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07A08" w14:textId="77777777" w:rsidR="00322CD6" w:rsidRDefault="00A13C18" w:rsidP="00A1733D">
      <w:pPr>
        <w:tabs>
          <w:tab w:val="left" w:pos="9356"/>
        </w:tabs>
        <w:spacing w:after="442" w:line="259" w:lineRule="auto"/>
        <w:ind w:left="-113" w:right="337" w:firstLine="0"/>
        <w:jc w:val="center"/>
        <w:rPr>
          <w:b/>
          <w:sz w:val="36"/>
        </w:rPr>
      </w:pPr>
      <w:r>
        <w:rPr>
          <w:b/>
          <w:sz w:val="36"/>
        </w:rPr>
        <w:t>Understanding barriers to connection for people experiencing loneliness at key life transitions</w:t>
      </w:r>
    </w:p>
    <w:p w14:paraId="7662EAC8" w14:textId="77777777" w:rsidR="006E1DA5" w:rsidRDefault="006E1DA5" w:rsidP="00A1733D">
      <w:pPr>
        <w:tabs>
          <w:tab w:val="left" w:pos="9356"/>
        </w:tabs>
        <w:spacing w:after="442" w:line="259" w:lineRule="auto"/>
        <w:ind w:left="-113" w:right="337" w:firstLine="0"/>
        <w:jc w:val="center"/>
        <w:rPr>
          <w:b/>
          <w:sz w:val="36"/>
        </w:rPr>
      </w:pPr>
    </w:p>
    <w:p w14:paraId="4BD5F2D7" w14:textId="77777777" w:rsidR="006E1DA5" w:rsidRDefault="006E1DA5" w:rsidP="00A1733D">
      <w:pPr>
        <w:tabs>
          <w:tab w:val="left" w:pos="9356"/>
        </w:tabs>
        <w:spacing w:after="442" w:line="259" w:lineRule="auto"/>
        <w:ind w:left="-113" w:right="337" w:firstLine="0"/>
        <w:jc w:val="center"/>
      </w:pPr>
    </w:p>
    <w:p w14:paraId="5BB66CFB" w14:textId="4BBEB2F9" w:rsidR="00322CD6" w:rsidRPr="007451A4" w:rsidRDefault="00A13C18" w:rsidP="00A1733D">
      <w:pPr>
        <w:pStyle w:val="Heading1"/>
        <w:tabs>
          <w:tab w:val="left" w:pos="9356"/>
        </w:tabs>
        <w:spacing w:after="757"/>
        <w:ind w:left="0" w:right="337"/>
        <w:jc w:val="center"/>
        <w:rPr>
          <w:sz w:val="32"/>
          <w:szCs w:val="32"/>
        </w:rPr>
      </w:pPr>
      <w:r w:rsidRPr="007451A4">
        <w:rPr>
          <w:sz w:val="32"/>
          <w:szCs w:val="32"/>
        </w:rPr>
        <w:t>A report for the British Red Cross and Co-op partnership</w:t>
      </w:r>
    </w:p>
    <w:p w14:paraId="69D2096E" w14:textId="77777777" w:rsidR="006E1DA5" w:rsidRDefault="006E1DA5" w:rsidP="00A1733D">
      <w:pPr>
        <w:tabs>
          <w:tab w:val="left" w:pos="9356"/>
        </w:tabs>
        <w:spacing w:after="0" w:line="259" w:lineRule="auto"/>
        <w:ind w:left="3119" w:right="337" w:hanging="577"/>
        <w:rPr>
          <w:sz w:val="24"/>
          <w:szCs w:val="24"/>
        </w:rPr>
      </w:pPr>
    </w:p>
    <w:p w14:paraId="39C0AD4F" w14:textId="77777777" w:rsidR="006E1DA5" w:rsidRDefault="006E1DA5" w:rsidP="00A1733D">
      <w:pPr>
        <w:tabs>
          <w:tab w:val="left" w:pos="9356"/>
        </w:tabs>
        <w:spacing w:after="0" w:line="259" w:lineRule="auto"/>
        <w:ind w:left="3119" w:right="337" w:hanging="577"/>
        <w:rPr>
          <w:sz w:val="24"/>
          <w:szCs w:val="24"/>
        </w:rPr>
      </w:pPr>
    </w:p>
    <w:p w14:paraId="007FBE7E" w14:textId="1E8ED9CB" w:rsidR="00322CD6" w:rsidRPr="007451A4" w:rsidRDefault="00A13C18" w:rsidP="00A1733D">
      <w:pPr>
        <w:tabs>
          <w:tab w:val="left" w:pos="9356"/>
        </w:tabs>
        <w:spacing w:after="0" w:line="259" w:lineRule="auto"/>
        <w:ind w:left="3119" w:right="337" w:hanging="577"/>
        <w:rPr>
          <w:sz w:val="24"/>
          <w:szCs w:val="24"/>
        </w:rPr>
      </w:pPr>
      <w:bookmarkStart w:id="0" w:name="_GoBack"/>
      <w:bookmarkEnd w:id="0"/>
      <w:r w:rsidRPr="007451A4">
        <w:rPr>
          <w:sz w:val="24"/>
          <w:szCs w:val="24"/>
        </w:rPr>
        <w:t>Prepared by</w:t>
      </w:r>
      <w:r w:rsidR="007451A4">
        <w:rPr>
          <w:sz w:val="24"/>
          <w:szCs w:val="24"/>
        </w:rPr>
        <w:t xml:space="preserve">: </w:t>
      </w:r>
      <w:r w:rsidRPr="007451A4">
        <w:rPr>
          <w:sz w:val="24"/>
          <w:szCs w:val="24"/>
        </w:rPr>
        <w:t xml:space="preserve">Andrea </w:t>
      </w:r>
      <w:proofErr w:type="spellStart"/>
      <w:r w:rsidRPr="007451A4">
        <w:rPr>
          <w:sz w:val="24"/>
          <w:szCs w:val="24"/>
        </w:rPr>
        <w:t>Wigfield</w:t>
      </w:r>
      <w:proofErr w:type="spellEnd"/>
      <w:r w:rsidR="007451A4">
        <w:rPr>
          <w:sz w:val="24"/>
          <w:szCs w:val="24"/>
        </w:rPr>
        <w:t xml:space="preserve">; </w:t>
      </w:r>
      <w:r w:rsidR="00E7500F" w:rsidRPr="007451A4">
        <w:rPr>
          <w:sz w:val="24"/>
          <w:szCs w:val="24"/>
        </w:rPr>
        <w:t>Royce Turner</w:t>
      </w:r>
      <w:r w:rsidR="00E7500F">
        <w:rPr>
          <w:sz w:val="24"/>
          <w:szCs w:val="24"/>
        </w:rPr>
        <w:t>;</w:t>
      </w:r>
      <w:r w:rsidR="00E7500F" w:rsidRPr="007451A4">
        <w:rPr>
          <w:sz w:val="24"/>
          <w:szCs w:val="24"/>
        </w:rPr>
        <w:t xml:space="preserve"> </w:t>
      </w:r>
      <w:r w:rsidRPr="007451A4">
        <w:rPr>
          <w:sz w:val="24"/>
          <w:szCs w:val="24"/>
        </w:rPr>
        <w:t>Dave Clayton</w:t>
      </w:r>
      <w:r w:rsidR="007451A4">
        <w:rPr>
          <w:sz w:val="24"/>
          <w:szCs w:val="24"/>
        </w:rPr>
        <w:t xml:space="preserve"> </w:t>
      </w:r>
    </w:p>
    <w:p w14:paraId="3FBB8B11" w14:textId="0FF30745" w:rsidR="00322CD6" w:rsidRPr="007451A4" w:rsidRDefault="00A13C18" w:rsidP="00A1733D">
      <w:pPr>
        <w:tabs>
          <w:tab w:val="left" w:pos="9356"/>
        </w:tabs>
        <w:spacing w:after="0" w:line="265" w:lineRule="auto"/>
        <w:ind w:left="3119" w:right="337" w:hanging="577"/>
        <w:jc w:val="left"/>
        <w:rPr>
          <w:sz w:val="24"/>
          <w:szCs w:val="24"/>
        </w:rPr>
      </w:pPr>
      <w:r w:rsidRPr="007451A4">
        <w:rPr>
          <w:sz w:val="24"/>
          <w:szCs w:val="24"/>
        </w:rPr>
        <w:t>Centre for Loneliness Studies</w:t>
      </w:r>
    </w:p>
    <w:p w14:paraId="18D2D3DC" w14:textId="796A8FEB" w:rsidR="00322CD6" w:rsidRPr="007451A4" w:rsidRDefault="00A13C18" w:rsidP="00A1733D">
      <w:pPr>
        <w:tabs>
          <w:tab w:val="left" w:pos="9356"/>
        </w:tabs>
        <w:spacing w:after="986" w:line="265" w:lineRule="auto"/>
        <w:ind w:left="3119" w:right="337" w:hanging="577"/>
        <w:jc w:val="left"/>
        <w:rPr>
          <w:sz w:val="24"/>
          <w:szCs w:val="24"/>
        </w:rPr>
      </w:pPr>
      <w:r w:rsidRPr="007451A4">
        <w:rPr>
          <w:sz w:val="24"/>
          <w:szCs w:val="24"/>
        </w:rPr>
        <w:t>University of Sheffield</w:t>
      </w:r>
    </w:p>
    <w:p w14:paraId="0AAB6D7A" w14:textId="77777777" w:rsidR="00FB7FAD" w:rsidRDefault="00FB7FAD" w:rsidP="00A1733D">
      <w:pPr>
        <w:tabs>
          <w:tab w:val="left" w:pos="9356"/>
        </w:tabs>
        <w:spacing w:after="84" w:line="250" w:lineRule="auto"/>
        <w:ind w:left="0" w:right="337"/>
        <w:rPr>
          <w:shd w:val="clear" w:color="auto" w:fill="FFFF00"/>
        </w:rPr>
      </w:pPr>
    </w:p>
    <w:p w14:paraId="6D939AF0" w14:textId="52ABDD2D" w:rsidR="00FB7FAD" w:rsidRDefault="00FB7FAD" w:rsidP="00A1733D">
      <w:pPr>
        <w:tabs>
          <w:tab w:val="left" w:pos="9356"/>
        </w:tabs>
        <w:spacing w:after="160" w:line="259" w:lineRule="auto"/>
        <w:ind w:left="0" w:right="337" w:firstLine="0"/>
      </w:pPr>
      <w:r>
        <w:br w:type="page"/>
      </w:r>
    </w:p>
    <w:p w14:paraId="55356444" w14:textId="12C3DCD6" w:rsidR="00322CD6" w:rsidRDefault="00FB7FAD" w:rsidP="00A1733D">
      <w:pPr>
        <w:tabs>
          <w:tab w:val="right" w:pos="1257"/>
          <w:tab w:val="left" w:pos="9356"/>
        </w:tabs>
        <w:spacing w:after="1145" w:line="259" w:lineRule="auto"/>
        <w:ind w:left="0" w:right="337" w:firstLine="0"/>
      </w:pPr>
      <w:r>
        <w:rPr>
          <w:b/>
          <w:sz w:val="24"/>
        </w:rPr>
        <w:lastRenderedPageBreak/>
        <w:tab/>
      </w:r>
      <w:r w:rsidR="00A13C18">
        <w:rPr>
          <w:b/>
          <w:sz w:val="24"/>
        </w:rPr>
        <w:t>Contents</w:t>
      </w:r>
    </w:p>
    <w:tbl>
      <w:tblPr>
        <w:tblStyle w:val="TableGrid"/>
        <w:tblpPr w:vertAnchor="text" w:tblpX="245" w:tblpY="-963"/>
        <w:tblOverlap w:val="never"/>
        <w:tblW w:w="9016" w:type="dxa"/>
        <w:tblInd w:w="0" w:type="dxa"/>
        <w:tblCellMar>
          <w:top w:w="54" w:type="dxa"/>
          <w:left w:w="115" w:type="dxa"/>
          <w:right w:w="115" w:type="dxa"/>
        </w:tblCellMar>
        <w:tblLook w:val="04A0" w:firstRow="1" w:lastRow="0" w:firstColumn="1" w:lastColumn="0" w:noHBand="0" w:noVBand="1"/>
      </w:tblPr>
      <w:tblGrid>
        <w:gridCol w:w="7650"/>
        <w:gridCol w:w="1366"/>
      </w:tblGrid>
      <w:tr w:rsidR="00322CD6" w14:paraId="066E317C" w14:textId="77777777" w:rsidTr="00A80F31">
        <w:trPr>
          <w:trHeight w:val="910"/>
        </w:trPr>
        <w:tc>
          <w:tcPr>
            <w:tcW w:w="7650" w:type="dxa"/>
          </w:tcPr>
          <w:p w14:paraId="7C545F96" w14:textId="77777777" w:rsidR="00322CD6" w:rsidRDefault="00A13C18" w:rsidP="00A1733D">
            <w:pPr>
              <w:tabs>
                <w:tab w:val="left" w:pos="9356"/>
              </w:tabs>
              <w:spacing w:after="0" w:line="259" w:lineRule="auto"/>
              <w:ind w:left="0" w:right="337" w:firstLine="0"/>
            </w:pPr>
            <w:r>
              <w:t>Acknowledgements</w:t>
            </w:r>
          </w:p>
        </w:tc>
        <w:tc>
          <w:tcPr>
            <w:tcW w:w="1366" w:type="dxa"/>
          </w:tcPr>
          <w:p w14:paraId="4BE40A5B" w14:textId="57050378" w:rsidR="00322CD6" w:rsidRDefault="006E1DA5" w:rsidP="006E1DA5">
            <w:pPr>
              <w:tabs>
                <w:tab w:val="left" w:pos="9356"/>
              </w:tabs>
              <w:spacing w:after="160" w:line="259" w:lineRule="auto"/>
              <w:ind w:left="0" w:right="337" w:firstLine="0"/>
              <w:jc w:val="center"/>
            </w:pPr>
            <w:r>
              <w:t xml:space="preserve">    </w:t>
            </w:r>
            <w:r w:rsidR="009D3C1E">
              <w:t>3</w:t>
            </w:r>
          </w:p>
        </w:tc>
      </w:tr>
      <w:tr w:rsidR="00322CD6" w14:paraId="6FF73860" w14:textId="77777777" w:rsidTr="00A80F31">
        <w:trPr>
          <w:trHeight w:val="816"/>
        </w:trPr>
        <w:tc>
          <w:tcPr>
            <w:tcW w:w="7650" w:type="dxa"/>
          </w:tcPr>
          <w:p w14:paraId="4C6D0F27" w14:textId="77777777" w:rsidR="00322CD6" w:rsidRDefault="00A13C18" w:rsidP="00A1733D">
            <w:pPr>
              <w:tabs>
                <w:tab w:val="left" w:pos="9356"/>
              </w:tabs>
              <w:spacing w:after="0" w:line="259" w:lineRule="auto"/>
              <w:ind w:left="0" w:right="337" w:firstLine="0"/>
            </w:pPr>
            <w:r>
              <w:t>1. Introduction</w:t>
            </w:r>
          </w:p>
        </w:tc>
        <w:tc>
          <w:tcPr>
            <w:tcW w:w="1366" w:type="dxa"/>
          </w:tcPr>
          <w:p w14:paraId="0EEB3259" w14:textId="5D31B54C" w:rsidR="00322CD6" w:rsidRDefault="006E1DA5" w:rsidP="006E1DA5">
            <w:pPr>
              <w:tabs>
                <w:tab w:val="left" w:pos="9356"/>
              </w:tabs>
              <w:spacing w:after="160" w:line="259" w:lineRule="auto"/>
              <w:ind w:left="0" w:right="337" w:firstLine="0"/>
              <w:jc w:val="center"/>
            </w:pPr>
            <w:r>
              <w:t xml:space="preserve">     </w:t>
            </w:r>
            <w:r w:rsidR="009D3C1E">
              <w:t>4</w:t>
            </w:r>
          </w:p>
        </w:tc>
      </w:tr>
      <w:tr w:rsidR="00322CD6" w14:paraId="5749F2F5" w14:textId="77777777" w:rsidTr="00A80F31">
        <w:trPr>
          <w:trHeight w:val="816"/>
        </w:trPr>
        <w:tc>
          <w:tcPr>
            <w:tcW w:w="7650" w:type="dxa"/>
          </w:tcPr>
          <w:p w14:paraId="7A3AB5FB" w14:textId="77777777" w:rsidR="00322CD6" w:rsidRDefault="00A13C18" w:rsidP="00A1733D">
            <w:pPr>
              <w:tabs>
                <w:tab w:val="left" w:pos="9356"/>
              </w:tabs>
              <w:spacing w:after="0" w:line="259" w:lineRule="auto"/>
              <w:ind w:left="0" w:right="337" w:firstLine="0"/>
            </w:pPr>
            <w:r>
              <w:t>2. Methods</w:t>
            </w:r>
          </w:p>
        </w:tc>
        <w:tc>
          <w:tcPr>
            <w:tcW w:w="1366" w:type="dxa"/>
          </w:tcPr>
          <w:p w14:paraId="396448CF" w14:textId="1C64AC46" w:rsidR="00322CD6" w:rsidRDefault="006E1DA5" w:rsidP="006E1DA5">
            <w:pPr>
              <w:tabs>
                <w:tab w:val="left" w:pos="9356"/>
              </w:tabs>
              <w:spacing w:after="160" w:line="259" w:lineRule="auto"/>
              <w:ind w:left="0" w:right="337" w:firstLine="0"/>
              <w:jc w:val="center"/>
            </w:pPr>
            <w:r>
              <w:t xml:space="preserve">     </w:t>
            </w:r>
            <w:r w:rsidR="009D3C1E">
              <w:t>6</w:t>
            </w:r>
          </w:p>
        </w:tc>
      </w:tr>
      <w:tr w:rsidR="00CE0123" w14:paraId="728F0AE2" w14:textId="77777777" w:rsidTr="00A80F31">
        <w:trPr>
          <w:trHeight w:val="816"/>
        </w:trPr>
        <w:tc>
          <w:tcPr>
            <w:tcW w:w="7650" w:type="dxa"/>
          </w:tcPr>
          <w:p w14:paraId="25D7EA6C" w14:textId="2D3524F6" w:rsidR="00CE0123" w:rsidRDefault="00CE0123" w:rsidP="00A1733D">
            <w:pPr>
              <w:tabs>
                <w:tab w:val="left" w:pos="9356"/>
              </w:tabs>
              <w:spacing w:after="0" w:line="259" w:lineRule="auto"/>
              <w:ind w:left="0" w:right="337" w:firstLine="0"/>
            </w:pPr>
            <w:r>
              <w:t xml:space="preserve">3. </w:t>
            </w:r>
            <w:r w:rsidRPr="00CE0123">
              <w:t>Background and insight into existing literature</w:t>
            </w:r>
          </w:p>
        </w:tc>
        <w:tc>
          <w:tcPr>
            <w:tcW w:w="1366" w:type="dxa"/>
          </w:tcPr>
          <w:p w14:paraId="6748E53C" w14:textId="6E6E66A5" w:rsidR="00CE0123" w:rsidRDefault="006E1DA5" w:rsidP="006E1DA5">
            <w:pPr>
              <w:tabs>
                <w:tab w:val="left" w:pos="9356"/>
              </w:tabs>
              <w:spacing w:after="160" w:line="259" w:lineRule="auto"/>
              <w:ind w:left="0" w:right="337" w:firstLine="0"/>
              <w:jc w:val="center"/>
            </w:pPr>
            <w:r>
              <w:t xml:space="preserve">       </w:t>
            </w:r>
            <w:r w:rsidR="009D3C1E">
              <w:t>9</w:t>
            </w:r>
          </w:p>
        </w:tc>
      </w:tr>
      <w:tr w:rsidR="00322CD6" w14:paraId="31793875" w14:textId="77777777" w:rsidTr="00A80F31">
        <w:trPr>
          <w:trHeight w:val="816"/>
        </w:trPr>
        <w:tc>
          <w:tcPr>
            <w:tcW w:w="7650" w:type="dxa"/>
          </w:tcPr>
          <w:p w14:paraId="4AFA7EF7" w14:textId="31E3E77E" w:rsidR="00322CD6" w:rsidRDefault="00CE0123" w:rsidP="00A1733D">
            <w:pPr>
              <w:tabs>
                <w:tab w:val="left" w:pos="9356"/>
              </w:tabs>
              <w:spacing w:after="0" w:line="259" w:lineRule="auto"/>
              <w:ind w:left="0" w:right="337" w:firstLine="0"/>
            </w:pPr>
            <w:r>
              <w:t>4</w:t>
            </w:r>
            <w:r w:rsidR="00A13C18">
              <w:t>. Experiences o</w:t>
            </w:r>
            <w:r w:rsidR="005A5793">
              <w:t>f</w:t>
            </w:r>
            <w:r w:rsidR="00A13C18">
              <w:t xml:space="preserve"> connections at two key transitions - </w:t>
            </w:r>
            <w:r w:rsidR="00FE3B01">
              <w:t>bereavement and</w:t>
            </w:r>
            <w:r w:rsidR="00A13C18">
              <w:t xml:space="preserve"> health</w:t>
            </w:r>
          </w:p>
        </w:tc>
        <w:tc>
          <w:tcPr>
            <w:tcW w:w="1366" w:type="dxa"/>
          </w:tcPr>
          <w:p w14:paraId="06E59B08" w14:textId="7B6F0DB9" w:rsidR="00322CD6" w:rsidRDefault="006E1DA5" w:rsidP="006E1DA5">
            <w:pPr>
              <w:tabs>
                <w:tab w:val="left" w:pos="9356"/>
              </w:tabs>
              <w:spacing w:after="160" w:line="259" w:lineRule="auto"/>
              <w:ind w:left="0" w:right="337" w:firstLine="0"/>
              <w:jc w:val="center"/>
            </w:pPr>
            <w:r>
              <w:t xml:space="preserve">       </w:t>
            </w:r>
            <w:r w:rsidR="00A80F31">
              <w:t>11</w:t>
            </w:r>
          </w:p>
        </w:tc>
      </w:tr>
      <w:tr w:rsidR="00322CD6" w14:paraId="1E3EAED4" w14:textId="77777777" w:rsidTr="00A80F31">
        <w:trPr>
          <w:trHeight w:val="816"/>
        </w:trPr>
        <w:tc>
          <w:tcPr>
            <w:tcW w:w="7650" w:type="dxa"/>
          </w:tcPr>
          <w:p w14:paraId="12779CF9" w14:textId="533BF776" w:rsidR="00322CD6" w:rsidRDefault="00CE0123" w:rsidP="00A1733D">
            <w:pPr>
              <w:tabs>
                <w:tab w:val="left" w:pos="9356"/>
              </w:tabs>
              <w:spacing w:after="0" w:line="259" w:lineRule="auto"/>
              <w:ind w:left="0" w:right="337" w:firstLine="0"/>
            </w:pPr>
            <w:r>
              <w:t>5</w:t>
            </w:r>
            <w:r w:rsidR="00A13C18">
              <w:t xml:space="preserve">.Barriers to connections at two key transitions - </w:t>
            </w:r>
            <w:r w:rsidR="00FE3B01">
              <w:t>bereavement and</w:t>
            </w:r>
            <w:r w:rsidR="00A13C18">
              <w:t xml:space="preserve"> health</w:t>
            </w:r>
          </w:p>
        </w:tc>
        <w:tc>
          <w:tcPr>
            <w:tcW w:w="1366" w:type="dxa"/>
          </w:tcPr>
          <w:p w14:paraId="11CDC657" w14:textId="206C7271" w:rsidR="00322CD6" w:rsidRDefault="006E1DA5" w:rsidP="006E1DA5">
            <w:pPr>
              <w:tabs>
                <w:tab w:val="left" w:pos="9356"/>
              </w:tabs>
              <w:spacing w:after="160" w:line="259" w:lineRule="auto"/>
              <w:ind w:left="0" w:right="337" w:firstLine="0"/>
              <w:jc w:val="center"/>
            </w:pPr>
            <w:r>
              <w:t xml:space="preserve">        </w:t>
            </w:r>
            <w:r w:rsidR="00A80F31">
              <w:t>2</w:t>
            </w:r>
            <w:r w:rsidR="007101F6">
              <w:t>7</w:t>
            </w:r>
          </w:p>
        </w:tc>
      </w:tr>
      <w:tr w:rsidR="00103861" w14:paraId="09BF8983" w14:textId="77777777" w:rsidTr="00A80F31">
        <w:trPr>
          <w:trHeight w:val="816"/>
        </w:trPr>
        <w:tc>
          <w:tcPr>
            <w:tcW w:w="7650" w:type="dxa"/>
          </w:tcPr>
          <w:p w14:paraId="0847579C" w14:textId="644FBA66" w:rsidR="00103861" w:rsidRPr="00103861" w:rsidRDefault="00103861" w:rsidP="00A1733D">
            <w:pPr>
              <w:pStyle w:val="Heading2"/>
              <w:tabs>
                <w:tab w:val="left" w:pos="9356"/>
              </w:tabs>
              <w:ind w:left="22" w:right="337" w:firstLine="0"/>
              <w:jc w:val="both"/>
              <w:outlineLvl w:val="1"/>
              <w:rPr>
                <w:b w:val="0"/>
                <w:i w:val="0"/>
              </w:rPr>
            </w:pPr>
            <w:r>
              <w:rPr>
                <w:b w:val="0"/>
                <w:i w:val="0"/>
              </w:rPr>
              <w:t xml:space="preserve">6. </w:t>
            </w:r>
            <w:r w:rsidR="00E302E8">
              <w:rPr>
                <w:b w:val="0"/>
                <w:i w:val="0"/>
              </w:rPr>
              <w:t>Gaps in e</w:t>
            </w:r>
            <w:r w:rsidRPr="00103861">
              <w:rPr>
                <w:b w:val="0"/>
                <w:i w:val="0"/>
              </w:rPr>
              <w:t>xisti</w:t>
            </w:r>
            <w:r w:rsidR="00E302E8">
              <w:rPr>
                <w:b w:val="0"/>
                <w:i w:val="0"/>
              </w:rPr>
              <w:t>ng services for bereavement</w:t>
            </w:r>
            <w:r w:rsidR="00FE3B01">
              <w:rPr>
                <w:b w:val="0"/>
                <w:i w:val="0"/>
              </w:rPr>
              <w:t xml:space="preserve"> and</w:t>
            </w:r>
            <w:r w:rsidR="00E302E8">
              <w:rPr>
                <w:b w:val="0"/>
                <w:i w:val="0"/>
              </w:rPr>
              <w:t xml:space="preserve"> </w:t>
            </w:r>
            <w:r w:rsidRPr="00103861">
              <w:rPr>
                <w:b w:val="0"/>
                <w:i w:val="0"/>
              </w:rPr>
              <w:t>health conditions</w:t>
            </w:r>
            <w:r w:rsidR="00E302E8">
              <w:rPr>
                <w:b w:val="0"/>
                <w:i w:val="0"/>
              </w:rPr>
              <w:t xml:space="preserve"> a</w:t>
            </w:r>
            <w:r w:rsidR="00FE3B01">
              <w:rPr>
                <w:b w:val="0"/>
                <w:i w:val="0"/>
              </w:rPr>
              <w:t>mong</w:t>
            </w:r>
            <w:r w:rsidR="00E302E8">
              <w:rPr>
                <w:b w:val="0"/>
                <w:i w:val="0"/>
              </w:rPr>
              <w:t xml:space="preserve"> BAME communities</w:t>
            </w:r>
          </w:p>
          <w:p w14:paraId="1D952486" w14:textId="140B1593" w:rsidR="00103861" w:rsidRDefault="00103861" w:rsidP="00A1733D">
            <w:pPr>
              <w:tabs>
                <w:tab w:val="left" w:pos="9356"/>
              </w:tabs>
              <w:spacing w:after="0" w:line="259" w:lineRule="auto"/>
              <w:ind w:left="0" w:right="337" w:firstLine="0"/>
            </w:pPr>
          </w:p>
        </w:tc>
        <w:tc>
          <w:tcPr>
            <w:tcW w:w="1366" w:type="dxa"/>
          </w:tcPr>
          <w:p w14:paraId="7DA6F986" w14:textId="6D02D32E" w:rsidR="00103861" w:rsidRDefault="006E1DA5" w:rsidP="006E1DA5">
            <w:pPr>
              <w:tabs>
                <w:tab w:val="left" w:pos="9356"/>
              </w:tabs>
              <w:spacing w:after="160" w:line="259" w:lineRule="auto"/>
              <w:ind w:left="0" w:right="337" w:firstLine="0"/>
              <w:jc w:val="center"/>
            </w:pPr>
            <w:r>
              <w:t xml:space="preserve">         </w:t>
            </w:r>
            <w:r w:rsidR="00A80F31">
              <w:t>3</w:t>
            </w:r>
            <w:r w:rsidR="002C39AA">
              <w:t>6</w:t>
            </w:r>
          </w:p>
        </w:tc>
      </w:tr>
      <w:tr w:rsidR="00322CD6" w14:paraId="0645A527" w14:textId="77777777" w:rsidTr="00A80F31">
        <w:trPr>
          <w:trHeight w:val="816"/>
        </w:trPr>
        <w:tc>
          <w:tcPr>
            <w:tcW w:w="7650" w:type="dxa"/>
          </w:tcPr>
          <w:p w14:paraId="65C5CFD5" w14:textId="3286F90B" w:rsidR="00322CD6" w:rsidRDefault="00103861" w:rsidP="00A1733D">
            <w:pPr>
              <w:tabs>
                <w:tab w:val="left" w:pos="9356"/>
              </w:tabs>
              <w:spacing w:after="0" w:line="259" w:lineRule="auto"/>
              <w:ind w:left="0" w:right="337" w:firstLine="0"/>
            </w:pPr>
            <w:r>
              <w:t>7</w:t>
            </w:r>
            <w:r w:rsidR="00CE0123">
              <w:t xml:space="preserve">. </w:t>
            </w:r>
            <w:r w:rsidR="002D405A" w:rsidRPr="002D405A">
              <w:t>Intersection of the experiences and barriers of connection relating to bereavement, health conditions, and ethnicity</w:t>
            </w:r>
          </w:p>
        </w:tc>
        <w:tc>
          <w:tcPr>
            <w:tcW w:w="1366" w:type="dxa"/>
          </w:tcPr>
          <w:p w14:paraId="70C30FE5" w14:textId="75D44FB5" w:rsidR="00322CD6" w:rsidRDefault="006E1DA5" w:rsidP="006E1DA5">
            <w:pPr>
              <w:tabs>
                <w:tab w:val="left" w:pos="9356"/>
              </w:tabs>
              <w:spacing w:after="160" w:line="259" w:lineRule="auto"/>
              <w:ind w:left="0" w:right="337" w:firstLine="0"/>
              <w:jc w:val="center"/>
            </w:pPr>
            <w:r>
              <w:t xml:space="preserve">          </w:t>
            </w:r>
            <w:r w:rsidR="00F1548F">
              <w:t>40</w:t>
            </w:r>
          </w:p>
        </w:tc>
      </w:tr>
      <w:tr w:rsidR="00322CD6" w14:paraId="0F7628CE" w14:textId="77777777" w:rsidTr="00A80F31">
        <w:trPr>
          <w:trHeight w:val="816"/>
        </w:trPr>
        <w:tc>
          <w:tcPr>
            <w:tcW w:w="7650" w:type="dxa"/>
          </w:tcPr>
          <w:p w14:paraId="38DD7E71" w14:textId="7FF815F7" w:rsidR="00322CD6" w:rsidRDefault="002D405A" w:rsidP="00A1733D">
            <w:pPr>
              <w:tabs>
                <w:tab w:val="left" w:pos="9356"/>
              </w:tabs>
              <w:spacing w:after="0" w:line="259" w:lineRule="auto"/>
              <w:ind w:left="0" w:right="337" w:firstLine="0"/>
            </w:pPr>
            <w:r>
              <w:t>8</w:t>
            </w:r>
            <w:r w:rsidR="00CE0123">
              <w:t>. Conclusions  and policy and practice implications</w:t>
            </w:r>
            <w:r w:rsidR="00A80F31">
              <w:t xml:space="preserve"> </w:t>
            </w:r>
          </w:p>
        </w:tc>
        <w:tc>
          <w:tcPr>
            <w:tcW w:w="1366" w:type="dxa"/>
          </w:tcPr>
          <w:p w14:paraId="24489483" w14:textId="18ADAE20" w:rsidR="00322CD6" w:rsidRDefault="006E1DA5" w:rsidP="006E1DA5">
            <w:pPr>
              <w:tabs>
                <w:tab w:val="left" w:pos="9356"/>
              </w:tabs>
              <w:spacing w:after="160" w:line="259" w:lineRule="auto"/>
              <w:ind w:left="0" w:right="337" w:firstLine="0"/>
            </w:pPr>
            <w:r>
              <w:t xml:space="preserve">           </w:t>
            </w:r>
            <w:r>
              <w:t>44</w:t>
            </w:r>
            <w:r w:rsidR="003978D3">
              <w:t xml:space="preserve">                  </w:t>
            </w:r>
          </w:p>
        </w:tc>
      </w:tr>
      <w:tr w:rsidR="00322CD6" w14:paraId="10ADCB84" w14:textId="77777777" w:rsidTr="00A80F31">
        <w:trPr>
          <w:trHeight w:val="816"/>
        </w:trPr>
        <w:tc>
          <w:tcPr>
            <w:tcW w:w="7650" w:type="dxa"/>
          </w:tcPr>
          <w:p w14:paraId="430817B0" w14:textId="5D3B9377" w:rsidR="00322CD6" w:rsidRDefault="006E1DA5" w:rsidP="00A1733D">
            <w:pPr>
              <w:tabs>
                <w:tab w:val="left" w:pos="9356"/>
              </w:tabs>
              <w:spacing w:after="0" w:line="259" w:lineRule="auto"/>
              <w:ind w:left="0" w:right="337" w:firstLine="0"/>
            </w:pPr>
            <w:r>
              <w:t xml:space="preserve"> </w:t>
            </w:r>
          </w:p>
        </w:tc>
        <w:tc>
          <w:tcPr>
            <w:tcW w:w="1366" w:type="dxa"/>
          </w:tcPr>
          <w:p w14:paraId="2881A543" w14:textId="77777777" w:rsidR="00322CD6" w:rsidRDefault="00322CD6" w:rsidP="00A1733D">
            <w:pPr>
              <w:tabs>
                <w:tab w:val="left" w:pos="9356"/>
              </w:tabs>
              <w:spacing w:after="160" w:line="259" w:lineRule="auto"/>
              <w:ind w:left="0" w:right="337" w:firstLine="0"/>
            </w:pPr>
          </w:p>
        </w:tc>
      </w:tr>
    </w:tbl>
    <w:p w14:paraId="76654810" w14:textId="77777777" w:rsidR="00322CD6" w:rsidRDefault="00322CD6" w:rsidP="00A1733D">
      <w:pPr>
        <w:tabs>
          <w:tab w:val="left" w:pos="9356"/>
        </w:tabs>
        <w:spacing w:after="518"/>
        <w:ind w:left="0" w:right="337"/>
      </w:pPr>
    </w:p>
    <w:p w14:paraId="268A8819" w14:textId="77777777" w:rsidR="00A10E8A" w:rsidRDefault="00A10E8A" w:rsidP="00A1733D">
      <w:pPr>
        <w:tabs>
          <w:tab w:val="left" w:pos="9356"/>
        </w:tabs>
        <w:spacing w:after="518"/>
        <w:ind w:left="0" w:right="337"/>
      </w:pPr>
    </w:p>
    <w:p w14:paraId="2B93EB58" w14:textId="77777777" w:rsidR="00A10E8A" w:rsidRDefault="00A10E8A" w:rsidP="00A1733D">
      <w:pPr>
        <w:tabs>
          <w:tab w:val="left" w:pos="9356"/>
        </w:tabs>
        <w:spacing w:after="518"/>
        <w:ind w:left="0" w:right="337"/>
      </w:pPr>
    </w:p>
    <w:p w14:paraId="0098850A" w14:textId="7020F339" w:rsidR="00074BD6" w:rsidRDefault="00AD77CB" w:rsidP="00A1733D">
      <w:pPr>
        <w:tabs>
          <w:tab w:val="left" w:pos="9356"/>
        </w:tabs>
        <w:spacing w:after="160" w:line="259" w:lineRule="auto"/>
        <w:ind w:left="0" w:right="337" w:firstLine="0"/>
        <w:jc w:val="left"/>
        <w:rPr>
          <w:b/>
          <w:sz w:val="24"/>
          <w:szCs w:val="24"/>
        </w:rPr>
      </w:pPr>
      <w:r>
        <w:br w:type="page"/>
      </w:r>
      <w:r w:rsidR="00A13C18" w:rsidRPr="00074BD6">
        <w:rPr>
          <w:b/>
          <w:sz w:val="24"/>
          <w:szCs w:val="24"/>
        </w:rPr>
        <w:lastRenderedPageBreak/>
        <w:t xml:space="preserve">Acknowledgements </w:t>
      </w:r>
    </w:p>
    <w:p w14:paraId="26058D0A" w14:textId="418ED8FF" w:rsidR="00322CD6" w:rsidRPr="00074BD6" w:rsidRDefault="00074BD6" w:rsidP="00A1733D">
      <w:pPr>
        <w:tabs>
          <w:tab w:val="left" w:pos="9356"/>
        </w:tabs>
        <w:spacing w:after="84" w:line="250" w:lineRule="auto"/>
        <w:ind w:left="0" w:right="337"/>
        <w:rPr>
          <w:sz w:val="24"/>
          <w:szCs w:val="24"/>
        </w:rPr>
      </w:pPr>
      <w:r>
        <w:rPr>
          <w:rFonts w:cs="Times New Roman"/>
          <w:szCs w:val="24"/>
        </w:rPr>
        <w:t>The authors</w:t>
      </w:r>
      <w:r w:rsidRPr="0017586F">
        <w:rPr>
          <w:rFonts w:cs="Times New Roman"/>
          <w:szCs w:val="24"/>
        </w:rPr>
        <w:t xml:space="preserve"> of this report would like to thank: </w:t>
      </w:r>
      <w:r>
        <w:rPr>
          <w:rFonts w:cs="Times New Roman"/>
          <w:szCs w:val="24"/>
        </w:rPr>
        <w:t xml:space="preserve">Kat Radlett, Olivia Field, Karen Barker, </w:t>
      </w:r>
      <w:r>
        <w:rPr>
          <w:rFonts w:ascii="Helvetica" w:hAnsi="Helvetica"/>
          <w:color w:val="222222"/>
          <w:sz w:val="19"/>
          <w:szCs w:val="19"/>
          <w:shd w:val="clear" w:color="auto" w:fill="FFFFFF"/>
        </w:rPr>
        <w:t xml:space="preserve">Eleanor </w:t>
      </w:r>
      <w:proofErr w:type="spellStart"/>
      <w:r>
        <w:rPr>
          <w:rFonts w:ascii="Helvetica" w:hAnsi="Helvetica"/>
          <w:color w:val="222222"/>
          <w:sz w:val="19"/>
          <w:szCs w:val="19"/>
          <w:shd w:val="clear" w:color="auto" w:fill="FFFFFF"/>
        </w:rPr>
        <w:t>Hevey</w:t>
      </w:r>
      <w:proofErr w:type="spellEnd"/>
      <w:r>
        <w:rPr>
          <w:rFonts w:ascii="Helvetica" w:hAnsi="Helvetica"/>
          <w:color w:val="222222"/>
          <w:sz w:val="19"/>
          <w:szCs w:val="19"/>
          <w:shd w:val="clear" w:color="auto" w:fill="FFFFFF"/>
        </w:rPr>
        <w:t> of the British Red Cross and Naomi H</w:t>
      </w:r>
      <w:r w:rsidR="0042230B">
        <w:rPr>
          <w:rFonts w:ascii="Helvetica" w:hAnsi="Helvetica"/>
          <w:color w:val="222222"/>
          <w:sz w:val="19"/>
          <w:szCs w:val="19"/>
          <w:shd w:val="clear" w:color="auto" w:fill="FFFFFF"/>
        </w:rPr>
        <w:t>a</w:t>
      </w:r>
      <w:r>
        <w:rPr>
          <w:rFonts w:ascii="Helvetica" w:hAnsi="Helvetica"/>
          <w:color w:val="222222"/>
          <w:sz w:val="19"/>
          <w:szCs w:val="19"/>
          <w:shd w:val="clear" w:color="auto" w:fill="FFFFFF"/>
        </w:rPr>
        <w:t xml:space="preserve">yes of the Co-op </w:t>
      </w:r>
      <w:r w:rsidRPr="0017586F">
        <w:rPr>
          <w:rFonts w:cs="Times New Roman"/>
          <w:szCs w:val="24"/>
        </w:rPr>
        <w:t>who liaised with the research team a</w:t>
      </w:r>
      <w:r>
        <w:rPr>
          <w:rFonts w:cs="Times New Roman"/>
          <w:szCs w:val="24"/>
        </w:rPr>
        <w:t>nd provided appropriate data,</w:t>
      </w:r>
      <w:r w:rsidRPr="0017586F">
        <w:rPr>
          <w:rFonts w:cs="Times New Roman"/>
          <w:szCs w:val="24"/>
        </w:rPr>
        <w:t xml:space="preserve"> information</w:t>
      </w:r>
      <w:r>
        <w:rPr>
          <w:rFonts w:cs="Times New Roman"/>
          <w:szCs w:val="24"/>
        </w:rPr>
        <w:t xml:space="preserve"> and guidance throughout the project</w:t>
      </w:r>
      <w:r w:rsidRPr="0017586F">
        <w:rPr>
          <w:rFonts w:cs="Times New Roman"/>
          <w:szCs w:val="24"/>
        </w:rPr>
        <w:t xml:space="preserve">. </w:t>
      </w:r>
      <w:r>
        <w:rPr>
          <w:rFonts w:cs="Times New Roman"/>
          <w:szCs w:val="24"/>
        </w:rPr>
        <w:t>We are</w:t>
      </w:r>
      <w:r w:rsidRPr="0017586F">
        <w:rPr>
          <w:rFonts w:cs="Times New Roman"/>
          <w:szCs w:val="24"/>
        </w:rPr>
        <w:t xml:space="preserve"> also grateful to</w:t>
      </w:r>
      <w:r>
        <w:rPr>
          <w:rFonts w:cs="Times New Roman"/>
          <w:szCs w:val="24"/>
        </w:rPr>
        <w:t xml:space="preserve"> </w:t>
      </w:r>
      <w:proofErr w:type="spellStart"/>
      <w:r>
        <w:rPr>
          <w:rFonts w:cs="Times New Roman"/>
          <w:szCs w:val="24"/>
        </w:rPr>
        <w:t>Manel</w:t>
      </w:r>
      <w:proofErr w:type="spellEnd"/>
      <w:r>
        <w:rPr>
          <w:rFonts w:cs="Times New Roman"/>
          <w:szCs w:val="24"/>
        </w:rPr>
        <w:t xml:space="preserve"> </w:t>
      </w:r>
      <w:proofErr w:type="spellStart"/>
      <w:r>
        <w:rPr>
          <w:rFonts w:cs="Times New Roman"/>
          <w:szCs w:val="24"/>
        </w:rPr>
        <w:t>L</w:t>
      </w:r>
      <w:r w:rsidR="00A7427C">
        <w:rPr>
          <w:rFonts w:cs="Times New Roman"/>
          <w:szCs w:val="24"/>
        </w:rPr>
        <w:t>e</w:t>
      </w:r>
      <w:r>
        <w:rPr>
          <w:rFonts w:cs="Times New Roman"/>
          <w:szCs w:val="24"/>
        </w:rPr>
        <w:t>mmouchi</w:t>
      </w:r>
      <w:proofErr w:type="spellEnd"/>
      <w:r>
        <w:rPr>
          <w:rFonts w:cs="Times New Roman"/>
          <w:szCs w:val="24"/>
        </w:rPr>
        <w:t xml:space="preserve">, </w:t>
      </w:r>
      <w:proofErr w:type="gramStart"/>
      <w:r>
        <w:rPr>
          <w:rFonts w:cs="Times New Roman"/>
          <w:szCs w:val="24"/>
        </w:rPr>
        <w:t xml:space="preserve">Kinga  </w:t>
      </w:r>
      <w:proofErr w:type="spellStart"/>
      <w:r>
        <w:rPr>
          <w:rFonts w:cs="Times New Roman"/>
          <w:szCs w:val="24"/>
        </w:rPr>
        <w:t>Lowrie</w:t>
      </w:r>
      <w:proofErr w:type="spellEnd"/>
      <w:proofErr w:type="gramEnd"/>
      <w:r>
        <w:rPr>
          <w:rFonts w:cs="Times New Roman"/>
          <w:szCs w:val="24"/>
        </w:rPr>
        <w:t xml:space="preserve">, Florence </w:t>
      </w:r>
      <w:proofErr w:type="spellStart"/>
      <w:r>
        <w:rPr>
          <w:rFonts w:cs="Times New Roman"/>
          <w:szCs w:val="24"/>
        </w:rPr>
        <w:t>Gaughan</w:t>
      </w:r>
      <w:proofErr w:type="spellEnd"/>
      <w:r>
        <w:rPr>
          <w:rFonts w:cs="Times New Roman"/>
          <w:szCs w:val="24"/>
        </w:rPr>
        <w:t xml:space="preserve"> and Louise Whitehead of the Centre for Loneliness Studies, University of Sheffield, for </w:t>
      </w:r>
      <w:r w:rsidRPr="0017586F">
        <w:rPr>
          <w:rFonts w:cs="Times New Roman"/>
          <w:szCs w:val="24"/>
        </w:rPr>
        <w:t>their</w:t>
      </w:r>
      <w:r>
        <w:rPr>
          <w:rFonts w:cs="Times New Roman"/>
          <w:szCs w:val="24"/>
        </w:rPr>
        <w:t xml:space="preserve"> contributions to the fieldwork. Finally and most importantly we would like to thank all the individuals and service providers who </w:t>
      </w:r>
      <w:r w:rsidRPr="0017586F">
        <w:rPr>
          <w:rFonts w:cs="Times New Roman"/>
          <w:szCs w:val="24"/>
        </w:rPr>
        <w:t xml:space="preserve">generously gave their time </w:t>
      </w:r>
      <w:r>
        <w:rPr>
          <w:rFonts w:cs="Times New Roman"/>
          <w:szCs w:val="24"/>
        </w:rPr>
        <w:t>to participate in the research.</w:t>
      </w:r>
      <w:r w:rsidR="00A13C18" w:rsidRPr="00074BD6">
        <w:rPr>
          <w:sz w:val="24"/>
          <w:szCs w:val="24"/>
        </w:rPr>
        <w:br w:type="page"/>
      </w:r>
    </w:p>
    <w:p w14:paraId="3E007074" w14:textId="77777777" w:rsidR="00322CD6" w:rsidRDefault="00A13C18" w:rsidP="00A1733D">
      <w:pPr>
        <w:pStyle w:val="Heading1"/>
        <w:tabs>
          <w:tab w:val="center" w:pos="519"/>
          <w:tab w:val="center" w:pos="1410"/>
          <w:tab w:val="left" w:pos="9356"/>
        </w:tabs>
        <w:spacing w:after="0" w:line="266" w:lineRule="auto"/>
        <w:ind w:left="0" w:right="337" w:firstLine="0"/>
        <w:jc w:val="both"/>
      </w:pPr>
      <w:r>
        <w:rPr>
          <w:b w:val="0"/>
          <w:sz w:val="22"/>
        </w:rPr>
        <w:lastRenderedPageBreak/>
        <w:tab/>
      </w:r>
      <w:r>
        <w:t>1.</w:t>
      </w:r>
      <w:r>
        <w:tab/>
        <w:t>Introduction</w:t>
      </w:r>
    </w:p>
    <w:p w14:paraId="63E0B925" w14:textId="0EA0FE53" w:rsidR="0078257E" w:rsidRDefault="0078257E" w:rsidP="00A1733D">
      <w:pPr>
        <w:tabs>
          <w:tab w:val="left" w:pos="9356"/>
        </w:tabs>
        <w:spacing w:after="0" w:line="266" w:lineRule="auto"/>
        <w:ind w:left="0" w:right="337"/>
      </w:pPr>
      <w:r>
        <w:t xml:space="preserve">There are few studies that explore </w:t>
      </w:r>
      <w:bookmarkStart w:id="1" w:name="_Hlk7788442"/>
      <w:r>
        <w:t>loneliness</w:t>
      </w:r>
      <w:bookmarkEnd w:id="1"/>
      <w:r>
        <w:t xml:space="preserve"> among ethnic minorities in the UK</w:t>
      </w:r>
      <w:r w:rsidR="00131763">
        <w:t xml:space="preserve">. Indeed, despite the fact that much research has been carried on loneliness </w:t>
      </w:r>
      <w:r w:rsidR="008A7318">
        <w:t xml:space="preserve">among </w:t>
      </w:r>
      <w:r>
        <w:t>older people</w:t>
      </w:r>
      <w:r w:rsidR="00131763">
        <w:t>, there has been little research on loneliness among older people</w:t>
      </w:r>
      <w:r w:rsidR="008A7318">
        <w:t xml:space="preserve"> from BAME communities</w:t>
      </w:r>
      <w:r>
        <w:t xml:space="preserve"> (Victor </w:t>
      </w:r>
      <w:r w:rsidRPr="00074BD6">
        <w:rPr>
          <w:i/>
        </w:rPr>
        <w:t>et al.</w:t>
      </w:r>
      <w:r>
        <w:t xml:space="preserve"> 2012). Existing research into loneliness </w:t>
      </w:r>
      <w:r w:rsidR="00074BD6">
        <w:t>has been said to be</w:t>
      </w:r>
      <w:r>
        <w:t xml:space="preserve"> ‘colour blind’, despite ethnicity being a recognised risk factor for loneliness and social isolation (Victor </w:t>
      </w:r>
      <w:r w:rsidRPr="00074BD6">
        <w:rPr>
          <w:i/>
        </w:rPr>
        <w:t>et al.</w:t>
      </w:r>
      <w:r>
        <w:t xml:space="preserve"> 2012: 8). The research that does unpick this issue suggests that </w:t>
      </w:r>
      <w:r w:rsidR="00074BD6">
        <w:t xml:space="preserve">the frequency that </w:t>
      </w:r>
      <w:r>
        <w:t xml:space="preserve">ethnic minority groups report feeling lonely often or always </w:t>
      </w:r>
      <w:r w:rsidR="00074BD6">
        <w:t>is greater</w:t>
      </w:r>
      <w:r>
        <w:t xml:space="preserve"> tha</w:t>
      </w:r>
      <w:r w:rsidR="00074BD6">
        <w:t>n for W</w:t>
      </w:r>
      <w:r>
        <w:t>hite British people. For example, 24 per cent to 50 pe</w:t>
      </w:r>
      <w:r w:rsidR="00074BD6">
        <w:t>r cent of Chinese, African, African</w:t>
      </w:r>
      <w:r>
        <w:t xml:space="preserve"> Caribbean, Pakistani and Bangladeshi immigrants over the age of 65 reported feeling lonely often or always in a large-scale comparative study (Victor </w:t>
      </w:r>
      <w:r w:rsidRPr="00074BD6">
        <w:rPr>
          <w:i/>
        </w:rPr>
        <w:t>et al</w:t>
      </w:r>
      <w:r w:rsidR="00074BD6" w:rsidRPr="00074BD6">
        <w:rPr>
          <w:i/>
        </w:rPr>
        <w:t>.</w:t>
      </w:r>
      <w:r>
        <w:t xml:space="preserve"> 2012). This compares</w:t>
      </w:r>
      <w:r w:rsidR="00074BD6">
        <w:t xml:space="preserve"> with eight to ten per cent of W</w:t>
      </w:r>
      <w:r>
        <w:t xml:space="preserve">hite British people, and this statistic is reflected across Europe for older people living in their country of origin (Victor </w:t>
      </w:r>
      <w:r w:rsidRPr="00074BD6">
        <w:rPr>
          <w:i/>
        </w:rPr>
        <w:t>et al</w:t>
      </w:r>
      <w:r w:rsidR="00074BD6" w:rsidRPr="00074BD6">
        <w:rPr>
          <w:i/>
        </w:rPr>
        <w:t>.</w:t>
      </w:r>
      <w:r>
        <w:t xml:space="preserve"> 2012).</w:t>
      </w:r>
      <w:r w:rsidRPr="0078257E">
        <w:t xml:space="preserve"> </w:t>
      </w:r>
      <w:r>
        <w:t>Research indicates certain trigger points across the life</w:t>
      </w:r>
      <w:r w:rsidR="00074BD6">
        <w:t>-</w:t>
      </w:r>
      <w:r>
        <w:t xml:space="preserve">course that can heighten feelings of loneliness, including bereavement </w:t>
      </w:r>
      <w:r w:rsidR="005C77A9">
        <w:t>(</w:t>
      </w:r>
      <w:r w:rsidR="005C77A9" w:rsidRPr="00BC0FAC">
        <w:rPr>
          <w:rFonts w:asciiTheme="minorHAnsi" w:hAnsiTheme="minorHAnsi" w:cstheme="majorHAnsi"/>
        </w:rPr>
        <w:t xml:space="preserve">Fried </w:t>
      </w:r>
      <w:r w:rsidR="005C77A9" w:rsidRPr="00BC0FAC">
        <w:rPr>
          <w:rFonts w:asciiTheme="minorHAnsi" w:hAnsiTheme="minorHAnsi" w:cstheme="majorHAnsi"/>
          <w:i/>
        </w:rPr>
        <w:t>et al.</w:t>
      </w:r>
      <w:r w:rsidR="005C77A9">
        <w:rPr>
          <w:rFonts w:asciiTheme="minorHAnsi" w:hAnsiTheme="minorHAnsi" w:cstheme="majorHAnsi"/>
        </w:rPr>
        <w:t xml:space="preserve"> </w:t>
      </w:r>
      <w:r w:rsidR="005C77A9" w:rsidRPr="00BC0FAC">
        <w:rPr>
          <w:rFonts w:asciiTheme="minorHAnsi" w:hAnsiTheme="minorHAnsi" w:cstheme="majorHAnsi"/>
        </w:rPr>
        <w:t>2015</w:t>
      </w:r>
      <w:r w:rsidR="005C77A9">
        <w:rPr>
          <w:rFonts w:asciiTheme="minorHAnsi" w:hAnsiTheme="minorHAnsi" w:cstheme="majorHAnsi"/>
        </w:rPr>
        <w:t>; Wenger 1996</w:t>
      </w:r>
      <w:r w:rsidR="005C77A9" w:rsidRPr="00BC0FAC">
        <w:rPr>
          <w:rFonts w:asciiTheme="minorHAnsi" w:hAnsiTheme="minorHAnsi" w:cstheme="majorHAnsi"/>
        </w:rPr>
        <w:t xml:space="preserve">) </w:t>
      </w:r>
      <w:r>
        <w:t>and health conditions (ONS 2018)</w:t>
      </w:r>
      <w:r w:rsidR="00092437">
        <w:t>.</w:t>
      </w:r>
      <w:r w:rsidR="00092437" w:rsidRPr="00092437">
        <w:t xml:space="preserve"> </w:t>
      </w:r>
      <w:r w:rsidR="00092437">
        <w:t>An ONS report in 2018 suggests that p</w:t>
      </w:r>
      <w:r w:rsidR="00092437" w:rsidRPr="00092437">
        <w:t xml:space="preserve">eople in poor health or who have conditions they describe as “limiting” </w:t>
      </w:r>
      <w:r w:rsidR="00092437">
        <w:t>are</w:t>
      </w:r>
      <w:r w:rsidR="00092437" w:rsidRPr="00092437">
        <w:t xml:space="preserve"> at particular risk of feeling lonely more often</w:t>
      </w:r>
      <w:r w:rsidR="008B4C1C">
        <w:t xml:space="preserve">. However, there is </w:t>
      </w:r>
      <w:r>
        <w:t xml:space="preserve">little </w:t>
      </w:r>
      <w:r w:rsidR="008B4C1C">
        <w:t xml:space="preserve">in-depth qualitative </w:t>
      </w:r>
      <w:r>
        <w:t xml:space="preserve">research into people’s experiences </w:t>
      </w:r>
      <w:r w:rsidR="008B4C1C">
        <w:t xml:space="preserve">of loneliness </w:t>
      </w:r>
      <w:r>
        <w:t xml:space="preserve">at these </w:t>
      </w:r>
      <w:r w:rsidR="008B4C1C">
        <w:t>trigger points,</w:t>
      </w:r>
      <w:r>
        <w:t xml:space="preserve"> and virtually none around BAME communities and their experiences of loneliness following bereavement and/or having a health condition. </w:t>
      </w:r>
    </w:p>
    <w:p w14:paraId="5CBD6F1B" w14:textId="77777777" w:rsidR="00FE59E4" w:rsidRDefault="00FE59E4" w:rsidP="00A1733D">
      <w:pPr>
        <w:tabs>
          <w:tab w:val="left" w:pos="9356"/>
        </w:tabs>
        <w:spacing w:after="0" w:line="266" w:lineRule="auto"/>
        <w:ind w:left="0" w:right="337"/>
      </w:pPr>
    </w:p>
    <w:p w14:paraId="31E6F858" w14:textId="6A5C40BD" w:rsidR="00322CD6" w:rsidRDefault="00A13C18" w:rsidP="00A1733D">
      <w:pPr>
        <w:tabs>
          <w:tab w:val="left" w:pos="9356"/>
        </w:tabs>
        <w:spacing w:after="0" w:line="266" w:lineRule="auto"/>
        <w:ind w:left="0" w:right="337" w:hanging="11"/>
        <w:rPr>
          <w:sz w:val="23"/>
        </w:rPr>
      </w:pPr>
      <w:r>
        <w:t xml:space="preserve">This report presents findings </w:t>
      </w:r>
      <w:r w:rsidR="00074BD6">
        <w:t>of</w:t>
      </w:r>
      <w:r>
        <w:t xml:space="preserve"> a research project undertaken by the </w:t>
      </w:r>
      <w:r w:rsidRPr="00862EFE">
        <w:t>Centre for Loneliness Studies, University of Sheffield</w:t>
      </w:r>
      <w:r w:rsidR="00061C8B">
        <w:t>,</w:t>
      </w:r>
      <w:r w:rsidRPr="00862EFE">
        <w:t xml:space="preserve"> </w:t>
      </w:r>
      <w:r w:rsidR="00074BD6">
        <w:t xml:space="preserve">which was commissioned </w:t>
      </w:r>
      <w:r w:rsidRPr="00862EFE">
        <w:t>by the British Red Cross and Co-op partnership</w:t>
      </w:r>
      <w:r w:rsidR="009D5CD6">
        <w:t xml:space="preserve"> seeking to tackle loneliness</w:t>
      </w:r>
      <w:r w:rsidR="00074BD6">
        <w:t>. The study</w:t>
      </w:r>
      <w:r w:rsidRPr="00862EFE">
        <w:t xml:space="preserve"> aimed to </w:t>
      </w:r>
      <w:r w:rsidR="00074BD6">
        <w:t>explore</w:t>
      </w:r>
      <w:r w:rsidR="006B1565">
        <w:t>,</w:t>
      </w:r>
      <w:r w:rsidRPr="00862EFE">
        <w:t xml:space="preserve"> </w:t>
      </w:r>
      <w:r w:rsidR="00074BD6">
        <w:t>qualitatively</w:t>
      </w:r>
      <w:r w:rsidR="006B1565">
        <w:t>,</w:t>
      </w:r>
      <w:r w:rsidR="00074BD6">
        <w:t xml:space="preserve"> </w:t>
      </w:r>
      <w:r w:rsidRPr="00862EFE">
        <w:t>the experiences of people who are lonely going through two key life transitions: health</w:t>
      </w:r>
      <w:r>
        <w:t xml:space="preserve"> and bereavement</w:t>
      </w:r>
      <w:r w:rsidR="006B1565">
        <w:t xml:space="preserve">. Individuals from </w:t>
      </w:r>
      <w:r w:rsidR="00061C8B">
        <w:t>BAME (Black Asian and Minority Ethnic), as well as</w:t>
      </w:r>
      <w:r w:rsidR="006B1565">
        <w:t xml:space="preserve"> </w:t>
      </w:r>
      <w:r>
        <w:t>White British</w:t>
      </w:r>
      <w:r w:rsidR="002A694C">
        <w:t>,</w:t>
      </w:r>
      <w:r>
        <w:t xml:space="preserve"> </w:t>
      </w:r>
      <w:r w:rsidR="006B1565">
        <w:t>communities</w:t>
      </w:r>
      <w:r w:rsidR="002A694C">
        <w:t xml:space="preserve"> </w:t>
      </w:r>
      <w:r w:rsidR="006B1565">
        <w:t xml:space="preserve">were studied </w:t>
      </w:r>
      <w:r>
        <w:t>to assess the interplay of triggers of loneliness with the aim of unpicking specific barriers to connection</w:t>
      </w:r>
      <w:r w:rsidR="002A694C" w:rsidRPr="002A694C">
        <w:t xml:space="preserve"> </w:t>
      </w:r>
      <w:r w:rsidR="002A694C">
        <w:t>in various localities in the UK</w:t>
      </w:r>
      <w:r>
        <w:t xml:space="preserve">. It is hoped that by unravelling barriers to connection in this way we will gain a greater understanding of the kinds of </w:t>
      </w:r>
      <w:r>
        <w:rPr>
          <w:sz w:val="23"/>
        </w:rPr>
        <w:t>interventions that could be developed to better respond to need</w:t>
      </w:r>
      <w:r>
        <w:t xml:space="preserve"> and develop a deeper understanding of what policy and practice needs to change to facilitate a less lonely </w:t>
      </w:r>
      <w:r w:rsidR="00085863">
        <w:t xml:space="preserve">and more connected </w:t>
      </w:r>
      <w:r>
        <w:t>society.</w:t>
      </w:r>
      <w:r>
        <w:rPr>
          <w:sz w:val="23"/>
        </w:rPr>
        <w:t xml:space="preserve"> </w:t>
      </w:r>
    </w:p>
    <w:p w14:paraId="702C7C02" w14:textId="77777777" w:rsidR="00FE59E4" w:rsidRDefault="00FE59E4" w:rsidP="00A1733D">
      <w:pPr>
        <w:tabs>
          <w:tab w:val="left" w:pos="9356"/>
        </w:tabs>
        <w:spacing w:after="0" w:line="266" w:lineRule="auto"/>
        <w:ind w:left="0" w:right="337" w:hanging="11"/>
      </w:pPr>
    </w:p>
    <w:p w14:paraId="04D21885" w14:textId="1F73B3EC" w:rsidR="00F12246" w:rsidRDefault="00F12246" w:rsidP="00A1733D">
      <w:pPr>
        <w:tabs>
          <w:tab w:val="left" w:pos="9356"/>
        </w:tabs>
        <w:spacing w:after="0" w:line="266" w:lineRule="auto"/>
        <w:ind w:left="0" w:right="337" w:hanging="11"/>
      </w:pPr>
      <w:r>
        <w:rPr>
          <w:sz w:val="23"/>
        </w:rPr>
        <w:t xml:space="preserve">The research reported on in this paper </w:t>
      </w:r>
      <w:r>
        <w:t xml:space="preserve">builds on the findings from </w:t>
      </w:r>
      <w:r>
        <w:rPr>
          <w:i/>
          <w:sz w:val="23"/>
        </w:rPr>
        <w:t xml:space="preserve">Trapped in a Bubble, </w:t>
      </w:r>
      <w:r>
        <w:rPr>
          <w:sz w:val="23"/>
        </w:rPr>
        <w:t>research commissioned by the British Red Cross and Co-op Partnership</w:t>
      </w:r>
      <w:r>
        <w:rPr>
          <w:i/>
          <w:sz w:val="23"/>
        </w:rPr>
        <w:t xml:space="preserve"> </w:t>
      </w:r>
      <w:r>
        <w:rPr>
          <w:sz w:val="23"/>
        </w:rPr>
        <w:t>which focussed on the triggers of loneliness amongst individuals (</w:t>
      </w:r>
      <w:r w:rsidR="00611695" w:rsidRPr="00EA3486">
        <w:rPr>
          <w:rFonts w:cs="Arial"/>
        </w:rPr>
        <w:t>Kantar Public 2016</w:t>
      </w:r>
      <w:r>
        <w:rPr>
          <w:sz w:val="23"/>
        </w:rPr>
        <w:t xml:space="preserve">).  </w:t>
      </w:r>
      <w:r>
        <w:t xml:space="preserve">Whilst there is current knowledge about many of the risk factors which can lead to loneliness, such as ethnicity and income, there is little insight as to how and why these occur. Having a deeper insight into some of these factors and a greater understanding of how they intersect with other key risk factors and life transitions will enable us to start to develop meaningful policy and practice solutions to overcome them. </w:t>
      </w:r>
    </w:p>
    <w:p w14:paraId="34CA2CD1" w14:textId="77777777" w:rsidR="00FE59E4" w:rsidRDefault="00FE59E4" w:rsidP="00A1733D">
      <w:pPr>
        <w:tabs>
          <w:tab w:val="left" w:pos="9356"/>
        </w:tabs>
        <w:spacing w:after="0" w:line="266" w:lineRule="auto"/>
        <w:ind w:left="0" w:right="337" w:hanging="11"/>
      </w:pPr>
    </w:p>
    <w:p w14:paraId="0B0363E9" w14:textId="2027955E" w:rsidR="00322CD6" w:rsidRDefault="000F61E8" w:rsidP="00A1733D">
      <w:pPr>
        <w:tabs>
          <w:tab w:val="left" w:pos="9356"/>
        </w:tabs>
        <w:spacing w:after="0" w:line="266" w:lineRule="auto"/>
        <w:ind w:left="0" w:right="337" w:hanging="11"/>
        <w:rPr>
          <w:sz w:val="23"/>
        </w:rPr>
      </w:pPr>
      <w:r>
        <w:rPr>
          <w:sz w:val="23"/>
        </w:rPr>
        <w:t xml:space="preserve">Two additional connected pieces of research were commissioned by the British Red Cross and Co-op partnership at the same time: a qualitative study of the barriers to accessing loneliness services faced by </w:t>
      </w:r>
      <w:r w:rsidR="00537A56">
        <w:rPr>
          <w:sz w:val="23"/>
        </w:rPr>
        <w:t xml:space="preserve">people from </w:t>
      </w:r>
      <w:r>
        <w:rPr>
          <w:sz w:val="23"/>
        </w:rPr>
        <w:t xml:space="preserve">BAME </w:t>
      </w:r>
      <w:r w:rsidR="00537A56">
        <w:rPr>
          <w:sz w:val="23"/>
        </w:rPr>
        <w:t xml:space="preserve">communities, </w:t>
      </w:r>
      <w:r w:rsidR="00DB73A7">
        <w:rPr>
          <w:sz w:val="23"/>
        </w:rPr>
        <w:t>which was undertaken</w:t>
      </w:r>
      <w:r>
        <w:rPr>
          <w:sz w:val="23"/>
        </w:rPr>
        <w:t xml:space="preserve"> by the same research team at the University of Sheffield (</w:t>
      </w:r>
      <w:proofErr w:type="spellStart"/>
      <w:r>
        <w:rPr>
          <w:sz w:val="23"/>
        </w:rPr>
        <w:t>Wigfield</w:t>
      </w:r>
      <w:proofErr w:type="spellEnd"/>
      <w:r>
        <w:rPr>
          <w:sz w:val="23"/>
        </w:rPr>
        <w:t xml:space="preserve"> 2019)</w:t>
      </w:r>
      <w:r w:rsidR="00F12246">
        <w:rPr>
          <w:sz w:val="23"/>
        </w:rPr>
        <w:t>;</w:t>
      </w:r>
      <w:r>
        <w:rPr>
          <w:sz w:val="23"/>
        </w:rPr>
        <w:t xml:space="preserve"> and a quantitative study </w:t>
      </w:r>
      <w:r w:rsidR="00005C09">
        <w:rPr>
          <w:sz w:val="23"/>
        </w:rPr>
        <w:t xml:space="preserve">designed to explore </w:t>
      </w:r>
      <w:r w:rsidR="00005C09" w:rsidRPr="00005C09">
        <w:rPr>
          <w:sz w:val="23"/>
        </w:rPr>
        <w:t>more about the nature and experience of loneliness among black and ethnic minority communities</w:t>
      </w:r>
      <w:r w:rsidR="00005C09">
        <w:rPr>
          <w:sz w:val="23"/>
        </w:rPr>
        <w:t xml:space="preserve"> </w:t>
      </w:r>
      <w:r>
        <w:rPr>
          <w:sz w:val="23"/>
        </w:rPr>
        <w:t>carried o</w:t>
      </w:r>
      <w:r w:rsidR="00DB73A7">
        <w:rPr>
          <w:sz w:val="23"/>
        </w:rPr>
        <w:t>ut by Runnyme</w:t>
      </w:r>
      <w:r>
        <w:rPr>
          <w:sz w:val="23"/>
        </w:rPr>
        <w:t>de (</w:t>
      </w:r>
      <w:proofErr w:type="spellStart"/>
      <w:r w:rsidR="00611695">
        <w:rPr>
          <w:sz w:val="23"/>
        </w:rPr>
        <w:t>Haque</w:t>
      </w:r>
      <w:proofErr w:type="spellEnd"/>
      <w:r w:rsidR="00611695">
        <w:rPr>
          <w:sz w:val="23"/>
        </w:rPr>
        <w:t xml:space="preserve"> </w:t>
      </w:r>
      <w:r w:rsidR="00611695" w:rsidRPr="006B1565">
        <w:rPr>
          <w:i/>
          <w:sz w:val="23"/>
        </w:rPr>
        <w:t>et al</w:t>
      </w:r>
      <w:r w:rsidR="006B1565" w:rsidRPr="006B1565">
        <w:rPr>
          <w:i/>
          <w:sz w:val="23"/>
        </w:rPr>
        <w:t>.</w:t>
      </w:r>
      <w:r w:rsidR="00611695">
        <w:rPr>
          <w:sz w:val="23"/>
        </w:rPr>
        <w:t xml:space="preserve"> 2019</w:t>
      </w:r>
      <w:r>
        <w:rPr>
          <w:sz w:val="23"/>
        </w:rPr>
        <w:t xml:space="preserve">). </w:t>
      </w:r>
    </w:p>
    <w:p w14:paraId="672F5F9B" w14:textId="77777777" w:rsidR="00FE59E4" w:rsidRDefault="00FE59E4" w:rsidP="00A1733D">
      <w:pPr>
        <w:tabs>
          <w:tab w:val="left" w:pos="9356"/>
        </w:tabs>
        <w:spacing w:after="0" w:line="266" w:lineRule="auto"/>
        <w:ind w:left="0" w:right="337" w:hanging="11"/>
      </w:pPr>
    </w:p>
    <w:p w14:paraId="1C1CA0F6" w14:textId="77777777" w:rsidR="00322CD6" w:rsidRPr="007D5EAA" w:rsidRDefault="00A13C18" w:rsidP="00A1733D">
      <w:pPr>
        <w:pStyle w:val="Heading2"/>
        <w:tabs>
          <w:tab w:val="left" w:pos="9356"/>
        </w:tabs>
        <w:spacing w:after="0" w:line="266" w:lineRule="auto"/>
        <w:ind w:left="0" w:right="337"/>
        <w:jc w:val="both"/>
      </w:pPr>
      <w:r w:rsidRPr="007D5EAA">
        <w:t>Lines of enquiry and research questions</w:t>
      </w:r>
    </w:p>
    <w:p w14:paraId="1157C381" w14:textId="77777777" w:rsidR="00322CD6" w:rsidRDefault="00A13C18" w:rsidP="00A1733D">
      <w:pPr>
        <w:tabs>
          <w:tab w:val="left" w:pos="9356"/>
        </w:tabs>
        <w:spacing w:after="0" w:line="266" w:lineRule="auto"/>
        <w:ind w:left="426" w:right="337" w:hanging="426"/>
      </w:pPr>
      <w:r>
        <w:t>The study focussed on explorin</w:t>
      </w:r>
      <w:r w:rsidR="00F12246">
        <w:t>g three main research questions</w:t>
      </w:r>
      <w:r>
        <w:t xml:space="preserve"> </w:t>
      </w:r>
      <w:r w:rsidR="00F12246">
        <w:t>and these</w:t>
      </w:r>
      <w:r>
        <w:t xml:space="preserve"> form key sections in this report:</w:t>
      </w:r>
    </w:p>
    <w:p w14:paraId="6EF3DFF0" w14:textId="77777777" w:rsidR="00322CD6" w:rsidRDefault="00A13C18" w:rsidP="00A1733D">
      <w:pPr>
        <w:numPr>
          <w:ilvl w:val="0"/>
          <w:numId w:val="1"/>
        </w:numPr>
        <w:tabs>
          <w:tab w:val="left" w:pos="9356"/>
        </w:tabs>
        <w:spacing w:after="0" w:line="266" w:lineRule="auto"/>
        <w:ind w:left="426" w:right="337" w:hanging="426"/>
      </w:pPr>
      <w:r>
        <w:lastRenderedPageBreak/>
        <w:t>What are the experiences and barriers to connections among people going through two key transitions - bereavement and health?</w:t>
      </w:r>
    </w:p>
    <w:p w14:paraId="3FDCEC25" w14:textId="77777777" w:rsidR="00611695" w:rsidRDefault="00611695" w:rsidP="00A1733D">
      <w:pPr>
        <w:numPr>
          <w:ilvl w:val="0"/>
          <w:numId w:val="1"/>
        </w:numPr>
        <w:tabs>
          <w:tab w:val="left" w:pos="9356"/>
        </w:tabs>
        <w:spacing w:after="0" w:line="266" w:lineRule="auto"/>
        <w:ind w:left="426" w:right="337" w:hanging="426"/>
      </w:pPr>
      <w:r>
        <w:t>What is the impact of ethnicity?</w:t>
      </w:r>
    </w:p>
    <w:p w14:paraId="1CE2DD3F" w14:textId="195C2255" w:rsidR="00322CD6" w:rsidRDefault="00A13C18" w:rsidP="00A1733D">
      <w:pPr>
        <w:numPr>
          <w:ilvl w:val="0"/>
          <w:numId w:val="1"/>
        </w:numPr>
        <w:tabs>
          <w:tab w:val="left" w:pos="9356"/>
        </w:tabs>
        <w:spacing w:after="0" w:line="266" w:lineRule="auto"/>
        <w:ind w:left="426" w:right="337" w:hanging="426"/>
      </w:pPr>
      <w:r>
        <w:t>How do these various factors intersect?</w:t>
      </w:r>
    </w:p>
    <w:p w14:paraId="7E9DD704" w14:textId="084EA0E1" w:rsidR="00611695" w:rsidRDefault="00611695" w:rsidP="00A1733D">
      <w:pPr>
        <w:tabs>
          <w:tab w:val="left" w:pos="9356"/>
        </w:tabs>
        <w:spacing w:after="0" w:line="266" w:lineRule="auto"/>
        <w:ind w:left="0" w:right="337" w:firstLine="0"/>
      </w:pPr>
      <w:r>
        <w:br w:type="page"/>
      </w:r>
    </w:p>
    <w:p w14:paraId="4A89D1AA" w14:textId="4C543E36" w:rsidR="00322CD6" w:rsidRDefault="00A13C18" w:rsidP="00A1733D">
      <w:pPr>
        <w:pStyle w:val="Heading3"/>
        <w:tabs>
          <w:tab w:val="center" w:pos="445"/>
          <w:tab w:val="center" w:pos="1802"/>
          <w:tab w:val="left" w:pos="9356"/>
        </w:tabs>
        <w:spacing w:after="0" w:line="266" w:lineRule="auto"/>
        <w:ind w:left="0" w:right="337" w:firstLine="0"/>
        <w:jc w:val="both"/>
        <w:rPr>
          <w:i w:val="0"/>
          <w:sz w:val="24"/>
          <w:szCs w:val="24"/>
        </w:rPr>
      </w:pPr>
      <w:r w:rsidRPr="006B1565">
        <w:rPr>
          <w:b w:val="0"/>
          <w:i w:val="0"/>
          <w:sz w:val="24"/>
          <w:szCs w:val="24"/>
        </w:rPr>
        <w:lastRenderedPageBreak/>
        <w:tab/>
      </w:r>
      <w:r w:rsidRPr="006B1565">
        <w:rPr>
          <w:i w:val="0"/>
          <w:sz w:val="24"/>
          <w:szCs w:val="24"/>
        </w:rPr>
        <w:t>2.</w:t>
      </w:r>
      <w:r w:rsidRPr="006B1565">
        <w:rPr>
          <w:i w:val="0"/>
          <w:sz w:val="24"/>
          <w:szCs w:val="24"/>
        </w:rPr>
        <w:tab/>
        <w:t xml:space="preserve"> Research Methods</w:t>
      </w:r>
    </w:p>
    <w:p w14:paraId="5B125434" w14:textId="15A8180E" w:rsidR="00322CD6" w:rsidRDefault="00A13C18" w:rsidP="00A1733D">
      <w:pPr>
        <w:tabs>
          <w:tab w:val="left" w:pos="9356"/>
        </w:tabs>
        <w:spacing w:after="0" w:line="266" w:lineRule="auto"/>
        <w:ind w:left="0" w:right="337" w:hanging="11"/>
      </w:pPr>
      <w:r>
        <w:t xml:space="preserve">A </w:t>
      </w:r>
      <w:r w:rsidR="007A471C" w:rsidRPr="007A471C">
        <w:t>four</w:t>
      </w:r>
      <w:r w:rsidR="007A471C">
        <w:t xml:space="preserve"> </w:t>
      </w:r>
      <w:r>
        <w:t>stage, qualitative study was undertaken</w:t>
      </w:r>
      <w:r w:rsidR="00AC1415">
        <w:t>, with</w:t>
      </w:r>
      <w:r>
        <w:t xml:space="preserve"> fieldwork </w:t>
      </w:r>
      <w:r w:rsidR="00AC1415">
        <w:t>being</w:t>
      </w:r>
      <w:r>
        <w:t xml:space="preserve"> carried out between September 2018 and February 2019. The research study draws on</w:t>
      </w:r>
      <w:r w:rsidR="00F12246">
        <w:t>:</w:t>
      </w:r>
      <w:r>
        <w:t xml:space="preserve"> interviews with 16 stakeholders repres</w:t>
      </w:r>
      <w:r w:rsidR="00F12246">
        <w:t>enti</w:t>
      </w:r>
      <w:r w:rsidR="00AC1415">
        <w:t>ng</w:t>
      </w:r>
      <w:r w:rsidR="00F12246">
        <w:t xml:space="preserve"> service </w:t>
      </w:r>
      <w:r w:rsidR="00EB4D99">
        <w:t>providers aiming</w:t>
      </w:r>
      <w:r>
        <w:t xml:space="preserve"> to tackle social isolation and/or loneliness and/or support BAME communities</w:t>
      </w:r>
      <w:r w:rsidR="00F12246">
        <w:t>;</w:t>
      </w:r>
      <w:r>
        <w:t xml:space="preserve"> and interviews with 42 </w:t>
      </w:r>
      <w:r w:rsidR="002D38A5">
        <w:t xml:space="preserve">people from the </w:t>
      </w:r>
      <w:r>
        <w:t xml:space="preserve">White British and BAME </w:t>
      </w:r>
      <w:r w:rsidR="002D38A5">
        <w:t>communities</w:t>
      </w:r>
      <w:r>
        <w:t xml:space="preserve"> </w:t>
      </w:r>
      <w:r w:rsidR="00F12246">
        <w:t xml:space="preserve">experiencing </w:t>
      </w:r>
      <w:r>
        <w:t>varying degrees of social isolation and/or loneliness</w:t>
      </w:r>
      <w:r w:rsidR="00F12246">
        <w:t>,</w:t>
      </w:r>
      <w:r>
        <w:t xml:space="preserve"> who ha</w:t>
      </w:r>
      <w:r w:rsidR="00AC1415">
        <w:t>d</w:t>
      </w:r>
      <w:r>
        <w:t xml:space="preserve"> either a </w:t>
      </w:r>
      <w:r w:rsidR="00AC1415">
        <w:t>long-term</w:t>
      </w:r>
      <w:r>
        <w:t xml:space="preserve"> health condition and/or ha</w:t>
      </w:r>
      <w:r w:rsidR="00AC1415">
        <w:t>d</w:t>
      </w:r>
      <w:r>
        <w:t xml:space="preserve"> experienced bereavement. 15 of the interviewees self-identified as </w:t>
      </w:r>
      <w:r w:rsidR="002D38A5">
        <w:t xml:space="preserve">being from </w:t>
      </w:r>
      <w:r>
        <w:t>BAME</w:t>
      </w:r>
      <w:r w:rsidR="002D38A5">
        <w:t xml:space="preserve"> communities</w:t>
      </w:r>
      <w:r w:rsidR="00AC1415">
        <w:t>,</w:t>
      </w:r>
      <w:r>
        <w:t xml:space="preserve"> and </w:t>
      </w:r>
      <w:r w:rsidR="00EB4D99">
        <w:t>were</w:t>
      </w:r>
      <w:r>
        <w:t xml:space="preserve"> from various ethnic backgrounds</w:t>
      </w:r>
      <w:r w:rsidR="00EB4D99">
        <w:t xml:space="preserve"> </w:t>
      </w:r>
      <w:r>
        <w:t xml:space="preserve">including </w:t>
      </w:r>
      <w:r w:rsidR="00611695">
        <w:t>African, Pakistani,</w:t>
      </w:r>
      <w:r w:rsidR="00E302E8">
        <w:t xml:space="preserve"> African-Caribbean, </w:t>
      </w:r>
      <w:r w:rsidR="00EB4D99">
        <w:t xml:space="preserve">and </w:t>
      </w:r>
      <w:r w:rsidR="00363A32">
        <w:t>Indian</w:t>
      </w:r>
      <w:r>
        <w:t>. The interviewees range</w:t>
      </w:r>
      <w:r w:rsidR="00EB4D99">
        <w:t>d</w:t>
      </w:r>
      <w:r>
        <w:t xml:space="preserve"> in age from 34 to 82</w:t>
      </w:r>
      <w:r w:rsidR="002D38A5">
        <w:t>,</w:t>
      </w:r>
      <w:r>
        <w:t xml:space="preserve"> and the majority (</w:t>
      </w:r>
      <w:r w:rsidR="00363A32">
        <w:t>29</w:t>
      </w:r>
      <w:r w:rsidRPr="00363A32">
        <w:t>/</w:t>
      </w:r>
      <w:r>
        <w:t xml:space="preserve">42) </w:t>
      </w:r>
      <w:r w:rsidR="00EB4D99">
        <w:t>were women</w:t>
      </w:r>
      <w:r>
        <w:t xml:space="preserve">. </w:t>
      </w:r>
      <w:r w:rsidR="00F12246" w:rsidRPr="00363A32">
        <w:t>Most</w:t>
      </w:r>
      <w:r w:rsidR="00F12246">
        <w:t xml:space="preserve"> of </w:t>
      </w:r>
      <w:r>
        <w:t xml:space="preserve">those interviewed </w:t>
      </w:r>
      <w:r w:rsidR="00AC1415">
        <w:t>were</w:t>
      </w:r>
      <w:r>
        <w:t xml:space="preserve"> living independently in the community. The </w:t>
      </w:r>
      <w:r w:rsidR="007A471C">
        <w:t>four</w:t>
      </w:r>
      <w:r w:rsidR="00F12246">
        <w:t xml:space="preserve"> </w:t>
      </w:r>
      <w:r>
        <w:t>stages of the study are as follows:</w:t>
      </w:r>
    </w:p>
    <w:p w14:paraId="653B335B" w14:textId="77777777" w:rsidR="00AC1415" w:rsidRDefault="00AC1415" w:rsidP="00A1733D">
      <w:pPr>
        <w:tabs>
          <w:tab w:val="left" w:pos="9356"/>
        </w:tabs>
        <w:spacing w:after="0" w:line="266" w:lineRule="auto"/>
        <w:ind w:left="0" w:right="337" w:hanging="11"/>
      </w:pPr>
    </w:p>
    <w:p w14:paraId="693537B7" w14:textId="61B32751" w:rsidR="00322CD6" w:rsidRDefault="00A13C18" w:rsidP="00A1733D">
      <w:pPr>
        <w:tabs>
          <w:tab w:val="left" w:pos="9356"/>
        </w:tabs>
        <w:spacing w:after="0" w:line="266" w:lineRule="auto"/>
        <w:ind w:left="0" w:right="337" w:hanging="11"/>
        <w:rPr>
          <w:color w:val="auto"/>
        </w:rPr>
      </w:pPr>
      <w:r w:rsidRPr="003537BD">
        <w:rPr>
          <w:b/>
          <w:i/>
          <w:color w:val="auto"/>
        </w:rPr>
        <w:t>Stage 1: Rapid Literature Review</w:t>
      </w:r>
      <w:r w:rsidRPr="003537BD">
        <w:rPr>
          <w:b/>
          <w:color w:val="auto"/>
        </w:rPr>
        <w:t>:</w:t>
      </w:r>
      <w:r w:rsidRPr="003537BD">
        <w:rPr>
          <w:color w:val="auto"/>
        </w:rPr>
        <w:t xml:space="preserve"> a small rapid literature review was carried out and included academic and grey literature to identify the main gaps in the research literature and inform development of the research instruments.</w:t>
      </w:r>
    </w:p>
    <w:p w14:paraId="30F84976" w14:textId="77777777" w:rsidR="006B0041" w:rsidRPr="003537BD" w:rsidRDefault="006B0041" w:rsidP="00A1733D">
      <w:pPr>
        <w:tabs>
          <w:tab w:val="left" w:pos="9356"/>
        </w:tabs>
        <w:spacing w:after="0" w:line="266" w:lineRule="auto"/>
        <w:ind w:left="0" w:right="337" w:hanging="11"/>
        <w:rPr>
          <w:color w:val="auto"/>
        </w:rPr>
      </w:pPr>
    </w:p>
    <w:p w14:paraId="39A745BE" w14:textId="537FAB75" w:rsidR="00322CD6" w:rsidRDefault="00A45B4D" w:rsidP="00A1733D">
      <w:pPr>
        <w:tabs>
          <w:tab w:val="left" w:pos="9356"/>
        </w:tabs>
        <w:spacing w:after="0" w:line="266" w:lineRule="auto"/>
        <w:ind w:left="0" w:right="337" w:hanging="11"/>
        <w:rPr>
          <w:color w:val="auto"/>
        </w:rPr>
      </w:pPr>
      <w:r w:rsidRPr="003537BD">
        <w:rPr>
          <w:b/>
          <w:i/>
          <w:color w:val="auto"/>
        </w:rPr>
        <w:t xml:space="preserve">Stage 2: </w:t>
      </w:r>
      <w:r w:rsidR="00A13C18" w:rsidRPr="003537BD">
        <w:rPr>
          <w:b/>
          <w:i/>
          <w:color w:val="auto"/>
        </w:rPr>
        <w:t>Identification of three study sites:</w:t>
      </w:r>
      <w:r w:rsidR="00A13C18" w:rsidRPr="003537BD">
        <w:rPr>
          <w:color w:val="auto"/>
        </w:rPr>
        <w:t xml:space="preserve"> in discussion with the British Red Cross and Co</w:t>
      </w:r>
      <w:r w:rsidR="00F12246" w:rsidRPr="003537BD">
        <w:rPr>
          <w:color w:val="auto"/>
        </w:rPr>
        <w:t>-</w:t>
      </w:r>
      <w:r w:rsidR="00A13C18" w:rsidRPr="003537BD">
        <w:rPr>
          <w:color w:val="auto"/>
        </w:rPr>
        <w:t xml:space="preserve">op </w:t>
      </w:r>
      <w:r w:rsidR="00A13C18" w:rsidRPr="007A471C">
        <w:rPr>
          <w:color w:val="auto"/>
        </w:rPr>
        <w:t>p</w:t>
      </w:r>
      <w:r w:rsidR="00A13C18" w:rsidRPr="003537BD">
        <w:rPr>
          <w:color w:val="auto"/>
        </w:rPr>
        <w:t xml:space="preserve">artnership we identified three sites in which to carry out the research study: </w:t>
      </w:r>
      <w:proofErr w:type="spellStart"/>
      <w:r w:rsidR="00A13C18" w:rsidRPr="003537BD">
        <w:rPr>
          <w:color w:val="auto"/>
        </w:rPr>
        <w:t>Butetown</w:t>
      </w:r>
      <w:proofErr w:type="spellEnd"/>
      <w:r w:rsidR="00A13C18" w:rsidRPr="003537BD">
        <w:rPr>
          <w:color w:val="auto"/>
        </w:rPr>
        <w:t xml:space="preserve"> in Cardiff: </w:t>
      </w:r>
      <w:proofErr w:type="spellStart"/>
      <w:r w:rsidR="00A13C18" w:rsidRPr="003537BD">
        <w:rPr>
          <w:color w:val="auto"/>
        </w:rPr>
        <w:t>Chapeltown</w:t>
      </w:r>
      <w:proofErr w:type="spellEnd"/>
      <w:r w:rsidR="00A13C18" w:rsidRPr="003537BD">
        <w:rPr>
          <w:color w:val="auto"/>
        </w:rPr>
        <w:t xml:space="preserve"> </w:t>
      </w:r>
      <w:r w:rsidR="003537BD" w:rsidRPr="003537BD">
        <w:rPr>
          <w:color w:val="auto"/>
        </w:rPr>
        <w:t>in Leeds</w:t>
      </w:r>
      <w:r w:rsidR="00A13C18" w:rsidRPr="003537BD">
        <w:rPr>
          <w:color w:val="auto"/>
        </w:rPr>
        <w:t xml:space="preserve">; and </w:t>
      </w:r>
      <w:proofErr w:type="spellStart"/>
      <w:r w:rsidR="00A13C18" w:rsidRPr="003537BD">
        <w:rPr>
          <w:color w:val="auto"/>
        </w:rPr>
        <w:t>Burngreave</w:t>
      </w:r>
      <w:proofErr w:type="spellEnd"/>
      <w:r w:rsidR="00A13C18" w:rsidRPr="003537BD">
        <w:rPr>
          <w:color w:val="auto"/>
        </w:rPr>
        <w:t xml:space="preserve"> in Sheffield. These localities were selected as they have a diverse ethnic population.</w:t>
      </w:r>
    </w:p>
    <w:p w14:paraId="5F90092C" w14:textId="77777777" w:rsidR="00A1733D" w:rsidRPr="003537BD" w:rsidRDefault="00A1733D" w:rsidP="00A1733D">
      <w:pPr>
        <w:tabs>
          <w:tab w:val="left" w:pos="9356"/>
        </w:tabs>
        <w:spacing w:after="0" w:line="266" w:lineRule="auto"/>
        <w:ind w:left="0" w:right="337" w:hanging="11"/>
        <w:rPr>
          <w:color w:val="auto"/>
        </w:rPr>
      </w:pPr>
    </w:p>
    <w:p w14:paraId="612B50D4" w14:textId="61BA9B3D" w:rsidR="00322CD6" w:rsidRDefault="00A13C18" w:rsidP="00A1733D">
      <w:pPr>
        <w:tabs>
          <w:tab w:val="left" w:pos="9356"/>
        </w:tabs>
        <w:spacing w:after="0" w:line="266" w:lineRule="auto"/>
        <w:ind w:left="0" w:right="337" w:hanging="11"/>
        <w:rPr>
          <w:color w:val="auto"/>
        </w:rPr>
      </w:pPr>
      <w:r w:rsidRPr="003537BD">
        <w:rPr>
          <w:i/>
          <w:color w:val="auto"/>
        </w:rPr>
        <w:t>Sheffield</w:t>
      </w:r>
      <w:r w:rsidRPr="003537BD">
        <w:rPr>
          <w:b/>
          <w:color w:val="auto"/>
        </w:rPr>
        <w:t xml:space="preserve"> </w:t>
      </w:r>
      <w:r w:rsidRPr="003537BD">
        <w:rPr>
          <w:color w:val="auto"/>
        </w:rPr>
        <w:t xml:space="preserve">is a large, ethnically diverse city in South Yorkshire, with a population of 575,400. </w:t>
      </w:r>
      <w:proofErr w:type="spellStart"/>
      <w:r w:rsidRPr="003537BD">
        <w:rPr>
          <w:color w:val="auto"/>
        </w:rPr>
        <w:t>Burngreave</w:t>
      </w:r>
      <w:proofErr w:type="spellEnd"/>
      <w:r w:rsidRPr="003537BD">
        <w:rPr>
          <w:color w:val="auto"/>
        </w:rPr>
        <w:t xml:space="preserve"> is an inner-city ward in Sheffield with an ethnically diverse community. It has a population of around 30,000</w:t>
      </w:r>
      <w:r w:rsidR="008F0A0B">
        <w:rPr>
          <w:color w:val="auto"/>
        </w:rPr>
        <w:t>,</w:t>
      </w:r>
      <w:r w:rsidRPr="003537BD">
        <w:rPr>
          <w:color w:val="auto"/>
        </w:rPr>
        <w:t xml:space="preserve"> of which the majority (64%) are </w:t>
      </w:r>
      <w:r w:rsidR="00812FC5">
        <w:rPr>
          <w:color w:val="auto"/>
        </w:rPr>
        <w:t xml:space="preserve">from </w:t>
      </w:r>
      <w:r w:rsidRPr="003537BD">
        <w:rPr>
          <w:color w:val="auto"/>
        </w:rPr>
        <w:t>BAME</w:t>
      </w:r>
      <w:r w:rsidR="00812FC5">
        <w:rPr>
          <w:color w:val="auto"/>
        </w:rPr>
        <w:t xml:space="preserve"> communities</w:t>
      </w:r>
      <w:r w:rsidRPr="003537BD">
        <w:rPr>
          <w:color w:val="auto"/>
        </w:rPr>
        <w:t xml:space="preserve">, with Pakistani Asians forming the largest group.  </w:t>
      </w:r>
      <w:proofErr w:type="spellStart"/>
      <w:r w:rsidRPr="003537BD">
        <w:rPr>
          <w:color w:val="auto"/>
        </w:rPr>
        <w:t>Burngreave</w:t>
      </w:r>
      <w:proofErr w:type="spellEnd"/>
      <w:r w:rsidRPr="003537BD">
        <w:rPr>
          <w:color w:val="auto"/>
        </w:rPr>
        <w:t xml:space="preserve"> is the second most deprived ward in Sheffield (out of 28). </w:t>
      </w:r>
    </w:p>
    <w:p w14:paraId="0D747781" w14:textId="77777777" w:rsidR="00F20A68" w:rsidRPr="003537BD" w:rsidRDefault="00F20A68" w:rsidP="00A1733D">
      <w:pPr>
        <w:tabs>
          <w:tab w:val="left" w:pos="9356"/>
        </w:tabs>
        <w:spacing w:after="0" w:line="266" w:lineRule="auto"/>
        <w:ind w:left="0" w:right="337" w:hanging="11"/>
        <w:rPr>
          <w:color w:val="auto"/>
        </w:rPr>
      </w:pPr>
    </w:p>
    <w:p w14:paraId="55C8C7CE" w14:textId="140398A0" w:rsidR="00322CD6" w:rsidRDefault="00A13C18" w:rsidP="00A1733D">
      <w:pPr>
        <w:tabs>
          <w:tab w:val="left" w:pos="9356"/>
        </w:tabs>
        <w:spacing w:after="0" w:line="266" w:lineRule="auto"/>
        <w:ind w:left="0" w:right="337" w:hanging="11"/>
        <w:rPr>
          <w:color w:val="auto"/>
        </w:rPr>
      </w:pPr>
      <w:r w:rsidRPr="003537BD">
        <w:rPr>
          <w:i/>
          <w:color w:val="auto"/>
        </w:rPr>
        <w:t>Leeds</w:t>
      </w:r>
      <w:r w:rsidRPr="003537BD">
        <w:rPr>
          <w:color w:val="auto"/>
        </w:rPr>
        <w:t xml:space="preserve"> is a large city in West Yorkshire, England, it has a diverse population, across 33 wards. The city lies within the United Kingdom's fourth-most populous urban area, with a population of 2.6 million. </w:t>
      </w:r>
      <w:proofErr w:type="spellStart"/>
      <w:r w:rsidRPr="003537BD">
        <w:rPr>
          <w:color w:val="auto"/>
        </w:rPr>
        <w:t>Chapeltown</w:t>
      </w:r>
      <w:proofErr w:type="spellEnd"/>
      <w:r w:rsidRPr="003537BD">
        <w:rPr>
          <w:color w:val="auto"/>
        </w:rPr>
        <w:t xml:space="preserve">, is an inner suburb of north-east Leeds, where the majority are </w:t>
      </w:r>
      <w:r w:rsidR="00BB087E">
        <w:rPr>
          <w:color w:val="auto"/>
        </w:rPr>
        <w:t xml:space="preserve">from </w:t>
      </w:r>
      <w:r w:rsidRPr="003537BD">
        <w:rPr>
          <w:color w:val="auto"/>
        </w:rPr>
        <w:t>BAME</w:t>
      </w:r>
      <w:r w:rsidR="00BB087E">
        <w:rPr>
          <w:color w:val="auto"/>
        </w:rPr>
        <w:t xml:space="preserve"> communities</w:t>
      </w:r>
      <w:r w:rsidRPr="003537BD">
        <w:rPr>
          <w:color w:val="auto"/>
        </w:rPr>
        <w:t xml:space="preserve">, (Black Caribbean people forming the largest group). </w:t>
      </w:r>
    </w:p>
    <w:p w14:paraId="0B9DF944" w14:textId="77777777" w:rsidR="00F20A68" w:rsidRPr="003537BD" w:rsidRDefault="00F20A68" w:rsidP="00A1733D">
      <w:pPr>
        <w:tabs>
          <w:tab w:val="left" w:pos="9356"/>
        </w:tabs>
        <w:spacing w:after="0" w:line="266" w:lineRule="auto"/>
        <w:ind w:left="0" w:right="337" w:hanging="11"/>
        <w:rPr>
          <w:color w:val="auto"/>
        </w:rPr>
      </w:pPr>
    </w:p>
    <w:p w14:paraId="12A60E2B" w14:textId="46705116" w:rsidR="00322CD6" w:rsidRDefault="00A13C18" w:rsidP="00A1733D">
      <w:pPr>
        <w:tabs>
          <w:tab w:val="left" w:pos="9356"/>
        </w:tabs>
        <w:spacing w:after="0" w:line="266" w:lineRule="auto"/>
        <w:ind w:left="0" w:right="337" w:hanging="11"/>
        <w:rPr>
          <w:color w:val="auto"/>
        </w:rPr>
      </w:pPr>
      <w:r w:rsidRPr="003537BD">
        <w:rPr>
          <w:i/>
          <w:color w:val="auto"/>
        </w:rPr>
        <w:t xml:space="preserve">Cardiff </w:t>
      </w:r>
      <w:r w:rsidRPr="003537BD">
        <w:rPr>
          <w:color w:val="auto"/>
        </w:rPr>
        <w:t>has an ethnically diverse population due to its past trading connections, post-war immigration and the large numbers of overseas students who attend university in the city. According to the 2011 Census, almost 350,000 peo</w:t>
      </w:r>
      <w:r w:rsidR="00A45B4D" w:rsidRPr="003537BD">
        <w:rPr>
          <w:color w:val="auto"/>
        </w:rPr>
        <w:t>ple live in Cardiff of whom 15 per cent</w:t>
      </w:r>
      <w:r w:rsidRPr="003537BD">
        <w:rPr>
          <w:color w:val="auto"/>
        </w:rPr>
        <w:t xml:space="preserve"> are from an ethnic minority background (around 5</w:t>
      </w:r>
      <w:r w:rsidR="00F12246" w:rsidRPr="003537BD">
        <w:rPr>
          <w:color w:val="auto"/>
        </w:rPr>
        <w:t>0,000 people).  Many of the non-</w:t>
      </w:r>
      <w:r w:rsidRPr="003537BD">
        <w:rPr>
          <w:color w:val="auto"/>
        </w:rPr>
        <w:t xml:space="preserve">white British population live in </w:t>
      </w:r>
      <w:proofErr w:type="spellStart"/>
      <w:r w:rsidRPr="003537BD">
        <w:rPr>
          <w:color w:val="auto"/>
        </w:rPr>
        <w:t>Butetown</w:t>
      </w:r>
      <w:proofErr w:type="spellEnd"/>
      <w:r w:rsidRPr="003537BD">
        <w:rPr>
          <w:color w:val="auto"/>
        </w:rPr>
        <w:t xml:space="preserve"> in the south of the city</w:t>
      </w:r>
      <w:r w:rsidR="00F12246" w:rsidRPr="003537BD">
        <w:rPr>
          <w:color w:val="auto"/>
        </w:rPr>
        <w:t>,</w:t>
      </w:r>
      <w:r w:rsidRPr="003537BD">
        <w:rPr>
          <w:color w:val="auto"/>
        </w:rPr>
        <w:t xml:space="preserve"> which has a population of around 10,000 and </w:t>
      </w:r>
      <w:r w:rsidR="00F12246" w:rsidRPr="003537BD">
        <w:rPr>
          <w:color w:val="auto"/>
        </w:rPr>
        <w:t>where ethnic minority residents</w:t>
      </w:r>
      <w:r w:rsidRPr="003537BD">
        <w:rPr>
          <w:color w:val="auto"/>
        </w:rPr>
        <w:t xml:space="preserve"> make up around a third of the total population.</w:t>
      </w:r>
    </w:p>
    <w:p w14:paraId="5DE39959" w14:textId="77777777" w:rsidR="00F20A68" w:rsidRPr="003537BD" w:rsidRDefault="00F20A68" w:rsidP="00A1733D">
      <w:pPr>
        <w:tabs>
          <w:tab w:val="left" w:pos="9356"/>
        </w:tabs>
        <w:spacing w:after="0" w:line="266" w:lineRule="auto"/>
        <w:ind w:left="0" w:right="337" w:hanging="11"/>
        <w:rPr>
          <w:color w:val="auto"/>
        </w:rPr>
      </w:pPr>
    </w:p>
    <w:p w14:paraId="077A436B" w14:textId="65660D0E" w:rsidR="00322CD6" w:rsidRDefault="00A13C18" w:rsidP="00A1733D">
      <w:pPr>
        <w:tabs>
          <w:tab w:val="left" w:pos="9356"/>
        </w:tabs>
        <w:spacing w:after="0" w:line="266" w:lineRule="auto"/>
        <w:ind w:left="0" w:right="337"/>
        <w:rPr>
          <w:color w:val="auto"/>
        </w:rPr>
      </w:pPr>
      <w:r w:rsidRPr="003537BD">
        <w:rPr>
          <w:color w:val="auto"/>
        </w:rPr>
        <w:t xml:space="preserve">Due to </w:t>
      </w:r>
      <w:r w:rsidR="00F12246" w:rsidRPr="003537BD">
        <w:rPr>
          <w:color w:val="auto"/>
        </w:rPr>
        <w:t xml:space="preserve">some </w:t>
      </w:r>
      <w:r w:rsidRPr="003537BD">
        <w:rPr>
          <w:color w:val="auto"/>
        </w:rPr>
        <w:t>challenges in recruiting interviewees, particularly those who had experienced bereavement</w:t>
      </w:r>
      <w:r w:rsidR="00F12246" w:rsidRPr="003537BD">
        <w:rPr>
          <w:color w:val="auto"/>
        </w:rPr>
        <w:t>,</w:t>
      </w:r>
      <w:r w:rsidRPr="003537BD">
        <w:rPr>
          <w:color w:val="auto"/>
        </w:rPr>
        <w:t xml:space="preserve"> some interviews took place outside these localities (see below for a further discussion).</w:t>
      </w:r>
    </w:p>
    <w:p w14:paraId="170FBC7D" w14:textId="77777777" w:rsidR="00F20A68" w:rsidRPr="003537BD" w:rsidRDefault="00F20A68" w:rsidP="00A1733D">
      <w:pPr>
        <w:tabs>
          <w:tab w:val="left" w:pos="9356"/>
        </w:tabs>
        <w:spacing w:after="0" w:line="266" w:lineRule="auto"/>
        <w:ind w:left="0" w:right="337"/>
        <w:rPr>
          <w:color w:val="auto"/>
        </w:rPr>
      </w:pPr>
    </w:p>
    <w:p w14:paraId="579D525D" w14:textId="282A189C" w:rsidR="00322CD6" w:rsidRPr="009B5232" w:rsidRDefault="00A13C18" w:rsidP="00A1733D">
      <w:pPr>
        <w:pStyle w:val="Heading3"/>
        <w:tabs>
          <w:tab w:val="left" w:pos="9356"/>
        </w:tabs>
        <w:spacing w:after="0" w:line="266" w:lineRule="auto"/>
        <w:ind w:left="0" w:right="337" w:hanging="11"/>
        <w:jc w:val="both"/>
        <w:rPr>
          <w:b w:val="0"/>
          <w:i w:val="0"/>
        </w:rPr>
      </w:pPr>
      <w:r>
        <w:lastRenderedPageBreak/>
        <w:t xml:space="preserve">Stage 3:  Telephone interviews </w:t>
      </w:r>
      <w:r w:rsidR="00F12246">
        <w:t xml:space="preserve">with </w:t>
      </w:r>
      <w:r>
        <w:t>key stakeholders</w:t>
      </w:r>
      <w:r w:rsidR="009B5232">
        <w:t xml:space="preserve">: </w:t>
      </w:r>
      <w:r w:rsidR="009B5232">
        <w:rPr>
          <w:b w:val="0"/>
          <w:i w:val="0"/>
        </w:rPr>
        <w:t>a</w:t>
      </w:r>
      <w:r w:rsidRPr="009B5232">
        <w:rPr>
          <w:b w:val="0"/>
          <w:i w:val="0"/>
        </w:rPr>
        <w:t xml:space="preserve"> total of 16 </w:t>
      </w:r>
      <w:r w:rsidR="00DE288F" w:rsidRPr="009B5232">
        <w:rPr>
          <w:b w:val="0"/>
          <w:i w:val="0"/>
        </w:rPr>
        <w:t xml:space="preserve">face to face and </w:t>
      </w:r>
      <w:r w:rsidRPr="009B5232">
        <w:rPr>
          <w:b w:val="0"/>
          <w:i w:val="0"/>
        </w:rPr>
        <w:t>teleph</w:t>
      </w:r>
      <w:r w:rsidR="00F12246" w:rsidRPr="009B5232">
        <w:rPr>
          <w:b w:val="0"/>
          <w:i w:val="0"/>
        </w:rPr>
        <w:t xml:space="preserve">one interviews </w:t>
      </w:r>
      <w:r w:rsidRPr="009B5232">
        <w:rPr>
          <w:b w:val="0"/>
          <w:i w:val="0"/>
        </w:rPr>
        <w:t xml:space="preserve">were carried out with stakeholders in each of the three localities (six in Cardiff, five in Leeds, five in Sheffield). Stakeholders selected for interview represented organisations which are involved in providing support/services/interventions to lonely people, those who are bereaved, have long term health conditions, and </w:t>
      </w:r>
      <w:r w:rsidR="00696782">
        <w:rPr>
          <w:b w:val="0"/>
          <w:i w:val="0"/>
        </w:rPr>
        <w:t xml:space="preserve">to </w:t>
      </w:r>
      <w:r w:rsidR="00696782" w:rsidRPr="009B5232">
        <w:rPr>
          <w:b w:val="0"/>
          <w:i w:val="0"/>
        </w:rPr>
        <w:t>member</w:t>
      </w:r>
      <w:r w:rsidR="00696782">
        <w:rPr>
          <w:b w:val="0"/>
          <w:i w:val="0"/>
        </w:rPr>
        <w:t xml:space="preserve">s of </w:t>
      </w:r>
      <w:r w:rsidRPr="009B5232">
        <w:rPr>
          <w:b w:val="0"/>
          <w:i w:val="0"/>
        </w:rPr>
        <w:t>BAME communit</w:t>
      </w:r>
      <w:r w:rsidR="00696782">
        <w:rPr>
          <w:b w:val="0"/>
          <w:i w:val="0"/>
        </w:rPr>
        <w:t>ies</w:t>
      </w:r>
      <w:r w:rsidRPr="009B5232">
        <w:rPr>
          <w:b w:val="0"/>
          <w:i w:val="0"/>
        </w:rPr>
        <w:t>. A summary of the kinds of services represented by the stakeholders interviewed i</w:t>
      </w:r>
      <w:r w:rsidR="003E14EC" w:rsidRPr="009B5232">
        <w:rPr>
          <w:b w:val="0"/>
          <w:i w:val="0"/>
        </w:rPr>
        <w:t>s provided in appendix 1</w:t>
      </w:r>
      <w:r w:rsidRPr="009B5232">
        <w:rPr>
          <w:b w:val="0"/>
          <w:i w:val="0"/>
        </w:rPr>
        <w:t xml:space="preserve">). These interviews were designed to help us gain a greater insight into the services, activities, opportunities and barriers </w:t>
      </w:r>
      <w:r w:rsidR="00A45B4D" w:rsidRPr="009B5232">
        <w:rPr>
          <w:b w:val="0"/>
          <w:i w:val="0"/>
        </w:rPr>
        <w:t xml:space="preserve">to make social connections </w:t>
      </w:r>
      <w:r w:rsidRPr="009B5232">
        <w:rPr>
          <w:b w:val="0"/>
          <w:i w:val="0"/>
        </w:rPr>
        <w:t xml:space="preserve">for people with long term health conditions and </w:t>
      </w:r>
      <w:r w:rsidR="00A45B4D" w:rsidRPr="009B5232">
        <w:rPr>
          <w:b w:val="0"/>
          <w:i w:val="0"/>
        </w:rPr>
        <w:t xml:space="preserve">for those </w:t>
      </w:r>
      <w:r w:rsidRPr="009B5232">
        <w:rPr>
          <w:b w:val="0"/>
          <w:i w:val="0"/>
        </w:rPr>
        <w:t>who have experienced bereavement. The research team also used the contacts made through the stakeholder interviews as an opportunity to identify the best ways to engage with a cross</w:t>
      </w:r>
      <w:r w:rsidR="00F44498">
        <w:rPr>
          <w:b w:val="0"/>
          <w:i w:val="0"/>
        </w:rPr>
        <w:t>-</w:t>
      </w:r>
      <w:r w:rsidRPr="009B5232">
        <w:rPr>
          <w:b w:val="0"/>
          <w:i w:val="0"/>
        </w:rPr>
        <w:t xml:space="preserve">section of residents </w:t>
      </w:r>
      <w:r w:rsidR="000E237B">
        <w:rPr>
          <w:b w:val="0"/>
          <w:i w:val="0"/>
        </w:rPr>
        <w:t xml:space="preserve">from the </w:t>
      </w:r>
      <w:r w:rsidR="000E237B" w:rsidRPr="009B5232">
        <w:rPr>
          <w:b w:val="0"/>
          <w:i w:val="0"/>
        </w:rPr>
        <w:t>BAME and White British</w:t>
      </w:r>
      <w:r w:rsidR="000E237B">
        <w:rPr>
          <w:b w:val="0"/>
          <w:i w:val="0"/>
        </w:rPr>
        <w:t xml:space="preserve"> </w:t>
      </w:r>
      <w:r w:rsidR="009159DF">
        <w:rPr>
          <w:b w:val="0"/>
          <w:i w:val="0"/>
        </w:rPr>
        <w:t xml:space="preserve">communities </w:t>
      </w:r>
      <w:r w:rsidR="009159DF" w:rsidRPr="009B5232">
        <w:rPr>
          <w:b w:val="0"/>
          <w:i w:val="0"/>
        </w:rPr>
        <w:t>in</w:t>
      </w:r>
      <w:r w:rsidRPr="009B5232">
        <w:rPr>
          <w:b w:val="0"/>
          <w:i w:val="0"/>
        </w:rPr>
        <w:t xml:space="preserve"> each of the three areas.</w:t>
      </w:r>
    </w:p>
    <w:p w14:paraId="6E6B32F4" w14:textId="77777777" w:rsidR="0029549C" w:rsidRDefault="0029549C" w:rsidP="00A1733D">
      <w:pPr>
        <w:tabs>
          <w:tab w:val="left" w:pos="9356"/>
        </w:tabs>
        <w:spacing w:after="0" w:line="266" w:lineRule="auto"/>
        <w:ind w:left="0" w:right="337" w:hanging="11"/>
      </w:pPr>
    </w:p>
    <w:p w14:paraId="1042FF12" w14:textId="65BCB1F1" w:rsidR="00322CD6" w:rsidRDefault="00A13C18" w:rsidP="00A1733D">
      <w:pPr>
        <w:pStyle w:val="Heading2"/>
        <w:tabs>
          <w:tab w:val="left" w:pos="9356"/>
        </w:tabs>
        <w:spacing w:after="0" w:line="266" w:lineRule="auto"/>
        <w:ind w:left="0" w:right="337" w:hanging="11"/>
        <w:jc w:val="both"/>
        <w:rPr>
          <w:b w:val="0"/>
          <w:i w:val="0"/>
        </w:rPr>
      </w:pPr>
      <w:r w:rsidRPr="009B5232">
        <w:t>Stage 4: Interviews with individuals who are lonely going through two key life transitions: health and bereavement</w:t>
      </w:r>
      <w:r w:rsidR="009B5232">
        <w:t xml:space="preserve">: </w:t>
      </w:r>
      <w:r w:rsidRPr="009B5232">
        <w:rPr>
          <w:b w:val="0"/>
          <w:i w:val="0"/>
        </w:rPr>
        <w:t xml:space="preserve">In total 42 in-depth interviews were carried out with both BAME and White British individuals who were identified as potentially being lonely and had either a </w:t>
      </w:r>
      <w:r w:rsidR="009B5232" w:rsidRPr="009B5232">
        <w:rPr>
          <w:b w:val="0"/>
          <w:i w:val="0"/>
        </w:rPr>
        <w:t>long-term</w:t>
      </w:r>
      <w:r w:rsidRPr="009B5232">
        <w:rPr>
          <w:b w:val="0"/>
          <w:i w:val="0"/>
        </w:rPr>
        <w:t xml:space="preserve"> health condition and/or had experienced bereavement. </w:t>
      </w:r>
      <w:r w:rsidRPr="009B5232">
        <w:rPr>
          <w:b w:val="0"/>
          <w:i w:val="0"/>
          <w:color w:val="222222"/>
        </w:rPr>
        <w:t>33 of these interviews were carried out in the three localities (15 in Cardiff, eight in Leeds, ten in Sheffield). However, due to challenges in identifying and recruiting appropriate individuals to be interviewed in each of the three localities, towards</w:t>
      </w:r>
      <w:r w:rsidR="00102C79" w:rsidRPr="009B5232">
        <w:rPr>
          <w:b w:val="0"/>
          <w:i w:val="0"/>
          <w:color w:val="222222"/>
        </w:rPr>
        <w:t xml:space="preserve"> the end of the fieldwork phase</w:t>
      </w:r>
      <w:r w:rsidRPr="009B5232">
        <w:rPr>
          <w:b w:val="0"/>
          <w:i w:val="0"/>
          <w:color w:val="222222"/>
        </w:rPr>
        <w:t xml:space="preserve"> we opened up the research to other localities and interviewed an additional nine people from various localities including Cambridgeshire, London, York, Swansea. We initially aimed to interview 60 individuals (approximately half to be members of BAME </w:t>
      </w:r>
      <w:r w:rsidR="008B0A86">
        <w:rPr>
          <w:b w:val="0"/>
          <w:i w:val="0"/>
          <w:color w:val="222222"/>
        </w:rPr>
        <w:t>communities</w:t>
      </w:r>
      <w:r w:rsidRPr="009B5232">
        <w:rPr>
          <w:b w:val="0"/>
          <w:i w:val="0"/>
          <w:color w:val="222222"/>
        </w:rPr>
        <w:t xml:space="preserve">). </w:t>
      </w:r>
      <w:r w:rsidR="009B5232" w:rsidRPr="009B5232">
        <w:rPr>
          <w:b w:val="0"/>
          <w:i w:val="0"/>
          <w:color w:val="222222"/>
        </w:rPr>
        <w:t>Most of</w:t>
      </w:r>
      <w:r w:rsidRPr="009B5232">
        <w:rPr>
          <w:b w:val="0"/>
          <w:i w:val="0"/>
          <w:color w:val="222222"/>
        </w:rPr>
        <w:t xml:space="preserve"> the interviews were carried out face-to-face </w:t>
      </w:r>
      <w:r w:rsidR="009B5232" w:rsidRPr="009B5232">
        <w:rPr>
          <w:b w:val="0"/>
          <w:i w:val="0"/>
          <w:color w:val="222222"/>
        </w:rPr>
        <w:t>but, in some cases,</w:t>
      </w:r>
      <w:r w:rsidRPr="009B5232">
        <w:rPr>
          <w:b w:val="0"/>
          <w:i w:val="0"/>
          <w:color w:val="222222"/>
        </w:rPr>
        <w:t xml:space="preserve"> (particularly for the later interviews outside the three localities) interviews were carried out by telephone or in one case Skype. There were no obvious differences in the type or quality of data generated from the two different types of interviews.</w:t>
      </w:r>
      <w:r w:rsidRPr="009B5232">
        <w:rPr>
          <w:b w:val="0"/>
          <w:i w:val="0"/>
        </w:rPr>
        <w:t xml:space="preserve"> The interviews aimed to assess participants’ experience of social connections, the role that this has in their experiences of loneliness, the barriers and enablers to social connections, and the kinds of measures that can be put in place in their communities to facilitate connections and reduce loneliness. Each interview lasted on average 30 minutes, with many up to one hour and some for even longer. All interviewees were provided with a £10 gift token to support them to participate in the interview. A summary of the key characteristics of the individuals who participated in the inte</w:t>
      </w:r>
      <w:r w:rsidR="003E14EC" w:rsidRPr="009B5232">
        <w:rPr>
          <w:b w:val="0"/>
          <w:i w:val="0"/>
        </w:rPr>
        <w:t>rviews is provided in appendix 1</w:t>
      </w:r>
      <w:r w:rsidRPr="009B5232">
        <w:rPr>
          <w:b w:val="0"/>
          <w:i w:val="0"/>
        </w:rPr>
        <w:t xml:space="preserve">. </w:t>
      </w:r>
    </w:p>
    <w:p w14:paraId="08C84033" w14:textId="77777777" w:rsidR="009B5232" w:rsidRPr="009B5232" w:rsidRDefault="009B5232" w:rsidP="00A1733D">
      <w:pPr>
        <w:tabs>
          <w:tab w:val="left" w:pos="9356"/>
        </w:tabs>
        <w:spacing w:after="0" w:line="266" w:lineRule="auto"/>
        <w:ind w:right="337" w:hanging="11"/>
      </w:pPr>
    </w:p>
    <w:p w14:paraId="754009C3" w14:textId="77777777" w:rsidR="00322CD6" w:rsidRDefault="00A13C18" w:rsidP="00A1733D">
      <w:pPr>
        <w:pStyle w:val="Heading3"/>
        <w:tabs>
          <w:tab w:val="left" w:pos="9356"/>
        </w:tabs>
        <w:spacing w:after="0" w:line="266" w:lineRule="auto"/>
        <w:ind w:left="0" w:right="337" w:hanging="11"/>
        <w:jc w:val="both"/>
      </w:pPr>
      <w:r>
        <w:t>Recording and analysing data</w:t>
      </w:r>
    </w:p>
    <w:p w14:paraId="34C36ED5" w14:textId="77CAD752" w:rsidR="00322CD6" w:rsidRDefault="00A13C18" w:rsidP="00A1733D">
      <w:pPr>
        <w:tabs>
          <w:tab w:val="left" w:pos="9356"/>
        </w:tabs>
        <w:spacing w:after="0" w:line="266" w:lineRule="auto"/>
        <w:ind w:left="0" w:right="337" w:hanging="11"/>
      </w:pPr>
      <w:r>
        <w:t>Where possible, and with the permission of the participants, all interviews were audio-recorded and extensive written notes taken. All data were anonymised and analysed. As the data gathered were qualitative</w:t>
      </w:r>
      <w:r w:rsidR="007751AB">
        <w:t>,</w:t>
      </w:r>
      <w:r>
        <w:t xml:space="preserve"> a thematic technique was designed to capture a range of issues and any similarities/differences across respondents.</w:t>
      </w:r>
    </w:p>
    <w:p w14:paraId="3BB34E10" w14:textId="77777777" w:rsidR="009B5232" w:rsidRDefault="009B5232" w:rsidP="00A1733D">
      <w:pPr>
        <w:tabs>
          <w:tab w:val="left" w:pos="9356"/>
        </w:tabs>
        <w:spacing w:after="0" w:line="266" w:lineRule="auto"/>
        <w:ind w:left="0" w:right="337" w:hanging="11"/>
      </w:pPr>
    </w:p>
    <w:p w14:paraId="487FB7EC" w14:textId="77777777" w:rsidR="007751AB" w:rsidRPr="007751AB" w:rsidRDefault="007751AB" w:rsidP="00A1733D">
      <w:pPr>
        <w:tabs>
          <w:tab w:val="left" w:pos="9356"/>
        </w:tabs>
        <w:spacing w:after="0" w:line="266" w:lineRule="auto"/>
        <w:ind w:left="0" w:right="337" w:hanging="11"/>
        <w:rPr>
          <w:b/>
          <w:i/>
        </w:rPr>
      </w:pPr>
      <w:r w:rsidRPr="007751AB">
        <w:rPr>
          <w:b/>
          <w:i/>
        </w:rPr>
        <w:t xml:space="preserve">Challenges of studying loneliness among BAME communities </w:t>
      </w:r>
    </w:p>
    <w:p w14:paraId="66BFAAB4" w14:textId="31E0351B" w:rsidR="00362CA5" w:rsidRDefault="007751AB" w:rsidP="00A1733D">
      <w:pPr>
        <w:tabs>
          <w:tab w:val="left" w:pos="9356"/>
        </w:tabs>
        <w:spacing w:after="0" w:line="266" w:lineRule="auto"/>
        <w:ind w:left="0" w:right="337" w:hanging="11"/>
      </w:pPr>
      <w:r>
        <w:t xml:space="preserve">A number of challenges were encountered by the research team when attempting to undertake the fieldwork, many of which have been documented in the report exploring barriers to loneliness services experienced by </w:t>
      </w:r>
      <w:r w:rsidR="00C61C10">
        <w:t xml:space="preserve">people from </w:t>
      </w:r>
      <w:r>
        <w:t xml:space="preserve">BAME </w:t>
      </w:r>
      <w:r w:rsidR="00C61C10">
        <w:t>communities</w:t>
      </w:r>
      <w:r>
        <w:t xml:space="preserve"> (</w:t>
      </w:r>
      <w:proofErr w:type="spellStart"/>
      <w:r>
        <w:t>Wigfield</w:t>
      </w:r>
      <w:proofErr w:type="spellEnd"/>
      <w:r>
        <w:t xml:space="preserve"> 2019)</w:t>
      </w:r>
      <w:r w:rsidR="00C61C10">
        <w:t>,</w:t>
      </w:r>
      <w:r w:rsidR="00362CA5">
        <w:t xml:space="preserve"> and so will not repeated in detail here but </w:t>
      </w:r>
      <w:r w:rsidR="00C61C10">
        <w:t xml:space="preserve">they </w:t>
      </w:r>
      <w:r w:rsidR="00362CA5">
        <w:t xml:space="preserve">relate to: difficulties identifying if individuals are lonely prior to interview; difficulties using the UCLA scale to measure loneliness for these individuals and for screening purposes; as well as the vulnerability and challenging circumstances within which many of the individuals are living their everyday lives. These challenges were particularly severe for people who had recently been bereaved and for those experiencing mental ill-health and many, even if identified, were reluctant to be interviewed and share their experiences. </w:t>
      </w:r>
      <w:r w:rsidR="00902998">
        <w:t xml:space="preserve">Moreover, frequently individuals would agree to be interviewed and then later change </w:t>
      </w:r>
      <w:r w:rsidR="00902998">
        <w:lastRenderedPageBreak/>
        <w:t>their mind</w:t>
      </w:r>
      <w:r w:rsidR="00464815">
        <w:t>s</w:t>
      </w:r>
      <w:r w:rsidR="00902998">
        <w:t xml:space="preserve">, either not turning up for the interview or cancelling in advance without reason or explanation. Some, especially those who had experienced bereavement, said that sometimes they felt like talking but on other occasions they </w:t>
      </w:r>
      <w:r w:rsidR="00902998" w:rsidRPr="00902998">
        <w:rPr>
          <w:i/>
        </w:rPr>
        <w:t>‘couldn’t face it’</w:t>
      </w:r>
      <w:r w:rsidR="00902998">
        <w:t xml:space="preserve">. </w:t>
      </w:r>
    </w:p>
    <w:p w14:paraId="1D3252B2" w14:textId="77777777" w:rsidR="00FA5D8F" w:rsidRDefault="00FA5D8F" w:rsidP="00A1733D">
      <w:pPr>
        <w:tabs>
          <w:tab w:val="left" w:pos="9356"/>
        </w:tabs>
        <w:spacing w:after="0" w:line="266" w:lineRule="auto"/>
        <w:ind w:left="0" w:right="337" w:hanging="11"/>
      </w:pPr>
    </w:p>
    <w:p w14:paraId="6204B0A7" w14:textId="77777777" w:rsidR="00322CD6" w:rsidRDefault="00A13C18" w:rsidP="00A1733D">
      <w:pPr>
        <w:pStyle w:val="Heading3"/>
        <w:tabs>
          <w:tab w:val="left" w:pos="9356"/>
        </w:tabs>
        <w:spacing w:after="0" w:line="266" w:lineRule="auto"/>
        <w:ind w:left="0" w:right="337" w:hanging="11"/>
        <w:jc w:val="both"/>
      </w:pPr>
      <w:r>
        <w:t>Structure of the report</w:t>
      </w:r>
    </w:p>
    <w:p w14:paraId="68F9DAC5" w14:textId="147E06E8" w:rsidR="00322CD6" w:rsidRDefault="00A13C18" w:rsidP="00A1733D">
      <w:pPr>
        <w:tabs>
          <w:tab w:val="left" w:pos="9356"/>
        </w:tabs>
        <w:spacing w:after="0" w:line="266" w:lineRule="auto"/>
        <w:ind w:left="0" w:right="337" w:hanging="11"/>
      </w:pPr>
      <w:r>
        <w:t xml:space="preserve">The remainder of the report is divided into five sections each of which addresses a separate research question or theme: Section 3 </w:t>
      </w:r>
      <w:r w:rsidR="00E85BAB">
        <w:t>provid</w:t>
      </w:r>
      <w:r w:rsidR="005977DE">
        <w:t xml:space="preserve">es some background information </w:t>
      </w:r>
      <w:r w:rsidR="00E85BAB">
        <w:t xml:space="preserve">and provides a brief insight into existing literature; Section 4 </w:t>
      </w:r>
      <w:r>
        <w:t xml:space="preserve">explores experiences </w:t>
      </w:r>
      <w:r w:rsidR="00E85BAB">
        <w:t>of</w:t>
      </w:r>
      <w:r>
        <w:t xml:space="preserve"> connections at the two key transitions - bereavement and health; Section </w:t>
      </w:r>
      <w:r w:rsidR="00E85BAB">
        <w:t>5</w:t>
      </w:r>
      <w:r>
        <w:t xml:space="preserve"> examines the barriers to connection at the same two key life transition points;</w:t>
      </w:r>
      <w:r w:rsidR="00102C79">
        <w:t xml:space="preserve"> </w:t>
      </w:r>
      <w:r>
        <w:t xml:space="preserve">Section </w:t>
      </w:r>
      <w:r w:rsidR="00102C79">
        <w:t>6</w:t>
      </w:r>
      <w:r>
        <w:t xml:space="preserve"> </w:t>
      </w:r>
      <w:r w:rsidR="00E3626F">
        <w:t xml:space="preserve">takes a more detailed look at </w:t>
      </w:r>
      <w:r w:rsidR="00E302E8">
        <w:t xml:space="preserve">gaps in </w:t>
      </w:r>
      <w:r w:rsidR="00E3626F">
        <w:t>e</w:t>
      </w:r>
      <w:r w:rsidR="00E3626F" w:rsidRPr="00E3626F">
        <w:t xml:space="preserve">xisting services specifically for </w:t>
      </w:r>
      <w:r w:rsidR="00357902">
        <w:t xml:space="preserve">individuals from </w:t>
      </w:r>
      <w:r w:rsidR="00E302E8">
        <w:t xml:space="preserve">BAME communities experiencing </w:t>
      </w:r>
      <w:r w:rsidR="00E3626F" w:rsidRPr="00E3626F">
        <w:t>bereavement and health conditions</w:t>
      </w:r>
      <w:r w:rsidR="00E3626F">
        <w:t xml:space="preserve">; Section 7 </w:t>
      </w:r>
      <w:r>
        <w:t xml:space="preserve">explores how these various factors intersect; and finally Section </w:t>
      </w:r>
      <w:r w:rsidR="00E3626F">
        <w:t>8</w:t>
      </w:r>
      <w:r>
        <w:t xml:space="preserve"> provides some conclusions and identifies some possible policy responses.</w:t>
      </w:r>
      <w:r>
        <w:br w:type="page"/>
      </w:r>
    </w:p>
    <w:p w14:paraId="37063C74" w14:textId="6A93F101" w:rsidR="00862EFE" w:rsidRDefault="00862EFE" w:rsidP="00A1733D">
      <w:pPr>
        <w:tabs>
          <w:tab w:val="left" w:pos="9356"/>
        </w:tabs>
        <w:spacing w:after="0" w:line="266" w:lineRule="auto"/>
        <w:ind w:left="0" w:right="337" w:firstLine="0"/>
        <w:rPr>
          <w:b/>
          <w:sz w:val="24"/>
        </w:rPr>
      </w:pPr>
      <w:r w:rsidRPr="00862EFE">
        <w:rPr>
          <w:b/>
          <w:sz w:val="24"/>
        </w:rPr>
        <w:lastRenderedPageBreak/>
        <w:t>3.</w:t>
      </w:r>
      <w:r w:rsidR="00475D6A">
        <w:rPr>
          <w:b/>
          <w:sz w:val="24"/>
        </w:rPr>
        <w:t xml:space="preserve"> </w:t>
      </w:r>
      <w:r w:rsidRPr="00862EFE">
        <w:rPr>
          <w:b/>
          <w:sz w:val="24"/>
        </w:rPr>
        <w:t>Background and insight into existing literature</w:t>
      </w:r>
    </w:p>
    <w:p w14:paraId="49A31455" w14:textId="7B44465E" w:rsidR="00E85BAB" w:rsidRDefault="00DB2B73" w:rsidP="00A1733D">
      <w:pPr>
        <w:tabs>
          <w:tab w:val="left" w:pos="9356"/>
        </w:tabs>
        <w:spacing w:after="0" w:line="266" w:lineRule="auto"/>
        <w:ind w:left="0" w:right="337" w:firstLine="0"/>
      </w:pPr>
      <w:r w:rsidRPr="001E5EE6">
        <w:t xml:space="preserve">The research team carried out a summary rapid review of relevant literature which has </w:t>
      </w:r>
      <w:r w:rsidR="00D33EBB" w:rsidRPr="001E5EE6">
        <w:t xml:space="preserve">explored </w:t>
      </w:r>
      <w:r w:rsidR="00D33EBB">
        <w:t>loneliness</w:t>
      </w:r>
      <w:r w:rsidR="00CE0123">
        <w:t xml:space="preserve"> among BAME communities, particularly focusing on the two trigger points of bereavement and health. </w:t>
      </w:r>
      <w:r w:rsidRPr="001E5EE6">
        <w:t>The review certainly does not represent a comprehensive analysis of literature in this field, nor was it meant to</w:t>
      </w:r>
      <w:r w:rsidR="00CE0123">
        <w:t>. Furthermore, a</w:t>
      </w:r>
      <w:r w:rsidR="00862EFE">
        <w:t>s previously stated</w:t>
      </w:r>
      <w:r w:rsidR="007D5EAA">
        <w:t>,</w:t>
      </w:r>
      <w:r w:rsidR="00862EFE">
        <w:t xml:space="preserve"> there is a dearth of academic research into loneliness among people from BAME communities and even less focussing specifically on their experience of loneliness at particular ‘trigger’ or ‘life transition’ points. </w:t>
      </w:r>
      <w:r w:rsidR="00E85BAB">
        <w:t>Some of the limited existing literature is outlined in this section.</w:t>
      </w:r>
    </w:p>
    <w:p w14:paraId="20D63C49" w14:textId="77777777" w:rsidR="00D33EBB" w:rsidRDefault="00D33EBB" w:rsidP="00A1733D">
      <w:pPr>
        <w:tabs>
          <w:tab w:val="left" w:pos="9356"/>
        </w:tabs>
        <w:spacing w:after="0" w:line="266" w:lineRule="auto"/>
        <w:ind w:left="0" w:right="337" w:firstLine="0"/>
      </w:pPr>
    </w:p>
    <w:p w14:paraId="64B9FD2A" w14:textId="76B1A8EF" w:rsidR="00E85BAB" w:rsidRPr="00E85BAB" w:rsidRDefault="00E85BAB" w:rsidP="00A1733D">
      <w:pPr>
        <w:tabs>
          <w:tab w:val="left" w:pos="9356"/>
        </w:tabs>
        <w:spacing w:after="0" w:line="266" w:lineRule="auto"/>
        <w:ind w:left="0" w:right="337" w:firstLine="0"/>
        <w:rPr>
          <w:b/>
          <w:i/>
        </w:rPr>
      </w:pPr>
      <w:r w:rsidRPr="00E85BAB">
        <w:rPr>
          <w:b/>
          <w:i/>
        </w:rPr>
        <w:t>Loneliness among BAME communities</w:t>
      </w:r>
    </w:p>
    <w:p w14:paraId="06FDC5FA" w14:textId="13034B5C" w:rsidR="00862EFE" w:rsidRDefault="00862EFE" w:rsidP="00A1733D">
      <w:pPr>
        <w:tabs>
          <w:tab w:val="left" w:pos="9356"/>
        </w:tabs>
        <w:spacing w:after="0" w:line="266" w:lineRule="auto"/>
        <w:ind w:left="0" w:right="337" w:firstLine="0"/>
      </w:pPr>
      <w:r w:rsidRPr="00862EFE">
        <w:t xml:space="preserve">Khan (2014) discusses the </w:t>
      </w:r>
      <w:r w:rsidR="00BC4EE2">
        <w:t>‘</w:t>
      </w:r>
      <w:r w:rsidRPr="00862EFE">
        <w:t>myth</w:t>
      </w:r>
      <w:r w:rsidR="00BC4EE2">
        <w:t>’</w:t>
      </w:r>
      <w:r w:rsidRPr="00862EFE">
        <w:t xml:space="preserve"> of ethnic minorities having better levels of social connection and the </w:t>
      </w:r>
      <w:r w:rsidR="00C26928">
        <w:t>issue</w:t>
      </w:r>
      <w:r w:rsidRPr="00862EFE">
        <w:t xml:space="preserve"> of ‘hidden loneliness’ among </w:t>
      </w:r>
      <w:r w:rsidR="005711FF">
        <w:t xml:space="preserve">older people in </w:t>
      </w:r>
      <w:r w:rsidRPr="00862EFE">
        <w:t>B</w:t>
      </w:r>
      <w:r w:rsidR="00E85BAB">
        <w:t>A</w:t>
      </w:r>
      <w:r w:rsidRPr="00862EFE">
        <w:t xml:space="preserve">ME </w:t>
      </w:r>
      <w:r w:rsidR="005711FF">
        <w:t>communities</w:t>
      </w:r>
      <w:r w:rsidR="00E85BAB">
        <w:t>.</w:t>
      </w:r>
      <w:r w:rsidRPr="00862EFE">
        <w:t xml:space="preserve"> They can feel lonely within large families due to a lower chance of sharing migration history with family members</w:t>
      </w:r>
      <w:r w:rsidR="0065616E">
        <w:t>,</w:t>
      </w:r>
      <w:r w:rsidRPr="00862EFE">
        <w:t xml:space="preserve"> and less chance of engaging in enjoyable activities (Bolton 2012). </w:t>
      </w:r>
      <w:r w:rsidR="00BC4EE2">
        <w:t xml:space="preserve">People from </w:t>
      </w:r>
      <w:r w:rsidRPr="00862EFE">
        <w:t xml:space="preserve">BAME </w:t>
      </w:r>
      <w:r w:rsidR="00BC4EE2">
        <w:t>communities</w:t>
      </w:r>
      <w:r w:rsidR="00BC4EE2" w:rsidRPr="00862EFE">
        <w:t xml:space="preserve"> </w:t>
      </w:r>
      <w:r w:rsidR="00C26928">
        <w:t>are generally younger than the W</w:t>
      </w:r>
      <w:r w:rsidRPr="00862EFE">
        <w:t xml:space="preserve">hite British population with one in five British people over 65 but less than </w:t>
      </w:r>
      <w:r w:rsidR="00E85BAB">
        <w:t>five</w:t>
      </w:r>
      <w:r w:rsidRPr="00862EFE">
        <w:t xml:space="preserve"> per cent of Bangl</w:t>
      </w:r>
      <w:r w:rsidR="00C26928">
        <w:t>adeshi, Pakistani, mixed race, Black African, B</w:t>
      </w:r>
      <w:r w:rsidRPr="00862EFE">
        <w:t xml:space="preserve">lack other and Arab people being over 65 (Khan 2014). This means there may be less chance for peer connection outside of the family among older BAME people. </w:t>
      </w:r>
    </w:p>
    <w:p w14:paraId="10992D08" w14:textId="77777777" w:rsidR="00D33EBB" w:rsidRPr="00862EFE" w:rsidRDefault="00D33EBB" w:rsidP="00A1733D">
      <w:pPr>
        <w:tabs>
          <w:tab w:val="left" w:pos="9356"/>
        </w:tabs>
        <w:spacing w:after="0" w:line="266" w:lineRule="auto"/>
        <w:ind w:left="0" w:right="337" w:firstLine="0"/>
      </w:pPr>
    </w:p>
    <w:p w14:paraId="50A0CBDB" w14:textId="006ED5FA" w:rsidR="00862EFE" w:rsidRDefault="00862EFE" w:rsidP="00A1733D">
      <w:pPr>
        <w:tabs>
          <w:tab w:val="left" w:pos="9356"/>
        </w:tabs>
        <w:spacing w:after="0" w:line="266" w:lineRule="auto"/>
        <w:ind w:left="0" w:right="337" w:firstLine="0"/>
        <w:rPr>
          <w:color w:val="auto"/>
        </w:rPr>
      </w:pPr>
      <w:proofErr w:type="spellStart"/>
      <w:r w:rsidRPr="00E604CA">
        <w:rPr>
          <w:color w:val="auto"/>
        </w:rPr>
        <w:t>Visser</w:t>
      </w:r>
      <w:proofErr w:type="spellEnd"/>
      <w:r w:rsidRPr="00E604CA">
        <w:rPr>
          <w:color w:val="auto"/>
        </w:rPr>
        <w:t xml:space="preserve"> and </w:t>
      </w:r>
      <w:proofErr w:type="spellStart"/>
      <w:r w:rsidRPr="00E604CA">
        <w:rPr>
          <w:color w:val="auto"/>
        </w:rPr>
        <w:t>Fakiri</w:t>
      </w:r>
      <w:proofErr w:type="spellEnd"/>
      <w:r w:rsidRPr="00E604CA">
        <w:rPr>
          <w:color w:val="auto"/>
        </w:rPr>
        <w:t xml:space="preserve"> (2016) found that </w:t>
      </w:r>
      <w:r w:rsidR="00357902" w:rsidRPr="00E604CA">
        <w:rPr>
          <w:color w:val="auto"/>
        </w:rPr>
        <w:t>people from BAME communities</w:t>
      </w:r>
      <w:r w:rsidRPr="00E604CA">
        <w:rPr>
          <w:color w:val="auto"/>
        </w:rPr>
        <w:t xml:space="preserve"> in the Netherlands experience higher levels of social and emotional loneliness than Dutch people, and this can be ascribed to ethnic differences. </w:t>
      </w:r>
      <w:proofErr w:type="spellStart"/>
      <w:r w:rsidRPr="00E604CA">
        <w:rPr>
          <w:color w:val="auto"/>
        </w:rPr>
        <w:t>Morrocan</w:t>
      </w:r>
      <w:proofErr w:type="spellEnd"/>
      <w:r w:rsidRPr="00E604CA">
        <w:rPr>
          <w:color w:val="auto"/>
        </w:rPr>
        <w:t>, Turkish</w:t>
      </w:r>
      <w:r w:rsidR="00D04A5C" w:rsidRPr="00E604CA">
        <w:rPr>
          <w:color w:val="auto"/>
        </w:rPr>
        <w:t>,</w:t>
      </w:r>
      <w:r w:rsidRPr="00E604CA">
        <w:rPr>
          <w:color w:val="auto"/>
        </w:rPr>
        <w:t xml:space="preserve"> and Surinamese people reported feeling less healthy, more discriminated against</w:t>
      </w:r>
      <w:r w:rsidR="00D04A5C" w:rsidRPr="00E604CA">
        <w:rPr>
          <w:color w:val="auto"/>
        </w:rPr>
        <w:t>,</w:t>
      </w:r>
      <w:r w:rsidRPr="00E604CA">
        <w:rPr>
          <w:color w:val="auto"/>
        </w:rPr>
        <w:t xml:space="preserve"> and </w:t>
      </w:r>
      <w:r w:rsidR="00D33EBB" w:rsidRPr="00E604CA">
        <w:rPr>
          <w:color w:val="auto"/>
        </w:rPr>
        <w:t>lonelier</w:t>
      </w:r>
      <w:r w:rsidRPr="00E604CA">
        <w:rPr>
          <w:color w:val="auto"/>
        </w:rPr>
        <w:t xml:space="preserve"> than the Dutch group in th</w:t>
      </w:r>
      <w:r w:rsidR="00D04A5C" w:rsidRPr="00E604CA">
        <w:rPr>
          <w:color w:val="auto"/>
        </w:rPr>
        <w:t>e</w:t>
      </w:r>
      <w:r w:rsidRPr="00E604CA">
        <w:rPr>
          <w:color w:val="auto"/>
        </w:rPr>
        <w:t xml:space="preserve"> study. Perceptions of financial difficulty and the neighbourhood not getting along contributed to anxiety, depression</w:t>
      </w:r>
      <w:r w:rsidR="00D04A5C" w:rsidRPr="00E604CA">
        <w:rPr>
          <w:color w:val="auto"/>
        </w:rPr>
        <w:t>,</w:t>
      </w:r>
      <w:r w:rsidRPr="00E604CA">
        <w:rPr>
          <w:color w:val="auto"/>
        </w:rPr>
        <w:t xml:space="preserve"> and higher loneliness levels among the minority groups. Feeling less healthy (mentally and physically)</w:t>
      </w:r>
      <w:r w:rsidR="00D04A5C" w:rsidRPr="00E604CA">
        <w:rPr>
          <w:color w:val="auto"/>
        </w:rPr>
        <w:t>,</w:t>
      </w:r>
      <w:r w:rsidRPr="00E604CA">
        <w:rPr>
          <w:color w:val="auto"/>
        </w:rPr>
        <w:t xml:space="preserve"> alongside ethnic differences</w:t>
      </w:r>
      <w:r w:rsidR="00D04A5C" w:rsidRPr="00E604CA">
        <w:rPr>
          <w:color w:val="auto"/>
        </w:rPr>
        <w:t>,</w:t>
      </w:r>
      <w:r w:rsidRPr="00E604CA">
        <w:rPr>
          <w:color w:val="auto"/>
        </w:rPr>
        <w:t xml:space="preserve"> produces higher levels of loneliness</w:t>
      </w:r>
      <w:r w:rsidR="00D04A5C" w:rsidRPr="00E604CA">
        <w:rPr>
          <w:color w:val="auto"/>
        </w:rPr>
        <w:t>, according to this study</w:t>
      </w:r>
      <w:r w:rsidRPr="00E604CA">
        <w:rPr>
          <w:color w:val="auto"/>
        </w:rPr>
        <w:t xml:space="preserve">. Similarly, </w:t>
      </w:r>
      <w:proofErr w:type="spellStart"/>
      <w:r w:rsidRPr="00E604CA">
        <w:rPr>
          <w:color w:val="auto"/>
        </w:rPr>
        <w:t>Bécares</w:t>
      </w:r>
      <w:proofErr w:type="spellEnd"/>
      <w:r w:rsidRPr="00E604CA">
        <w:rPr>
          <w:color w:val="auto"/>
        </w:rPr>
        <w:t xml:space="preserve"> </w:t>
      </w:r>
      <w:r w:rsidRPr="00E604CA">
        <w:rPr>
          <w:i/>
          <w:color w:val="auto"/>
        </w:rPr>
        <w:t>et al.</w:t>
      </w:r>
      <w:r w:rsidRPr="00E604CA">
        <w:rPr>
          <w:color w:val="auto"/>
        </w:rPr>
        <w:t xml:space="preserve"> (2009) explore</w:t>
      </w:r>
      <w:r w:rsidR="00E604CA" w:rsidRPr="00E604CA">
        <w:rPr>
          <w:color w:val="auto"/>
        </w:rPr>
        <w:t>s</w:t>
      </w:r>
      <w:r w:rsidRPr="00E604CA">
        <w:rPr>
          <w:color w:val="auto"/>
        </w:rPr>
        <w:t xml:space="preserve"> the link between ethnicity and health in the UK. They discuss the health inequalities that exist between </w:t>
      </w:r>
      <w:r w:rsidR="00D04A5C" w:rsidRPr="00E604CA">
        <w:rPr>
          <w:color w:val="auto"/>
        </w:rPr>
        <w:t xml:space="preserve">people from </w:t>
      </w:r>
      <w:r w:rsidRPr="00E604CA">
        <w:rPr>
          <w:color w:val="auto"/>
        </w:rPr>
        <w:t xml:space="preserve">BAME and </w:t>
      </w:r>
      <w:r w:rsidR="00D04A5C" w:rsidRPr="00E604CA">
        <w:rPr>
          <w:color w:val="auto"/>
        </w:rPr>
        <w:t>White British communities</w:t>
      </w:r>
      <w:r w:rsidRPr="00E604CA">
        <w:rPr>
          <w:color w:val="auto"/>
        </w:rPr>
        <w:t xml:space="preserve"> that </w:t>
      </w:r>
      <w:r w:rsidR="00E604CA">
        <w:rPr>
          <w:color w:val="auto"/>
        </w:rPr>
        <w:t xml:space="preserve">are promoted by </w:t>
      </w:r>
      <w:r w:rsidRPr="00E604CA">
        <w:rPr>
          <w:color w:val="auto"/>
        </w:rPr>
        <w:t xml:space="preserve">fear of </w:t>
      </w:r>
      <w:r w:rsidR="00E604CA">
        <w:rPr>
          <w:color w:val="auto"/>
        </w:rPr>
        <w:t xml:space="preserve">societal </w:t>
      </w:r>
      <w:r w:rsidRPr="00E604CA">
        <w:rPr>
          <w:color w:val="auto"/>
        </w:rPr>
        <w:t>racial harassment</w:t>
      </w:r>
      <w:r w:rsidR="00E604CA">
        <w:rPr>
          <w:color w:val="auto"/>
        </w:rPr>
        <w:t xml:space="preserve"> experienced by some people from BAME communities</w:t>
      </w:r>
      <w:r w:rsidRPr="00E604CA">
        <w:rPr>
          <w:color w:val="auto"/>
        </w:rPr>
        <w:t>. Th</w:t>
      </w:r>
      <w:r w:rsidR="00C26928" w:rsidRPr="00E604CA">
        <w:rPr>
          <w:color w:val="auto"/>
        </w:rPr>
        <w:t xml:space="preserve">is </w:t>
      </w:r>
      <w:r w:rsidRPr="00E604CA">
        <w:rPr>
          <w:color w:val="auto"/>
        </w:rPr>
        <w:t>fear of racial harassment can result in social isolation and loneli</w:t>
      </w:r>
      <w:r w:rsidR="00C26928" w:rsidRPr="00E604CA">
        <w:rPr>
          <w:color w:val="auto"/>
        </w:rPr>
        <w:t xml:space="preserve">ness among </w:t>
      </w:r>
      <w:r w:rsidR="005B444E" w:rsidRPr="00E604CA">
        <w:rPr>
          <w:color w:val="auto"/>
        </w:rPr>
        <w:t xml:space="preserve">some </w:t>
      </w:r>
      <w:r w:rsidR="00C26928" w:rsidRPr="00E604CA">
        <w:rPr>
          <w:color w:val="auto"/>
        </w:rPr>
        <w:t xml:space="preserve">BAME </w:t>
      </w:r>
      <w:r w:rsidR="00CF6078">
        <w:rPr>
          <w:color w:val="auto"/>
        </w:rPr>
        <w:t>communities</w:t>
      </w:r>
      <w:r w:rsidRPr="00E604CA">
        <w:rPr>
          <w:color w:val="auto"/>
        </w:rPr>
        <w:t xml:space="preserve">. </w:t>
      </w:r>
      <w:proofErr w:type="spellStart"/>
      <w:r w:rsidRPr="00E604CA">
        <w:rPr>
          <w:color w:val="auto"/>
        </w:rPr>
        <w:t>Miyawaki</w:t>
      </w:r>
      <w:proofErr w:type="spellEnd"/>
      <w:r w:rsidRPr="00E604CA">
        <w:rPr>
          <w:color w:val="auto"/>
        </w:rPr>
        <w:t xml:space="preserve"> (2015) studied black, Hispanic and white groups in the United States and found that social isolation experienced by minorities led to negative health outcomes. </w:t>
      </w:r>
      <w:proofErr w:type="spellStart"/>
      <w:r w:rsidRPr="00E604CA">
        <w:rPr>
          <w:color w:val="auto"/>
        </w:rPr>
        <w:t>Miyawaki</w:t>
      </w:r>
      <w:proofErr w:type="spellEnd"/>
      <w:r w:rsidRPr="00E604CA">
        <w:rPr>
          <w:color w:val="auto"/>
        </w:rPr>
        <w:t xml:space="preserve"> attributes this to a lack of access to resources such as transport</w:t>
      </w:r>
      <w:r w:rsidR="00E604CA" w:rsidRPr="00E604CA">
        <w:rPr>
          <w:color w:val="auto"/>
        </w:rPr>
        <w:t>,</w:t>
      </w:r>
      <w:r w:rsidRPr="00E604CA">
        <w:rPr>
          <w:color w:val="auto"/>
        </w:rPr>
        <w:t xml:space="preserve"> </w:t>
      </w:r>
      <w:r w:rsidR="00E604CA" w:rsidRPr="00E604CA">
        <w:rPr>
          <w:color w:val="auto"/>
        </w:rPr>
        <w:t>because of distinct</w:t>
      </w:r>
      <w:r w:rsidRPr="00E604CA">
        <w:rPr>
          <w:color w:val="auto"/>
        </w:rPr>
        <w:t xml:space="preserve"> socio-economic disadvantage</w:t>
      </w:r>
      <w:r w:rsidR="00E604CA" w:rsidRPr="00E604CA">
        <w:rPr>
          <w:color w:val="auto"/>
        </w:rPr>
        <w:t>s</w:t>
      </w:r>
      <w:r w:rsidRPr="00E604CA">
        <w:rPr>
          <w:color w:val="auto"/>
        </w:rPr>
        <w:t xml:space="preserve">. </w:t>
      </w:r>
      <w:proofErr w:type="spellStart"/>
      <w:r w:rsidR="00E604CA" w:rsidRPr="00E604CA">
        <w:rPr>
          <w:color w:val="auto"/>
        </w:rPr>
        <w:t>Miyawaki</w:t>
      </w:r>
      <w:proofErr w:type="spellEnd"/>
      <w:r w:rsidR="00E604CA" w:rsidRPr="00E604CA">
        <w:rPr>
          <w:color w:val="auto"/>
        </w:rPr>
        <w:t xml:space="preserve"> (2015) concludes that </w:t>
      </w:r>
      <w:r w:rsidRPr="00E604CA">
        <w:rPr>
          <w:color w:val="auto"/>
        </w:rPr>
        <w:t>If a person is in unfamiliar surroundings for a long time</w:t>
      </w:r>
      <w:r w:rsidR="00E604CA" w:rsidRPr="00E604CA">
        <w:rPr>
          <w:color w:val="auto"/>
        </w:rPr>
        <w:t>,</w:t>
      </w:r>
      <w:r w:rsidRPr="00E604CA">
        <w:rPr>
          <w:color w:val="auto"/>
        </w:rPr>
        <w:t xml:space="preserve"> they are more at risk of losing their autonomy related to culture, food</w:t>
      </w:r>
      <w:r w:rsidR="00E604CA" w:rsidRPr="00E604CA">
        <w:rPr>
          <w:color w:val="auto"/>
        </w:rPr>
        <w:t>,</w:t>
      </w:r>
      <w:r w:rsidRPr="00E604CA">
        <w:rPr>
          <w:color w:val="auto"/>
        </w:rPr>
        <w:t xml:space="preserve"> and language of their country of origin</w:t>
      </w:r>
      <w:r w:rsidR="00E604CA" w:rsidRPr="00E604CA">
        <w:rPr>
          <w:color w:val="auto"/>
        </w:rPr>
        <w:t>,</w:t>
      </w:r>
      <w:r w:rsidRPr="00E604CA">
        <w:rPr>
          <w:color w:val="auto"/>
        </w:rPr>
        <w:t xml:space="preserve"> which can lead to increased feelings of loneliness.</w:t>
      </w:r>
    </w:p>
    <w:p w14:paraId="2500ACD4" w14:textId="77777777" w:rsidR="00D33EBB" w:rsidRPr="00E604CA" w:rsidRDefault="00D33EBB" w:rsidP="00A1733D">
      <w:pPr>
        <w:tabs>
          <w:tab w:val="left" w:pos="9356"/>
        </w:tabs>
        <w:spacing w:after="0" w:line="266" w:lineRule="auto"/>
        <w:ind w:left="0" w:right="337" w:firstLine="0"/>
        <w:rPr>
          <w:color w:val="auto"/>
        </w:rPr>
      </w:pPr>
    </w:p>
    <w:p w14:paraId="43B967B3" w14:textId="77777777" w:rsidR="00862EFE" w:rsidRPr="00E85BAB" w:rsidRDefault="00862EFE" w:rsidP="00A1733D">
      <w:pPr>
        <w:tabs>
          <w:tab w:val="left" w:pos="9356"/>
        </w:tabs>
        <w:spacing w:after="0" w:line="266" w:lineRule="auto"/>
        <w:ind w:left="0" w:right="337" w:firstLine="0"/>
        <w:rPr>
          <w:b/>
          <w:i/>
        </w:rPr>
      </w:pPr>
      <w:r w:rsidRPr="00E85BAB">
        <w:rPr>
          <w:b/>
          <w:i/>
        </w:rPr>
        <w:t>Health conditions and loneliness</w:t>
      </w:r>
    </w:p>
    <w:p w14:paraId="3ACC2162" w14:textId="7A14AE51" w:rsidR="00862EFE" w:rsidRDefault="00862EFE" w:rsidP="00A1733D">
      <w:pPr>
        <w:tabs>
          <w:tab w:val="left" w:pos="9356"/>
        </w:tabs>
        <w:spacing w:after="0" w:line="266" w:lineRule="auto"/>
        <w:ind w:left="0" w:right="337" w:firstLine="0"/>
      </w:pPr>
      <w:r w:rsidRPr="00862EFE">
        <w:t xml:space="preserve">The links between poor health and loneliness are well established. Lonely people have higher rates of depression, dementia, dysfunctional sleep, cardiovascular disease and cancer (Yang 2018; </w:t>
      </w:r>
      <w:proofErr w:type="spellStart"/>
      <w:r w:rsidRPr="00862EFE">
        <w:t>Hawkley</w:t>
      </w:r>
      <w:proofErr w:type="spellEnd"/>
      <w:r w:rsidRPr="00862EFE">
        <w:t xml:space="preserve"> and </w:t>
      </w:r>
      <w:proofErr w:type="spellStart"/>
      <w:r w:rsidRPr="00862EFE">
        <w:t>Cacioppo</w:t>
      </w:r>
      <w:proofErr w:type="spellEnd"/>
      <w:r w:rsidRPr="00862EFE">
        <w:t xml:space="preserve"> 2003; </w:t>
      </w:r>
      <w:proofErr w:type="spellStart"/>
      <w:r w:rsidRPr="00862EFE">
        <w:t>Cacioppo</w:t>
      </w:r>
      <w:proofErr w:type="spellEnd"/>
      <w:r w:rsidRPr="00862EFE">
        <w:t xml:space="preserve"> </w:t>
      </w:r>
      <w:r w:rsidRPr="00C26928">
        <w:rPr>
          <w:i/>
        </w:rPr>
        <w:t>et al</w:t>
      </w:r>
      <w:r w:rsidR="00C26928" w:rsidRPr="00C26928">
        <w:rPr>
          <w:i/>
        </w:rPr>
        <w:t>.</w:t>
      </w:r>
      <w:r w:rsidRPr="00862EFE">
        <w:t xml:space="preserve"> 2002). Social support is linked to better immune function and health (Cohen </w:t>
      </w:r>
      <w:r w:rsidRPr="00C26928">
        <w:rPr>
          <w:i/>
        </w:rPr>
        <w:t>et al</w:t>
      </w:r>
      <w:r w:rsidRPr="00862EFE">
        <w:t>. 1997). Holt-</w:t>
      </w:r>
      <w:proofErr w:type="spellStart"/>
      <w:r w:rsidRPr="00862EFE">
        <w:t>Lunstad</w:t>
      </w:r>
      <w:proofErr w:type="spellEnd"/>
      <w:r w:rsidRPr="00862EFE">
        <w:t xml:space="preserve"> and Smith (2012) discuss the benefits of social relationships on both physical and mental health. They compare poor social relationships as equivalent to smoking 15 cigarettes per day, or as having double the risk of premature death compared to obesity. </w:t>
      </w:r>
      <w:r w:rsidR="00C26928" w:rsidRPr="00862EFE">
        <w:t>Arguing</w:t>
      </w:r>
      <w:r w:rsidRPr="00862EFE">
        <w:t xml:space="preserve"> along the same lines, </w:t>
      </w:r>
      <w:proofErr w:type="spellStart"/>
      <w:r w:rsidRPr="00862EFE">
        <w:t>Cantarero</w:t>
      </w:r>
      <w:proofErr w:type="spellEnd"/>
      <w:r w:rsidRPr="00862EFE">
        <w:t xml:space="preserve">-Prieto </w:t>
      </w:r>
      <w:r w:rsidRPr="00C26928">
        <w:rPr>
          <w:i/>
        </w:rPr>
        <w:t>et al.</w:t>
      </w:r>
      <w:r w:rsidRPr="00862EFE">
        <w:t xml:space="preserve"> (2018) f</w:t>
      </w:r>
      <w:r w:rsidR="00C26928">
        <w:t>ou</w:t>
      </w:r>
      <w:r w:rsidRPr="00862EFE">
        <w:t xml:space="preserve">nd that people </w:t>
      </w:r>
      <w:r w:rsidR="00C26928">
        <w:t>who</w:t>
      </w:r>
      <w:r w:rsidRPr="00862EFE">
        <w:t xml:space="preserve"> participate in social activities have a lower probability of suffering from chronic disease, showing social isolation as a key health risk factor.</w:t>
      </w:r>
    </w:p>
    <w:p w14:paraId="06704327" w14:textId="77777777" w:rsidR="00EA554A" w:rsidRPr="00862EFE" w:rsidRDefault="00EA554A" w:rsidP="00A1733D">
      <w:pPr>
        <w:tabs>
          <w:tab w:val="left" w:pos="9356"/>
        </w:tabs>
        <w:spacing w:after="0" w:line="266" w:lineRule="auto"/>
        <w:ind w:left="0" w:right="337" w:firstLine="0"/>
      </w:pPr>
    </w:p>
    <w:p w14:paraId="442980E5" w14:textId="1AC4C64C" w:rsidR="00862EFE" w:rsidRDefault="00862EFE" w:rsidP="00A1733D">
      <w:pPr>
        <w:tabs>
          <w:tab w:val="left" w:pos="9356"/>
        </w:tabs>
        <w:spacing w:after="0" w:line="266" w:lineRule="auto"/>
        <w:ind w:left="0" w:right="337" w:firstLine="0"/>
      </w:pPr>
      <w:r w:rsidRPr="00862EFE">
        <w:lastRenderedPageBreak/>
        <w:t xml:space="preserve">While loneliness </w:t>
      </w:r>
      <w:r w:rsidR="00C26928">
        <w:t>can cause</w:t>
      </w:r>
      <w:r w:rsidRPr="00862EFE">
        <w:t xml:space="preserve"> the health problems discussed above, some sources </w:t>
      </w:r>
      <w:r w:rsidR="00C26928">
        <w:t xml:space="preserve">found </w:t>
      </w:r>
      <w:r w:rsidRPr="00862EFE">
        <w:t>that having health conditions can also cause loneliness. In a very large-scale survey of the UK, the Office</w:t>
      </w:r>
      <w:r w:rsidR="00C26928">
        <w:t xml:space="preserve"> for National Statistics (ONS </w:t>
      </w:r>
      <w:r w:rsidRPr="00862EFE">
        <w:t xml:space="preserve">2018) show that those at risk of loneliness include people with life limiting health conditions. The ONS resource shows that people who report their general health as bad or very bad are significantly more likely to be report being always or often lonely. Yang (2018) similarly analysed data to find out about causal conditions for loneliness. The results showed that if someone is living alone, not engaging socially and has existing health problems these factors interplay to cause loneliness. Victor </w:t>
      </w:r>
      <w:r w:rsidRPr="00C26928">
        <w:rPr>
          <w:i/>
        </w:rPr>
        <w:t>et al</w:t>
      </w:r>
      <w:r w:rsidRPr="00862EFE">
        <w:t>. (2005) found a strong relationship between loneliness and socio-dem</w:t>
      </w:r>
      <w:r w:rsidR="00C26928">
        <w:t>ographic factors, health</w:t>
      </w:r>
      <w:r w:rsidRPr="00862EFE">
        <w:t xml:space="preserve">, social resource limitations and access to material resources. This may relate to problems with physical mobility and inability to engage with others in public. Victor </w:t>
      </w:r>
      <w:r w:rsidRPr="00C26928">
        <w:rPr>
          <w:i/>
        </w:rPr>
        <w:t>et al.</w:t>
      </w:r>
      <w:r w:rsidR="00C26928">
        <w:t xml:space="preserve"> (2005) conclude that ill-</w:t>
      </w:r>
      <w:r w:rsidRPr="00862EFE">
        <w:t xml:space="preserve">health is not an independent cause of loneliness, but </w:t>
      </w:r>
      <w:r w:rsidR="00EA554A">
        <w:t xml:space="preserve">that it </w:t>
      </w:r>
      <w:r w:rsidRPr="00862EFE">
        <w:t>interact</w:t>
      </w:r>
      <w:r w:rsidR="00C26928">
        <w:t>s</w:t>
      </w:r>
      <w:r w:rsidRPr="00862EFE">
        <w:t xml:space="preserve"> with other factors such as gender and household status to produce a higher likelihood of loneliness. </w:t>
      </w:r>
    </w:p>
    <w:p w14:paraId="7692D57A" w14:textId="77777777" w:rsidR="00EA554A" w:rsidRPr="00862EFE" w:rsidRDefault="00EA554A" w:rsidP="00A1733D">
      <w:pPr>
        <w:tabs>
          <w:tab w:val="left" w:pos="9356"/>
        </w:tabs>
        <w:spacing w:after="0" w:line="266" w:lineRule="auto"/>
        <w:ind w:left="0" w:right="337" w:firstLine="0"/>
      </w:pPr>
    </w:p>
    <w:p w14:paraId="0742B84C" w14:textId="77777777" w:rsidR="00862EFE" w:rsidRPr="00E85BAB" w:rsidRDefault="00862EFE" w:rsidP="00A1733D">
      <w:pPr>
        <w:tabs>
          <w:tab w:val="left" w:pos="9356"/>
        </w:tabs>
        <w:spacing w:after="0" w:line="266" w:lineRule="auto"/>
        <w:ind w:left="0" w:right="337" w:firstLine="0"/>
        <w:rPr>
          <w:b/>
          <w:i/>
        </w:rPr>
      </w:pPr>
      <w:r w:rsidRPr="00E85BAB">
        <w:rPr>
          <w:b/>
          <w:i/>
        </w:rPr>
        <w:t>Bereavement and loneliness</w:t>
      </w:r>
    </w:p>
    <w:p w14:paraId="25A4ECB0" w14:textId="4E8012C3" w:rsidR="00862EFE" w:rsidRDefault="00862EFE" w:rsidP="00A1733D">
      <w:pPr>
        <w:tabs>
          <w:tab w:val="left" w:pos="9356"/>
        </w:tabs>
        <w:spacing w:after="0" w:line="266" w:lineRule="auto"/>
        <w:ind w:left="0" w:right="337" w:firstLine="0"/>
      </w:pPr>
      <w:r w:rsidRPr="00862EFE">
        <w:t xml:space="preserve">People going through a bereavement are highly likely to experience loneliness (Wenger 1996). Fried </w:t>
      </w:r>
      <w:r w:rsidRPr="00E85BAB">
        <w:rPr>
          <w:i/>
        </w:rPr>
        <w:t>et al.</w:t>
      </w:r>
      <w:r w:rsidRPr="00862EFE">
        <w:t xml:space="preserve"> (2015) found in their study of bereaved older people that loneliness is a key symptom which activates other conditions such as depression. Loneliness is often reported as the hardest part of loss (Fried </w:t>
      </w:r>
      <w:r w:rsidRPr="00E85BAB">
        <w:rPr>
          <w:i/>
        </w:rPr>
        <w:t>et al.</w:t>
      </w:r>
      <w:r w:rsidRPr="00862EFE">
        <w:t xml:space="preserve"> 2015). Fried </w:t>
      </w:r>
      <w:r w:rsidRPr="00E85BAB">
        <w:rPr>
          <w:i/>
        </w:rPr>
        <w:t>et al.</w:t>
      </w:r>
      <w:r w:rsidRPr="00862EFE">
        <w:t xml:space="preserve"> (2015) describe bereaved older people as difficult to help due to their complex needs and depressive symptoms, </w:t>
      </w:r>
      <w:r w:rsidR="003F7067">
        <w:t xml:space="preserve">but </w:t>
      </w:r>
      <w:r w:rsidRPr="00862EFE">
        <w:t xml:space="preserve">other authors have found social support is highly beneficial after loss of a loved one. </w:t>
      </w:r>
      <w:proofErr w:type="spellStart"/>
      <w:r w:rsidRPr="00862EFE">
        <w:t>Utz</w:t>
      </w:r>
      <w:proofErr w:type="spellEnd"/>
      <w:r w:rsidRPr="00862EFE">
        <w:t xml:space="preserve"> </w:t>
      </w:r>
      <w:r w:rsidRPr="00E85BAB">
        <w:rPr>
          <w:i/>
        </w:rPr>
        <w:t>et al.</w:t>
      </w:r>
      <w:r w:rsidRPr="00862EFE">
        <w:t xml:space="preserve"> (2014) discuss how social support eventually decreases after bereavement whilst loneliness still prevails. However, if social support is continued it can have positive effects on the bereaved. This social support is most effective if the bereaved person can express themselves freely and the support is readily available. Lund </w:t>
      </w:r>
      <w:r w:rsidRPr="00BA6429">
        <w:rPr>
          <w:i/>
        </w:rPr>
        <w:t>et al.</w:t>
      </w:r>
      <w:r w:rsidRPr="00862EFE">
        <w:t xml:space="preserve"> (2010) also discuss the importance of friendship networks after a bereavement. If a person does not have a good friendship network, they are more likely to suffer from loneliness after a loss. </w:t>
      </w:r>
      <w:proofErr w:type="spellStart"/>
      <w:r w:rsidRPr="00862EFE">
        <w:t>Utz</w:t>
      </w:r>
      <w:proofErr w:type="spellEnd"/>
      <w:r w:rsidRPr="00862EFE">
        <w:t xml:space="preserve"> </w:t>
      </w:r>
      <w:r w:rsidRPr="00E85BAB">
        <w:rPr>
          <w:i/>
        </w:rPr>
        <w:t>et al.</w:t>
      </w:r>
      <w:r w:rsidRPr="00862EFE">
        <w:t xml:space="preserve"> (2002) describe the importance of social support during the grieving process after losing a spouse but they highlight that not everyone has access to this kind of support.</w:t>
      </w:r>
    </w:p>
    <w:p w14:paraId="225CA0F4" w14:textId="77777777" w:rsidR="00FD0E07" w:rsidRPr="00862EFE" w:rsidRDefault="00FD0E07" w:rsidP="00A1733D">
      <w:pPr>
        <w:tabs>
          <w:tab w:val="left" w:pos="9356"/>
        </w:tabs>
        <w:spacing w:after="0" w:line="266" w:lineRule="auto"/>
        <w:ind w:left="0" w:right="337" w:firstLine="0"/>
      </w:pPr>
    </w:p>
    <w:p w14:paraId="4318F4CD" w14:textId="16271EE0" w:rsidR="00862EFE" w:rsidRDefault="00862EFE" w:rsidP="00A1733D">
      <w:pPr>
        <w:tabs>
          <w:tab w:val="left" w:pos="9356"/>
        </w:tabs>
        <w:spacing w:after="0" w:line="266" w:lineRule="auto"/>
        <w:ind w:left="0" w:right="337" w:firstLine="0"/>
      </w:pPr>
      <w:r w:rsidRPr="00862EFE">
        <w:t>During the difficult transition to becoming a widow or widower it is likely, especially among men, that there will be a decline in health of the survivor (Williams 2004). This is due</w:t>
      </w:r>
      <w:r w:rsidR="00BA6429">
        <w:t xml:space="preserve">, in part, </w:t>
      </w:r>
      <w:r w:rsidRPr="00862EFE">
        <w:t>to the lack of health reminders that used to be given by a spouse or partner. In this vein, widowhood undermines health, particularly when health risk behaviours increase as a reaction to grief (such as alcohol abuse) (Williams 2004). Loneliness is common among the widowed, therefore alongside the health implications discussed above there is a twofold health risk to them, showing a need for support services targeted at people going through bereavement.</w:t>
      </w:r>
    </w:p>
    <w:p w14:paraId="75D8235B" w14:textId="77777777" w:rsidR="00A11018" w:rsidRDefault="00A11018" w:rsidP="00A1733D">
      <w:pPr>
        <w:tabs>
          <w:tab w:val="left" w:pos="9356"/>
        </w:tabs>
        <w:spacing w:after="0" w:line="266" w:lineRule="auto"/>
        <w:ind w:left="0" w:right="337" w:firstLine="0"/>
      </w:pPr>
    </w:p>
    <w:p w14:paraId="7DA1EB28" w14:textId="54067326" w:rsidR="00862EFE" w:rsidRPr="00E85BAB" w:rsidRDefault="00E85BAB" w:rsidP="00A1733D">
      <w:pPr>
        <w:tabs>
          <w:tab w:val="left" w:pos="9356"/>
        </w:tabs>
        <w:spacing w:after="0" w:line="266" w:lineRule="auto"/>
        <w:ind w:left="0" w:right="337" w:firstLine="0"/>
      </w:pPr>
      <w:r>
        <w:t>The remainder of this report aims to provide a greater insight into people’s experiences of loneliness at the two transition points of bereavement and having a health condition and where possible draw out any i</w:t>
      </w:r>
      <w:r w:rsidRPr="00E85BAB">
        <w:t>ssues which are particularly significant for BAME communities.</w:t>
      </w:r>
    </w:p>
    <w:p w14:paraId="429BA9AA" w14:textId="27110326" w:rsidR="00862EFE" w:rsidRDefault="00862EFE" w:rsidP="00A1733D">
      <w:pPr>
        <w:tabs>
          <w:tab w:val="left" w:pos="9356"/>
        </w:tabs>
        <w:spacing w:after="0" w:line="266" w:lineRule="auto"/>
        <w:ind w:left="0" w:right="337" w:firstLine="0"/>
        <w:jc w:val="left"/>
        <w:rPr>
          <w:b/>
          <w:sz w:val="24"/>
        </w:rPr>
      </w:pPr>
      <w:r>
        <w:rPr>
          <w:b/>
          <w:sz w:val="24"/>
        </w:rPr>
        <w:br w:type="page"/>
      </w:r>
    </w:p>
    <w:p w14:paraId="544AAB2E" w14:textId="3F8BB018" w:rsidR="00322CD6" w:rsidRDefault="00A13C18" w:rsidP="00A1733D">
      <w:pPr>
        <w:pStyle w:val="Heading1"/>
        <w:numPr>
          <w:ilvl w:val="0"/>
          <w:numId w:val="1"/>
        </w:numPr>
        <w:tabs>
          <w:tab w:val="left" w:pos="9356"/>
        </w:tabs>
        <w:spacing w:after="0" w:line="266" w:lineRule="auto"/>
        <w:ind w:left="426" w:right="337" w:hanging="426"/>
        <w:jc w:val="both"/>
      </w:pPr>
      <w:r>
        <w:lastRenderedPageBreak/>
        <w:t xml:space="preserve">Experiences of connections among people going through two key transitions – bereavement and health </w:t>
      </w:r>
    </w:p>
    <w:p w14:paraId="4A957A22" w14:textId="5A977870" w:rsidR="00DF086E" w:rsidRDefault="00DF086E" w:rsidP="00A1733D">
      <w:pPr>
        <w:pStyle w:val="Heading2"/>
        <w:tabs>
          <w:tab w:val="left" w:pos="9356"/>
        </w:tabs>
        <w:spacing w:after="0" w:line="266" w:lineRule="auto"/>
        <w:ind w:left="0" w:right="337"/>
        <w:jc w:val="both"/>
        <w:rPr>
          <w:b w:val="0"/>
          <w:i w:val="0"/>
        </w:rPr>
      </w:pPr>
      <w:r>
        <w:rPr>
          <w:b w:val="0"/>
          <w:i w:val="0"/>
        </w:rPr>
        <w:t xml:space="preserve">This section explores the experiences of the </w:t>
      </w:r>
      <w:r w:rsidR="00092B13">
        <w:rPr>
          <w:b w:val="0"/>
          <w:i w:val="0"/>
        </w:rPr>
        <w:t>interviewees</w:t>
      </w:r>
      <w:r>
        <w:rPr>
          <w:b w:val="0"/>
          <w:i w:val="0"/>
        </w:rPr>
        <w:t xml:space="preserve"> in relation to their </w:t>
      </w:r>
      <w:r w:rsidR="00092B13">
        <w:rPr>
          <w:b w:val="0"/>
          <w:i w:val="0"/>
        </w:rPr>
        <w:t xml:space="preserve">feelings of loneliness and covers the following issues: assessing and measuring loneliness; </w:t>
      </w:r>
      <w:r w:rsidR="00BC7B51">
        <w:rPr>
          <w:b w:val="0"/>
          <w:i w:val="0"/>
        </w:rPr>
        <w:t xml:space="preserve">understanding experiences of </w:t>
      </w:r>
      <w:r w:rsidR="00B13E1A">
        <w:rPr>
          <w:b w:val="0"/>
          <w:i w:val="0"/>
        </w:rPr>
        <w:t>l</w:t>
      </w:r>
      <w:r w:rsidR="00ED7EAE" w:rsidRPr="00ED7EAE">
        <w:rPr>
          <w:b w:val="0"/>
          <w:i w:val="0"/>
        </w:rPr>
        <w:t>oneliness</w:t>
      </w:r>
      <w:r w:rsidR="00BC7B51">
        <w:rPr>
          <w:b w:val="0"/>
          <w:i w:val="0"/>
        </w:rPr>
        <w:t xml:space="preserve"> resulting from bereavement and ill-heath</w:t>
      </w:r>
      <w:r w:rsidR="00092B13" w:rsidRPr="00535400">
        <w:rPr>
          <w:b w:val="0"/>
          <w:i w:val="0"/>
        </w:rPr>
        <w:t xml:space="preserve">; </w:t>
      </w:r>
      <w:r w:rsidR="00B13E1A">
        <w:rPr>
          <w:b w:val="0"/>
          <w:i w:val="0"/>
        </w:rPr>
        <w:t xml:space="preserve">and </w:t>
      </w:r>
      <w:r w:rsidR="00535400" w:rsidRPr="00535400">
        <w:rPr>
          <w:b w:val="0"/>
          <w:i w:val="0"/>
        </w:rPr>
        <w:t xml:space="preserve">the role of place </w:t>
      </w:r>
      <w:r w:rsidR="00E62A90">
        <w:rPr>
          <w:b w:val="0"/>
          <w:i w:val="0"/>
        </w:rPr>
        <w:t xml:space="preserve">and sense of belonging </w:t>
      </w:r>
      <w:r w:rsidR="00535400" w:rsidRPr="00535400">
        <w:rPr>
          <w:b w:val="0"/>
          <w:i w:val="0"/>
        </w:rPr>
        <w:t>in experiences of loneliness</w:t>
      </w:r>
      <w:r w:rsidR="00092B13">
        <w:rPr>
          <w:b w:val="0"/>
          <w:i w:val="0"/>
        </w:rPr>
        <w:t>.</w:t>
      </w:r>
    </w:p>
    <w:p w14:paraId="7FF448AF" w14:textId="77777777" w:rsidR="001C7085" w:rsidRPr="001C7085" w:rsidRDefault="001C7085" w:rsidP="00A1733D">
      <w:pPr>
        <w:tabs>
          <w:tab w:val="left" w:pos="9356"/>
        </w:tabs>
        <w:spacing w:after="0" w:line="266" w:lineRule="auto"/>
        <w:ind w:right="337"/>
      </w:pPr>
    </w:p>
    <w:p w14:paraId="4F95E7F7" w14:textId="01E09B5F" w:rsidR="00322CD6" w:rsidRPr="004C5BF8" w:rsidRDefault="00DF086E" w:rsidP="00A1733D">
      <w:pPr>
        <w:pStyle w:val="Heading2"/>
        <w:tabs>
          <w:tab w:val="left" w:pos="9356"/>
        </w:tabs>
        <w:spacing w:after="0" w:line="266" w:lineRule="auto"/>
        <w:ind w:left="0" w:right="337"/>
        <w:jc w:val="both"/>
        <w:rPr>
          <w:i w:val="0"/>
        </w:rPr>
      </w:pPr>
      <w:r w:rsidRPr="004C5BF8">
        <w:rPr>
          <w:i w:val="0"/>
        </w:rPr>
        <w:t xml:space="preserve">Assessing and measuring </w:t>
      </w:r>
      <w:r w:rsidR="00565076" w:rsidRPr="004C5BF8">
        <w:rPr>
          <w:i w:val="0"/>
        </w:rPr>
        <w:t>l</w:t>
      </w:r>
      <w:r w:rsidR="00A13C18" w:rsidRPr="004C5BF8">
        <w:rPr>
          <w:i w:val="0"/>
        </w:rPr>
        <w:t xml:space="preserve">oneliness </w:t>
      </w:r>
    </w:p>
    <w:p w14:paraId="0BF4FC40" w14:textId="105D93B6" w:rsidR="00ED7EAE" w:rsidRDefault="00A13C18" w:rsidP="00A1733D">
      <w:pPr>
        <w:tabs>
          <w:tab w:val="left" w:pos="9356"/>
        </w:tabs>
        <w:spacing w:after="0" w:line="266" w:lineRule="auto"/>
        <w:ind w:left="0" w:right="337"/>
      </w:pPr>
      <w:r>
        <w:t xml:space="preserve">Many of the 42 interviewees had been identified by local service providers in Cardiff, Leeds and Sheffield as being lonely and experiencing bereavement and/or a </w:t>
      </w:r>
      <w:r w:rsidR="001C7085">
        <w:t>long-term</w:t>
      </w:r>
      <w:r>
        <w:t xml:space="preserve"> health condition. In the case of those nine participants who were interviewed in other localities towards the end of the fieldwork phase (see Section 2 for an explanation) all had self-identified as being lonely due to bereavement</w:t>
      </w:r>
      <w:r w:rsidR="0007104D">
        <w:t xml:space="preserve"> by responding to posters and social media requests</w:t>
      </w:r>
      <w:r>
        <w:t>. Experiences of loneliness among the interviewees were assessed through the interviewees in a number of different ways: through the UCLA three item Loneliness Scale</w:t>
      </w:r>
      <w:r w:rsidR="0007104D">
        <w:t>,</w:t>
      </w:r>
      <w:r>
        <w:t xml:space="preserve"> through a single direct question </w:t>
      </w:r>
      <w:r w:rsidRPr="0007104D">
        <w:rPr>
          <w:i/>
        </w:rPr>
        <w:t>‘how often do you feel lonely’</w:t>
      </w:r>
      <w:r>
        <w:t xml:space="preserve"> and through a series of more indirect questions and prompts which were returned to throughout each of the interviews. </w:t>
      </w:r>
      <w:r w:rsidR="00DD1B59">
        <w:t xml:space="preserve">When taking all three approaches into account the majority of the interviewees can be classified as being lonely. </w:t>
      </w:r>
      <w:r w:rsidR="00ED7EAE">
        <w:t>Many indicated that they were not satisfied with the existing social connections that they had, as an older</w:t>
      </w:r>
      <w:r w:rsidR="00252A31">
        <w:t>, white British,</w:t>
      </w:r>
      <w:r w:rsidR="00ED7EAE">
        <w:t xml:space="preserve"> </w:t>
      </w:r>
      <w:r w:rsidR="003537BD">
        <w:t xml:space="preserve">woman </w:t>
      </w:r>
      <w:r w:rsidR="00ED7EAE">
        <w:t xml:space="preserve">in Cardiff explained: </w:t>
      </w:r>
      <w:r w:rsidR="00ED7EAE" w:rsidRPr="00CB31B5">
        <w:t>‘</w:t>
      </w:r>
      <w:r w:rsidR="00ED7EAE" w:rsidRPr="007E0CB2">
        <w:rPr>
          <w:i/>
        </w:rPr>
        <w:t>Not really, only family I am in contact with is my brother and sister-in-law who live in America and the other family members have died.’</w:t>
      </w:r>
      <w:r w:rsidR="00ED7EAE">
        <w:t xml:space="preserve">  </w:t>
      </w:r>
      <w:r w:rsidR="00ED7EAE" w:rsidRPr="008C0B46">
        <w:t>Another</w:t>
      </w:r>
      <w:r w:rsidR="00252A31">
        <w:t xml:space="preserve"> woman, of </w:t>
      </w:r>
      <w:r w:rsidR="00BC7B51">
        <w:t>Arab</w:t>
      </w:r>
      <w:r w:rsidR="00252A31">
        <w:t xml:space="preserve">ic heritage and </w:t>
      </w:r>
      <w:r w:rsidR="0007104D">
        <w:t>living in</w:t>
      </w:r>
      <w:r w:rsidR="00ED7EAE" w:rsidRPr="008C0B46">
        <w:t xml:space="preserve"> Cardiff</w:t>
      </w:r>
      <w:r w:rsidR="00252A31">
        <w:t>,</w:t>
      </w:r>
      <w:r w:rsidR="00ED7EAE" w:rsidRPr="008C0B46">
        <w:t xml:space="preserve"> talked about constantly ‘</w:t>
      </w:r>
      <w:r w:rsidR="00ED7EAE" w:rsidRPr="008C0B46">
        <w:rPr>
          <w:i/>
        </w:rPr>
        <w:t>crying and isolating herself from others’</w:t>
      </w:r>
      <w:r w:rsidR="00ED7EAE" w:rsidRPr="008C0B46">
        <w:t>. She talked about how, after, visiting the women’s centre</w:t>
      </w:r>
      <w:r w:rsidR="00ED7EAE">
        <w:t xml:space="preserve"> where she had some social contact</w:t>
      </w:r>
      <w:r w:rsidR="00ED7EAE" w:rsidRPr="008C0B46">
        <w:t xml:space="preserve">, she was left </w:t>
      </w:r>
      <w:r w:rsidR="00D9092D">
        <w:t>to</w:t>
      </w:r>
      <w:r w:rsidR="00ED7EAE" w:rsidRPr="008C0B46">
        <w:t xml:space="preserve"> return back to her </w:t>
      </w:r>
      <w:r w:rsidR="00ED7EAE" w:rsidRPr="008C0B46">
        <w:rPr>
          <w:i/>
        </w:rPr>
        <w:t>‘painful isolation’</w:t>
      </w:r>
      <w:r w:rsidR="00ED7EAE" w:rsidRPr="008C0B46">
        <w:t>.</w:t>
      </w:r>
      <w:r w:rsidR="00ED7EAE" w:rsidRPr="00CB31B5">
        <w:t xml:space="preserve"> </w:t>
      </w:r>
    </w:p>
    <w:p w14:paraId="219EE36C" w14:textId="77777777" w:rsidR="001C7085" w:rsidRPr="00CB31B5" w:rsidRDefault="001C7085" w:rsidP="00A1733D">
      <w:pPr>
        <w:tabs>
          <w:tab w:val="left" w:pos="9356"/>
        </w:tabs>
        <w:spacing w:after="0" w:line="266" w:lineRule="auto"/>
        <w:ind w:left="0" w:right="337"/>
      </w:pPr>
    </w:p>
    <w:p w14:paraId="44F0C9EB" w14:textId="7D71A91E" w:rsidR="00902998" w:rsidRDefault="00A13C18" w:rsidP="00A1733D">
      <w:pPr>
        <w:tabs>
          <w:tab w:val="left" w:pos="9356"/>
        </w:tabs>
        <w:spacing w:after="0" w:line="266" w:lineRule="auto"/>
        <w:ind w:left="0" w:right="337"/>
      </w:pPr>
      <w:r>
        <w:t>The UCLA scale scores ranged from three (not lonely) to nine (lonely). Just over a quarter of the interviewees (12/42) scored between three and five on the UCLA loneliness scale and were therefore assessed as not lonely, while the majority (30/42) scored between six and nine on the scale and were therefore assessed as lonely. However, some of the interviewees (particularly</w:t>
      </w:r>
      <w:r w:rsidR="00252A31">
        <w:t>, but not exclusively,</w:t>
      </w:r>
      <w:r>
        <w:t xml:space="preserve"> those from BAME communities) had some difficulties understanding and responding to the UCLA questions. These issues were also identified in the accompanying study of barriers to loneliness services experienced by members of BAME </w:t>
      </w:r>
      <w:r w:rsidR="00756993">
        <w:t xml:space="preserve">communities </w:t>
      </w:r>
      <w:r>
        <w:t>(</w:t>
      </w:r>
      <w:proofErr w:type="spellStart"/>
      <w:r w:rsidR="00902998">
        <w:t>Wigfield</w:t>
      </w:r>
      <w:proofErr w:type="spellEnd"/>
      <w:r w:rsidR="00902998">
        <w:t xml:space="preserve"> 2019</w:t>
      </w:r>
      <w:r>
        <w:t xml:space="preserve">). </w:t>
      </w:r>
    </w:p>
    <w:p w14:paraId="7B5023FD" w14:textId="77777777" w:rsidR="001C7085" w:rsidRDefault="001C7085" w:rsidP="00A1733D">
      <w:pPr>
        <w:tabs>
          <w:tab w:val="left" w:pos="9356"/>
        </w:tabs>
        <w:spacing w:after="0" w:line="266" w:lineRule="auto"/>
        <w:ind w:left="0" w:right="337"/>
      </w:pPr>
    </w:p>
    <w:p w14:paraId="647F1862" w14:textId="319ADBC0" w:rsidR="00322CD6" w:rsidRDefault="00A13C18" w:rsidP="00A1733D">
      <w:pPr>
        <w:tabs>
          <w:tab w:val="left" w:pos="9356"/>
        </w:tabs>
        <w:spacing w:after="0" w:line="266" w:lineRule="auto"/>
        <w:ind w:left="0" w:right="337" w:hanging="11"/>
        <w:rPr>
          <w:color w:val="222222"/>
        </w:rPr>
      </w:pPr>
      <w:r w:rsidRPr="00F732F4">
        <w:rPr>
          <w:color w:val="auto"/>
        </w:rPr>
        <w:t xml:space="preserve">Issues identified with the UCLA scale among </w:t>
      </w:r>
      <w:r w:rsidR="00092B13" w:rsidRPr="00F732F4">
        <w:rPr>
          <w:color w:val="auto"/>
        </w:rPr>
        <w:t xml:space="preserve">some of </w:t>
      </w:r>
      <w:r w:rsidRPr="00F732F4">
        <w:rPr>
          <w:color w:val="auto"/>
        </w:rPr>
        <w:t>the White British interviewees, particularly those experiencin</w:t>
      </w:r>
      <w:r w:rsidR="004C5BF8" w:rsidRPr="00F732F4">
        <w:rPr>
          <w:color w:val="auto"/>
        </w:rPr>
        <w:t>g mental ill-health</w:t>
      </w:r>
      <w:r w:rsidRPr="00F732F4">
        <w:rPr>
          <w:color w:val="auto"/>
        </w:rPr>
        <w:t>, often related to understanding the term ‘companionship’ and what this meant. Some of the White British interviewees actually commented on the questions being difficult to understand and answer</w:t>
      </w:r>
      <w:r w:rsidR="003C1866" w:rsidRPr="00F732F4">
        <w:rPr>
          <w:color w:val="auto"/>
        </w:rPr>
        <w:t>;</w:t>
      </w:r>
      <w:r w:rsidRPr="00F732F4">
        <w:rPr>
          <w:color w:val="auto"/>
        </w:rPr>
        <w:t xml:space="preserve"> some worried that there was a right and wrong way to respond (despite assurances to the contrary by the researcher)</w:t>
      </w:r>
      <w:r w:rsidR="003C1866" w:rsidRPr="00F732F4">
        <w:rPr>
          <w:color w:val="auto"/>
        </w:rPr>
        <w:t>;</w:t>
      </w:r>
      <w:r w:rsidRPr="00F732F4">
        <w:rPr>
          <w:color w:val="auto"/>
        </w:rPr>
        <w:t xml:space="preserve"> and others worried that they had given contradictory responses to the series of three UCLA questions, with one </w:t>
      </w:r>
      <w:r w:rsidR="00102C79" w:rsidRPr="00F732F4">
        <w:rPr>
          <w:color w:val="auto"/>
        </w:rPr>
        <w:t xml:space="preserve">appearing to </w:t>
      </w:r>
      <w:r w:rsidRPr="00F732F4">
        <w:rPr>
          <w:color w:val="auto"/>
        </w:rPr>
        <w:t>not</w:t>
      </w:r>
      <w:r w:rsidR="00102C79" w:rsidRPr="00F732F4">
        <w:rPr>
          <w:color w:val="auto"/>
        </w:rPr>
        <w:t>e</w:t>
      </w:r>
      <w:r w:rsidRPr="00F732F4">
        <w:rPr>
          <w:color w:val="auto"/>
        </w:rPr>
        <w:t xml:space="preserve"> </w:t>
      </w:r>
      <w:r w:rsidR="003C1866" w:rsidRPr="00F732F4">
        <w:rPr>
          <w:color w:val="auto"/>
        </w:rPr>
        <w:t>that a</w:t>
      </w:r>
      <w:r w:rsidRPr="00F732F4">
        <w:rPr>
          <w:color w:val="auto"/>
        </w:rPr>
        <w:t xml:space="preserve"> contradiction in her answer </w:t>
      </w:r>
      <w:r w:rsidR="003C1866" w:rsidRPr="00F732F4">
        <w:rPr>
          <w:color w:val="auto"/>
        </w:rPr>
        <w:t xml:space="preserve">might </w:t>
      </w:r>
      <w:r w:rsidR="002046B1" w:rsidRPr="00F732F4">
        <w:rPr>
          <w:color w:val="auto"/>
        </w:rPr>
        <w:t>mean she</w:t>
      </w:r>
      <w:r w:rsidRPr="00F732F4">
        <w:rPr>
          <w:color w:val="auto"/>
        </w:rPr>
        <w:t xml:space="preserve"> ha</w:t>
      </w:r>
      <w:r w:rsidR="003C1866" w:rsidRPr="00F732F4">
        <w:rPr>
          <w:color w:val="auto"/>
        </w:rPr>
        <w:t>d</w:t>
      </w:r>
      <w:r w:rsidRPr="00F732F4">
        <w:rPr>
          <w:color w:val="auto"/>
        </w:rPr>
        <w:t xml:space="preserve"> given a </w:t>
      </w:r>
      <w:r w:rsidRPr="00F732F4">
        <w:rPr>
          <w:i/>
          <w:color w:val="auto"/>
        </w:rPr>
        <w:t>‘wrong’</w:t>
      </w:r>
      <w:r w:rsidRPr="00F732F4">
        <w:rPr>
          <w:color w:val="auto"/>
        </w:rPr>
        <w:t xml:space="preserve"> answer. </w:t>
      </w:r>
      <w:r w:rsidR="003C1866" w:rsidRPr="00F732F4">
        <w:rPr>
          <w:color w:val="auto"/>
        </w:rPr>
        <w:t>I</w:t>
      </w:r>
      <w:r w:rsidR="00092B13" w:rsidRPr="00F732F4">
        <w:rPr>
          <w:color w:val="auto"/>
        </w:rPr>
        <w:t xml:space="preserve">nterviewees </w:t>
      </w:r>
      <w:r w:rsidR="003C1866" w:rsidRPr="00F732F4">
        <w:rPr>
          <w:color w:val="auto"/>
        </w:rPr>
        <w:t xml:space="preserve">from BAME communities </w:t>
      </w:r>
      <w:r w:rsidR="00092B13" w:rsidRPr="00F732F4">
        <w:rPr>
          <w:color w:val="auto"/>
        </w:rPr>
        <w:t>appeared to struggle with the UCLA scale questions even more.</w:t>
      </w:r>
      <w:r w:rsidRPr="00F732F4">
        <w:rPr>
          <w:color w:val="auto"/>
        </w:rPr>
        <w:t xml:space="preserve"> </w:t>
      </w:r>
      <w:r w:rsidR="00092B13" w:rsidRPr="00F732F4">
        <w:rPr>
          <w:color w:val="auto"/>
        </w:rPr>
        <w:t>M</w:t>
      </w:r>
      <w:r w:rsidRPr="00F732F4">
        <w:rPr>
          <w:color w:val="auto"/>
        </w:rPr>
        <w:t>any</w:t>
      </w:r>
      <w:r w:rsidR="005B444E" w:rsidRPr="00F732F4">
        <w:rPr>
          <w:color w:val="auto"/>
        </w:rPr>
        <w:t xml:space="preserve"> people</w:t>
      </w:r>
      <w:r w:rsidR="00F732F4" w:rsidRPr="00F732F4">
        <w:rPr>
          <w:color w:val="auto"/>
        </w:rPr>
        <w:t>, even those with a good level of English,</w:t>
      </w:r>
      <w:r w:rsidRPr="00F732F4">
        <w:rPr>
          <w:color w:val="auto"/>
        </w:rPr>
        <w:t xml:space="preserve"> needed translation of the scales, not necessarily just the words but the </w:t>
      </w:r>
      <w:r w:rsidRPr="00F732F4">
        <w:rPr>
          <w:i/>
          <w:color w:val="auto"/>
        </w:rPr>
        <w:t>meaning</w:t>
      </w:r>
      <w:r w:rsidRPr="00F732F4">
        <w:rPr>
          <w:color w:val="auto"/>
        </w:rPr>
        <w:t xml:space="preserve"> of the words</w:t>
      </w:r>
      <w:r w:rsidR="003C1866" w:rsidRPr="00F732F4">
        <w:rPr>
          <w:color w:val="auto"/>
        </w:rPr>
        <w:t>. T</w:t>
      </w:r>
      <w:r w:rsidRPr="00F732F4">
        <w:rPr>
          <w:color w:val="auto"/>
        </w:rPr>
        <w:t>his was especially evident in relation to the term ‘</w:t>
      </w:r>
      <w:r w:rsidRPr="00F732F4">
        <w:rPr>
          <w:i/>
          <w:color w:val="auto"/>
        </w:rPr>
        <w:t>lack of companionship’</w:t>
      </w:r>
      <w:r w:rsidR="003C1866" w:rsidRPr="00F732F4">
        <w:rPr>
          <w:color w:val="auto"/>
        </w:rPr>
        <w:t>,</w:t>
      </w:r>
      <w:r w:rsidRPr="00F732F4">
        <w:rPr>
          <w:color w:val="auto"/>
        </w:rPr>
        <w:t xml:space="preserve"> </w:t>
      </w:r>
      <w:r w:rsidR="00092B13" w:rsidRPr="00F732F4">
        <w:rPr>
          <w:color w:val="auto"/>
        </w:rPr>
        <w:t xml:space="preserve">but also in relation to </w:t>
      </w:r>
      <w:r w:rsidRPr="00F732F4">
        <w:rPr>
          <w:i/>
          <w:color w:val="auto"/>
        </w:rPr>
        <w:t>‘feeling left out’</w:t>
      </w:r>
      <w:r w:rsidRPr="00F732F4">
        <w:rPr>
          <w:color w:val="auto"/>
        </w:rPr>
        <w:t xml:space="preserve">. </w:t>
      </w:r>
      <w:r w:rsidRPr="008A7318">
        <w:rPr>
          <w:color w:val="auto"/>
        </w:rPr>
        <w:t>A</w:t>
      </w:r>
      <w:r w:rsidR="00102C79" w:rsidRPr="008A7318">
        <w:rPr>
          <w:color w:val="auto"/>
        </w:rPr>
        <w:t>n Arabic</w:t>
      </w:r>
      <w:r w:rsidRPr="008A7318">
        <w:rPr>
          <w:color w:val="auto"/>
        </w:rPr>
        <w:t xml:space="preserve"> woman said in response to the UCLA scale that ‘feeling left out’ would be translated as </w:t>
      </w:r>
      <w:r w:rsidR="00902998" w:rsidRPr="008A7318">
        <w:rPr>
          <w:i/>
          <w:color w:val="auto"/>
        </w:rPr>
        <w:t>‘</w:t>
      </w:r>
      <w:r w:rsidRPr="008A7318">
        <w:rPr>
          <w:i/>
          <w:color w:val="auto"/>
        </w:rPr>
        <w:t>being forgotten about</w:t>
      </w:r>
      <w:r w:rsidR="00902998" w:rsidRPr="008A7318">
        <w:rPr>
          <w:i/>
          <w:color w:val="auto"/>
        </w:rPr>
        <w:t>’</w:t>
      </w:r>
      <w:r w:rsidRPr="008A7318">
        <w:rPr>
          <w:color w:val="auto"/>
        </w:rPr>
        <w:t xml:space="preserve">. </w:t>
      </w:r>
    </w:p>
    <w:p w14:paraId="66D64AA4" w14:textId="77777777" w:rsidR="001C7085" w:rsidRDefault="001C7085" w:rsidP="00A1733D">
      <w:pPr>
        <w:tabs>
          <w:tab w:val="left" w:pos="9356"/>
        </w:tabs>
        <w:spacing w:after="0" w:line="266" w:lineRule="auto"/>
        <w:ind w:left="0" w:right="337" w:hanging="11"/>
      </w:pPr>
    </w:p>
    <w:p w14:paraId="7AD74389" w14:textId="3AD0B15C" w:rsidR="00322CD6" w:rsidRDefault="00A13C18" w:rsidP="00A1733D">
      <w:pPr>
        <w:tabs>
          <w:tab w:val="left" w:pos="9356"/>
        </w:tabs>
        <w:spacing w:after="0" w:line="266" w:lineRule="auto"/>
        <w:ind w:left="0" w:right="337" w:hanging="11"/>
      </w:pPr>
      <w:r>
        <w:lastRenderedPageBreak/>
        <w:t>When asked the specific direct question about how often the interviewees felt lonely, the vast majority of the 42 interviewees said they were lonely, with around half of these saying they were lonely either always or often</w:t>
      </w:r>
      <w:r w:rsidR="0007104D">
        <w:t>,</w:t>
      </w:r>
      <w:r>
        <w:t xml:space="preserve"> and half saying they were lonely occasionally or some of the time. There did not appear to be a differ</w:t>
      </w:r>
      <w:r w:rsidR="004C5BF8">
        <w:t>ence</w:t>
      </w:r>
      <w:r>
        <w:t xml:space="preserve"> in responses to this direct single question by </w:t>
      </w:r>
      <w:r w:rsidR="00092B13">
        <w:t>the loneliness trigger (i</w:t>
      </w:r>
      <w:r w:rsidR="001C7085">
        <w:t>.</w:t>
      </w:r>
      <w:r w:rsidR="00092B13">
        <w:t>e</w:t>
      </w:r>
      <w:r w:rsidR="001C7085">
        <w:t>.</w:t>
      </w:r>
      <w:r w:rsidR="00092B13">
        <w:t xml:space="preserve"> bereavement or health condition), or by </w:t>
      </w:r>
      <w:r>
        <w:t>ethnicity</w:t>
      </w:r>
      <w:r w:rsidR="00092B13">
        <w:t>, gender</w:t>
      </w:r>
      <w:r>
        <w:t xml:space="preserve"> or age. A very small number of participants (two) said they were </w:t>
      </w:r>
      <w:r>
        <w:rPr>
          <w:i/>
        </w:rPr>
        <w:t>never</w:t>
      </w:r>
      <w:r>
        <w:t xml:space="preserve"> lonely, and one said they were </w:t>
      </w:r>
      <w:r>
        <w:rPr>
          <w:i/>
        </w:rPr>
        <w:t>hardly ever</w:t>
      </w:r>
      <w:r>
        <w:t xml:space="preserve"> lonely. </w:t>
      </w:r>
    </w:p>
    <w:p w14:paraId="31606F8A" w14:textId="77777777" w:rsidR="001C7085" w:rsidRDefault="001C7085" w:rsidP="00A1733D">
      <w:pPr>
        <w:tabs>
          <w:tab w:val="left" w:pos="9356"/>
        </w:tabs>
        <w:spacing w:after="0" w:line="266" w:lineRule="auto"/>
        <w:ind w:left="0" w:right="337" w:hanging="11"/>
      </w:pPr>
    </w:p>
    <w:p w14:paraId="16B18E15" w14:textId="3602854E" w:rsidR="001C7085" w:rsidRDefault="00A13C18" w:rsidP="00A1733D">
      <w:pPr>
        <w:tabs>
          <w:tab w:val="left" w:pos="9356"/>
        </w:tabs>
        <w:spacing w:after="0" w:line="266" w:lineRule="auto"/>
        <w:ind w:left="0" w:right="337" w:hanging="11"/>
      </w:pPr>
      <w:r>
        <w:t>The findings of the interviews query to some extent the usefulness and validity of the UCLA scale</w:t>
      </w:r>
      <w:r w:rsidR="0007104D">
        <w:t xml:space="preserve"> when used alone</w:t>
      </w:r>
      <w:r>
        <w:t xml:space="preserve">. </w:t>
      </w:r>
      <w:r w:rsidR="004C5BF8">
        <w:t>Similar issues were raised in the Identifying barriers to BAME access to loneliness services report (</w:t>
      </w:r>
      <w:proofErr w:type="spellStart"/>
      <w:r w:rsidR="004C5BF8">
        <w:t>Wigfield</w:t>
      </w:r>
      <w:proofErr w:type="spellEnd"/>
      <w:r w:rsidR="004C5BF8">
        <w:t xml:space="preserve"> </w:t>
      </w:r>
      <w:r w:rsidR="00840B62">
        <w:t>et al, 2019</w:t>
      </w:r>
      <w:r w:rsidR="004C5BF8">
        <w:t xml:space="preserve">). </w:t>
      </w:r>
      <w:r>
        <w:t xml:space="preserve">Some individuals who were classed as lonely on the UCLA scale said they were not lonely and vice versa. One example of this relates to a Black African </w:t>
      </w:r>
      <w:r w:rsidR="001C7085">
        <w:t xml:space="preserve">woman in Leeds </w:t>
      </w:r>
      <w:r>
        <w:t>in her late 40s</w:t>
      </w:r>
      <w:r w:rsidR="001C7085">
        <w:t>,</w:t>
      </w:r>
      <w:r>
        <w:t xml:space="preserve"> with sight impairment</w:t>
      </w:r>
      <w:r w:rsidR="001C7085">
        <w:t>,</w:t>
      </w:r>
      <w:r>
        <w:t xml:space="preserve"> who was assessed on the UCLA score as lonely (with a score of seven) but then when asked how often she was lonely her response was ‘never’, she followed this up by pointing out </w:t>
      </w:r>
      <w:r>
        <w:rPr>
          <w:i/>
        </w:rPr>
        <w:t xml:space="preserve">‘Never have the time to be lonely. On Mondays and </w:t>
      </w:r>
      <w:r w:rsidR="00162DD7">
        <w:rPr>
          <w:i/>
        </w:rPr>
        <w:t>Tuesdays,</w:t>
      </w:r>
      <w:r>
        <w:rPr>
          <w:i/>
        </w:rPr>
        <w:t xml:space="preserve"> I feel good, I’m not lonely. A meal, exercise, magazines. I don’t have time to be lonely. There are social activities and events’. </w:t>
      </w:r>
      <w:r>
        <w:t xml:space="preserve">Further probing through the interview with this person then revealed that she does not have regular contact with people, apart from her family on occasions and a group to support people with vision impairment (which operates on Mondays and Tuesdays), and that this is primarily due to an inability to travel due to her vision loss. </w:t>
      </w:r>
      <w:r w:rsidR="001C7085">
        <w:t>H</w:t>
      </w:r>
      <w:r>
        <w:t>er feelings of loneliness</w:t>
      </w:r>
      <w:r w:rsidR="001C7085">
        <w:t xml:space="preserve">, consequently, </w:t>
      </w:r>
      <w:r>
        <w:t>vary throughout the week</w:t>
      </w:r>
      <w:r w:rsidR="001C7085">
        <w:t>,</w:t>
      </w:r>
      <w:r>
        <w:t xml:space="preserve"> and this is </w:t>
      </w:r>
      <w:r w:rsidR="001C7085">
        <w:t>a factor that</w:t>
      </w:r>
      <w:r>
        <w:t xml:space="preserve"> the UCLA scale alone does not appear to pick up.</w:t>
      </w:r>
      <w:r w:rsidR="006D7437" w:rsidRPr="006D7437">
        <w:t xml:space="preserve"> </w:t>
      </w:r>
      <w:r w:rsidR="006D7437">
        <w:t xml:space="preserve">This </w:t>
      </w:r>
      <w:r w:rsidR="001C7085">
        <w:t xml:space="preserve">particular </w:t>
      </w:r>
      <w:r w:rsidR="006D7437">
        <w:t xml:space="preserve">example highlights the need to explore in a more qualitative way people’s experiences of loneliness </w:t>
      </w:r>
      <w:r w:rsidR="006D7437" w:rsidRPr="00840B62">
        <w:rPr>
          <w:i/>
        </w:rPr>
        <w:t>alongside</w:t>
      </w:r>
      <w:r w:rsidR="006D7437">
        <w:t xml:space="preserve"> the use of the UCLA scale i</w:t>
      </w:r>
      <w:r w:rsidR="00DF086E">
        <w:t>n future research studies</w:t>
      </w:r>
      <w:r w:rsidR="006D7437">
        <w:t xml:space="preserve">. </w:t>
      </w:r>
    </w:p>
    <w:p w14:paraId="24584432" w14:textId="77777777" w:rsidR="001C7085" w:rsidRDefault="001C7085" w:rsidP="00A1733D">
      <w:pPr>
        <w:tabs>
          <w:tab w:val="left" w:pos="9356"/>
        </w:tabs>
        <w:spacing w:after="0" w:line="266" w:lineRule="auto"/>
        <w:ind w:left="0" w:right="337" w:hanging="11"/>
      </w:pPr>
    </w:p>
    <w:p w14:paraId="4C29F0AF" w14:textId="52FB739B" w:rsidR="006438F6" w:rsidRDefault="00A13C18" w:rsidP="00A1733D">
      <w:pPr>
        <w:tabs>
          <w:tab w:val="left" w:pos="9356"/>
        </w:tabs>
        <w:spacing w:after="0" w:line="266" w:lineRule="auto"/>
        <w:ind w:left="0" w:right="337" w:hanging="11"/>
        <w:rPr>
          <w:i/>
        </w:rPr>
      </w:pPr>
      <w:r>
        <w:t xml:space="preserve">Despite </w:t>
      </w:r>
      <w:r w:rsidR="00DD1B59">
        <w:t xml:space="preserve">many of </w:t>
      </w:r>
      <w:r>
        <w:t>the interviewees feeling lonely at the current time</w:t>
      </w:r>
      <w:r w:rsidR="00DD1B59">
        <w:t>,</w:t>
      </w:r>
      <w:r>
        <w:t xml:space="preserve"> the majority said that they had experienced a time when they were really connected to others. These connections were sometimes with other </w:t>
      </w:r>
      <w:r>
        <w:rPr>
          <w:i/>
        </w:rPr>
        <w:t>people</w:t>
      </w:r>
      <w:r>
        <w:t xml:space="preserve"> for example when they were in touch with old school friends, or a had a relationship with a particular person to whom they felt close</w:t>
      </w:r>
      <w:r w:rsidR="0007104D">
        <w:t>,</w:t>
      </w:r>
      <w:r>
        <w:t xml:space="preserve"> but they were also sometimes linked to connection to a </w:t>
      </w:r>
      <w:r>
        <w:rPr>
          <w:i/>
        </w:rPr>
        <w:t>place</w:t>
      </w:r>
      <w:r>
        <w:t xml:space="preserve"> such as a café, football or rugby stadium or place of worship such as churc</w:t>
      </w:r>
      <w:r w:rsidR="00AF4021">
        <w:t xml:space="preserve">h or mosque that felt welcoming. </w:t>
      </w:r>
      <w:bookmarkStart w:id="2" w:name="_Hlk6479633"/>
      <w:r w:rsidR="00AF4021">
        <w:t>As a White British Man</w:t>
      </w:r>
      <w:r w:rsidR="009C1049">
        <w:t>,</w:t>
      </w:r>
      <w:r w:rsidR="00AF4021">
        <w:t xml:space="preserve"> age</w:t>
      </w:r>
      <w:r w:rsidR="009C1049">
        <w:t>d</w:t>
      </w:r>
      <w:r w:rsidR="00AF4021">
        <w:t xml:space="preserve"> 47</w:t>
      </w:r>
      <w:r w:rsidR="009C1049">
        <w:t>,</w:t>
      </w:r>
      <w:r w:rsidR="00AF4021">
        <w:t xml:space="preserve"> with mental health issues living in Cardiff</w:t>
      </w:r>
      <w:r w:rsidR="009C1049">
        <w:t>,</w:t>
      </w:r>
      <w:r w:rsidR="00AF4021">
        <w:t xml:space="preserve"> said: </w:t>
      </w:r>
      <w:r w:rsidR="00AF4021" w:rsidRPr="00AF4021">
        <w:rPr>
          <w:i/>
        </w:rPr>
        <w:t>‘Stonehenge, football stadiums, rugby stadiums. I used to really buzz when I went to those places. I stopped raving 10 years ago, but I still go regularly to football matches and rugby matches’</w:t>
      </w:r>
      <w:r w:rsidR="00AF4021">
        <w:t>. He went on</w:t>
      </w:r>
      <w:r w:rsidR="001C255D">
        <w:t xml:space="preserve"> </w:t>
      </w:r>
      <w:r w:rsidR="00AF4021">
        <w:t xml:space="preserve">to explain that these places enabled him to connect with others who were like minded </w:t>
      </w:r>
      <w:r>
        <w:t xml:space="preserve">(this theme is returned to in </w:t>
      </w:r>
      <w:r w:rsidR="00055925">
        <w:t>Section 5</w:t>
      </w:r>
      <w:r>
        <w:t xml:space="preserve">. </w:t>
      </w:r>
      <w:bookmarkEnd w:id="2"/>
      <w:r>
        <w:t>Three of the interviewees</w:t>
      </w:r>
      <w:r w:rsidR="006438F6">
        <w:t>, all of whom had mental health issues</w:t>
      </w:r>
      <w:r w:rsidR="004C5BF8">
        <w:t>,</w:t>
      </w:r>
      <w:r>
        <w:t xml:space="preserve"> had never really </w:t>
      </w:r>
      <w:r w:rsidR="009C1049">
        <w:t xml:space="preserve">felt </w:t>
      </w:r>
      <w:r>
        <w:t>social</w:t>
      </w:r>
      <w:r w:rsidR="009C1049">
        <w:t>ly</w:t>
      </w:r>
      <w:r>
        <w:t xml:space="preserve"> connected throughout their lives. </w:t>
      </w:r>
      <w:r w:rsidR="0024439B" w:rsidRPr="006438F6">
        <w:t>As one of these</w:t>
      </w:r>
      <w:r w:rsidR="009C1049">
        <w:t>, a person who had had a difficult relationship with his parents,</w:t>
      </w:r>
      <w:r w:rsidR="0024439B" w:rsidRPr="006438F6">
        <w:t xml:space="preserve"> stated:</w:t>
      </w:r>
      <w:r w:rsidR="007A108C" w:rsidRPr="006438F6">
        <w:rPr>
          <w:i/>
        </w:rPr>
        <w:t xml:space="preserve"> </w:t>
      </w:r>
    </w:p>
    <w:p w14:paraId="252A3B62" w14:textId="77777777" w:rsidR="001C7085" w:rsidRDefault="001C7085" w:rsidP="00A1733D">
      <w:pPr>
        <w:tabs>
          <w:tab w:val="left" w:pos="9356"/>
        </w:tabs>
        <w:spacing w:after="0" w:line="266" w:lineRule="auto"/>
        <w:ind w:left="0" w:right="337" w:hanging="11"/>
        <w:rPr>
          <w:i/>
        </w:rPr>
      </w:pPr>
    </w:p>
    <w:p w14:paraId="0003503B" w14:textId="6008840C" w:rsidR="007A7A1F" w:rsidRDefault="007A108C" w:rsidP="00A1733D">
      <w:pPr>
        <w:tabs>
          <w:tab w:val="left" w:pos="9356"/>
        </w:tabs>
        <w:spacing w:after="0" w:line="266" w:lineRule="auto"/>
        <w:ind w:left="851" w:right="337" w:hanging="11"/>
      </w:pPr>
      <w:r w:rsidRPr="006438F6">
        <w:rPr>
          <w:i/>
        </w:rPr>
        <w:t>‘</w:t>
      </w:r>
      <w:r w:rsidR="000A3A88" w:rsidRPr="006438F6">
        <w:rPr>
          <w:i/>
        </w:rPr>
        <w:t>I grew up in total isolation. I was with people, but totally isolated. It was like being in a crowd but an alien. So, socialising for me was quite difficult. In my twenties, I was scared of people, I was terrified of people coming near me, touching me. I had to learn that not everyone was going to attack me, not everyone was bad. I had to learn to be with people at a level actually at which you could relax a bit. I had a breakdown, and I couldn’t be with people. I still find it hard</w:t>
      </w:r>
      <w:r w:rsidRPr="006438F6">
        <w:rPr>
          <w:i/>
        </w:rPr>
        <w:t>’</w:t>
      </w:r>
      <w:r w:rsidR="000A3A88" w:rsidRPr="006438F6">
        <w:t>.</w:t>
      </w:r>
    </w:p>
    <w:p w14:paraId="41BEADC1" w14:textId="77777777" w:rsidR="001C7085" w:rsidRDefault="001C7085" w:rsidP="00A1733D">
      <w:pPr>
        <w:tabs>
          <w:tab w:val="left" w:pos="9356"/>
        </w:tabs>
        <w:spacing w:after="0" w:line="266" w:lineRule="auto"/>
        <w:ind w:left="851" w:right="337" w:hanging="11"/>
      </w:pPr>
    </w:p>
    <w:p w14:paraId="0BF96595" w14:textId="6ACE031F" w:rsidR="00C47650" w:rsidRDefault="00C47650" w:rsidP="00A1733D">
      <w:pPr>
        <w:tabs>
          <w:tab w:val="left" w:pos="9356"/>
        </w:tabs>
        <w:spacing w:after="0" w:line="266" w:lineRule="auto"/>
        <w:ind w:left="0" w:right="337"/>
      </w:pPr>
      <w:r>
        <w:t>This link between mental ill-health and difficulties forming social connections has been f</w:t>
      </w:r>
      <w:r w:rsidR="00F33D61">
        <w:t>o</w:t>
      </w:r>
      <w:r>
        <w:t xml:space="preserve">und in other research, although evidence of the direction of the causal relationship is </w:t>
      </w:r>
      <w:r w:rsidR="00F33D61">
        <w:t xml:space="preserve">not conclusive (See for example Findlay 2003, </w:t>
      </w:r>
      <w:proofErr w:type="spellStart"/>
      <w:r w:rsidR="00F33D61">
        <w:t>Graenade</w:t>
      </w:r>
      <w:proofErr w:type="spellEnd"/>
      <w:r w:rsidR="00F33D61">
        <w:t xml:space="preserve"> and </w:t>
      </w:r>
      <w:proofErr w:type="spellStart"/>
      <w:r w:rsidR="00F33D61">
        <w:t>Balby</w:t>
      </w:r>
      <w:proofErr w:type="spellEnd"/>
      <w:r w:rsidR="00F33D61">
        <w:t xml:space="preserve"> 2008).</w:t>
      </w:r>
      <w:r>
        <w:t xml:space="preserve"> </w:t>
      </w:r>
    </w:p>
    <w:p w14:paraId="7C5AB006" w14:textId="77777777" w:rsidR="009C1049" w:rsidRPr="00C47650" w:rsidRDefault="009C1049" w:rsidP="00A1733D">
      <w:pPr>
        <w:tabs>
          <w:tab w:val="left" w:pos="9356"/>
        </w:tabs>
        <w:spacing w:after="0" w:line="266" w:lineRule="auto"/>
        <w:ind w:left="0" w:right="337"/>
      </w:pPr>
    </w:p>
    <w:p w14:paraId="508B81C9" w14:textId="725FA263" w:rsidR="00ED7EAE" w:rsidRPr="004C5BF8" w:rsidRDefault="00BC7B51" w:rsidP="00A1733D">
      <w:pPr>
        <w:pStyle w:val="Heading2"/>
        <w:tabs>
          <w:tab w:val="left" w:pos="9356"/>
        </w:tabs>
        <w:spacing w:after="0" w:line="266" w:lineRule="auto"/>
        <w:ind w:left="0" w:right="337"/>
        <w:jc w:val="both"/>
        <w:rPr>
          <w:i w:val="0"/>
        </w:rPr>
      </w:pPr>
      <w:r w:rsidRPr="004C5BF8">
        <w:rPr>
          <w:i w:val="0"/>
        </w:rPr>
        <w:lastRenderedPageBreak/>
        <w:t xml:space="preserve">Understanding </w:t>
      </w:r>
      <w:r w:rsidR="00ED7EAE" w:rsidRPr="004C5BF8">
        <w:rPr>
          <w:i w:val="0"/>
        </w:rPr>
        <w:t xml:space="preserve">experiences of loneliness </w:t>
      </w:r>
      <w:r w:rsidRPr="004C5BF8">
        <w:rPr>
          <w:i w:val="0"/>
        </w:rPr>
        <w:t xml:space="preserve">resulting </w:t>
      </w:r>
      <w:r w:rsidR="006B5988">
        <w:rPr>
          <w:i w:val="0"/>
        </w:rPr>
        <w:t xml:space="preserve">from </w:t>
      </w:r>
      <w:r w:rsidRPr="004C5BF8">
        <w:rPr>
          <w:i w:val="0"/>
        </w:rPr>
        <w:t>bereavement and ill-health</w:t>
      </w:r>
    </w:p>
    <w:p w14:paraId="442800B5" w14:textId="72DBA1F9" w:rsidR="00B04CE9" w:rsidRDefault="00A13C18" w:rsidP="00A1733D">
      <w:pPr>
        <w:tabs>
          <w:tab w:val="left" w:pos="9356"/>
        </w:tabs>
        <w:spacing w:after="0" w:line="266" w:lineRule="auto"/>
        <w:ind w:left="0" w:right="337"/>
      </w:pPr>
      <w:r>
        <w:t xml:space="preserve">The findings of the interviews across the localities, different ethnic groups, different ages and for both men and women highlight that bereavement and/or </w:t>
      </w:r>
      <w:r w:rsidR="009C1049">
        <w:t>long-term</w:t>
      </w:r>
      <w:r>
        <w:t xml:space="preserve"> health conditions present a unique set of challenges for eac</w:t>
      </w:r>
      <w:r w:rsidR="00CF5CFE">
        <w:t xml:space="preserve">h individual. As can be seen in appendix 1, </w:t>
      </w:r>
      <w:r>
        <w:t xml:space="preserve">the 42 participants interviewed were experiencing a wide range of </w:t>
      </w:r>
      <w:r w:rsidR="009C1049">
        <w:t>long-term</w:t>
      </w:r>
      <w:r>
        <w:t xml:space="preserve"> health-conditions (both physical and mental) and/or had been bereaved (for some the loss was very recent</w:t>
      </w:r>
      <w:r w:rsidR="00A36A5C">
        <w:t xml:space="preserve"> in the last few months</w:t>
      </w:r>
      <w:r>
        <w:t xml:space="preserve">, for others it was </w:t>
      </w:r>
      <w:r w:rsidR="00A36A5C">
        <w:t xml:space="preserve">many years </w:t>
      </w:r>
      <w:r>
        <w:t xml:space="preserve">ago). </w:t>
      </w:r>
      <w:r w:rsidR="004C5BF8">
        <w:t xml:space="preserve"> These unique set of issues include: </w:t>
      </w:r>
      <w:r w:rsidR="006A1B70">
        <w:t>persistency</w:t>
      </w:r>
      <w:r w:rsidR="004C5BF8">
        <w:t xml:space="preserve"> of experiences of loneliness; multiple triggers; breakdown of family and friends; </w:t>
      </w:r>
      <w:r w:rsidR="006A1B70">
        <w:t>meaningful relationships</w:t>
      </w:r>
      <w:r w:rsidR="004C5BF8">
        <w:t xml:space="preserve">; and reliance on support service for social contact. Each </w:t>
      </w:r>
      <w:r w:rsidR="00D8103B">
        <w:t>of</w:t>
      </w:r>
      <w:r w:rsidR="004C5BF8">
        <w:t xml:space="preserve"> these issues are now explored in turn.</w:t>
      </w:r>
    </w:p>
    <w:p w14:paraId="3FE31FB1" w14:textId="77777777" w:rsidR="009C1049" w:rsidRDefault="009C1049" w:rsidP="00A1733D">
      <w:pPr>
        <w:tabs>
          <w:tab w:val="left" w:pos="9356"/>
        </w:tabs>
        <w:spacing w:after="0" w:line="266" w:lineRule="auto"/>
        <w:ind w:left="0" w:right="337"/>
      </w:pPr>
    </w:p>
    <w:p w14:paraId="0CA99477" w14:textId="5CC0C6A3" w:rsidR="00BC7B51" w:rsidRPr="004C5BF8" w:rsidRDefault="006B5988" w:rsidP="00A1733D">
      <w:pPr>
        <w:tabs>
          <w:tab w:val="left" w:pos="9356"/>
        </w:tabs>
        <w:spacing w:after="0" w:line="266" w:lineRule="auto"/>
        <w:ind w:left="0" w:right="337"/>
        <w:rPr>
          <w:b/>
          <w:i/>
        </w:rPr>
      </w:pPr>
      <w:r>
        <w:rPr>
          <w:b/>
          <w:i/>
        </w:rPr>
        <w:t>Persistency</w:t>
      </w:r>
      <w:r w:rsidR="00BC7B51" w:rsidRPr="004C5BF8">
        <w:rPr>
          <w:b/>
          <w:i/>
        </w:rPr>
        <w:t xml:space="preserve"> of experiences of loneliness</w:t>
      </w:r>
    </w:p>
    <w:p w14:paraId="68EEA107" w14:textId="233CB424" w:rsidR="00BC7B51" w:rsidRDefault="00BC7B51" w:rsidP="00A1733D">
      <w:pPr>
        <w:tabs>
          <w:tab w:val="left" w:pos="9356"/>
        </w:tabs>
        <w:spacing w:after="0" w:line="266" w:lineRule="auto"/>
        <w:ind w:left="0" w:right="337"/>
      </w:pPr>
      <w:r>
        <w:t xml:space="preserve">For some of those with a </w:t>
      </w:r>
      <w:r w:rsidR="00D120D0">
        <w:t>long-term</w:t>
      </w:r>
      <w:r>
        <w:t xml:space="preserve"> health condition</w:t>
      </w:r>
      <w:r w:rsidR="00D120D0">
        <w:t>,</w:t>
      </w:r>
      <w:r>
        <w:t xml:space="preserve"> the impact </w:t>
      </w:r>
      <w:r w:rsidR="00D120D0">
        <w:t xml:space="preserve">of this </w:t>
      </w:r>
      <w:r>
        <w:t xml:space="preserve">on their ability to make connections with people, </w:t>
      </w:r>
      <w:r w:rsidR="00D120D0">
        <w:t>and consequently</w:t>
      </w:r>
      <w:r>
        <w:t xml:space="preserve"> their </w:t>
      </w:r>
      <w:r w:rsidR="006B5988">
        <w:t>experiences</w:t>
      </w:r>
      <w:r>
        <w:t xml:space="preserve"> of loneliness, w</w:t>
      </w:r>
      <w:r w:rsidR="00D120D0">
        <w:t>as</w:t>
      </w:r>
      <w:r>
        <w:t xml:space="preserve"> an on-going challenge, </w:t>
      </w:r>
      <w:r w:rsidR="00C2109B">
        <w:t xml:space="preserve">often </w:t>
      </w:r>
      <w:r w:rsidRPr="005767C5">
        <w:t xml:space="preserve">because they were </w:t>
      </w:r>
      <w:r w:rsidRPr="00C2109B">
        <w:t>physically or psychologic</w:t>
      </w:r>
      <w:r w:rsidR="00C2109B" w:rsidRPr="00C2109B">
        <w:t xml:space="preserve">ally unable to leave the house, </w:t>
      </w:r>
      <w:r w:rsidR="00D120D0">
        <w:t xml:space="preserve">or </w:t>
      </w:r>
      <w:r w:rsidR="00C2109B" w:rsidRPr="00C2109B">
        <w:t xml:space="preserve">to engage in activities which enabled them to make </w:t>
      </w:r>
      <w:r w:rsidRPr="00C2109B">
        <w:t>social connections</w:t>
      </w:r>
      <w:r w:rsidR="00C2109B" w:rsidRPr="00C2109B">
        <w:t>,</w:t>
      </w:r>
      <w:r w:rsidR="00C2109B">
        <w:t xml:space="preserve"> or </w:t>
      </w:r>
      <w:r w:rsidR="0014520B">
        <w:t xml:space="preserve">because they </w:t>
      </w:r>
      <w:r w:rsidR="00C2109B">
        <w:t xml:space="preserve">faced </w:t>
      </w:r>
      <w:r w:rsidR="009C1049">
        <w:t>challenges sustaining</w:t>
      </w:r>
      <w:r w:rsidR="00C2109B">
        <w:t xml:space="preserve"> social connections</w:t>
      </w:r>
      <w:r w:rsidRPr="005767C5">
        <w:t>.</w:t>
      </w:r>
      <w:r w:rsidR="00C2109B">
        <w:t xml:space="preserve"> These issues are picked up in more detail in the </w:t>
      </w:r>
      <w:r w:rsidR="00C2109B" w:rsidRPr="008A7318">
        <w:t xml:space="preserve">section </w:t>
      </w:r>
      <w:r w:rsidR="00034728" w:rsidRPr="008A7318">
        <w:t>5</w:t>
      </w:r>
      <w:r w:rsidR="00C2109B" w:rsidRPr="00034728">
        <w:t>.</w:t>
      </w:r>
      <w:r w:rsidRPr="005767C5">
        <w:t xml:space="preserve">  </w:t>
      </w:r>
      <w:r>
        <w:t>However, for some interviewees with health conditions in Sheffield, Leeds, and Cardiff, social connections and experiences of loneliness increased and decreased over time as their condition improved or got worse and this could fluctuate over the course of a day, a week, a month, a year. This was the case for those experiencing mental ill-health but also for some with physical health conditions such as arthritis</w:t>
      </w:r>
      <w:r w:rsidRPr="00031542">
        <w:t xml:space="preserve">. As a </w:t>
      </w:r>
      <w:r w:rsidR="009C1049">
        <w:t>63-year-old</w:t>
      </w:r>
      <w:r>
        <w:t xml:space="preserve"> White Irish m</w:t>
      </w:r>
      <w:r w:rsidRPr="00031542">
        <w:t>an in</w:t>
      </w:r>
      <w:r>
        <w:t xml:space="preserve"> </w:t>
      </w:r>
      <w:r w:rsidRPr="00031542">
        <w:t>Leeds highlighted</w:t>
      </w:r>
      <w:r w:rsidR="00D8103B">
        <w:t xml:space="preserve"> this</w:t>
      </w:r>
      <w:r w:rsidRPr="00031542">
        <w:t xml:space="preserve">: </w:t>
      </w:r>
    </w:p>
    <w:p w14:paraId="4735A081" w14:textId="77777777" w:rsidR="009C1049" w:rsidRDefault="009C1049" w:rsidP="00A1733D">
      <w:pPr>
        <w:tabs>
          <w:tab w:val="left" w:pos="9356"/>
        </w:tabs>
        <w:spacing w:after="0" w:line="266" w:lineRule="auto"/>
        <w:ind w:left="0" w:right="337"/>
      </w:pPr>
    </w:p>
    <w:p w14:paraId="25A47EA8" w14:textId="0DB50266" w:rsidR="00BC7B51" w:rsidRDefault="00BC7B51" w:rsidP="00A1733D">
      <w:pPr>
        <w:tabs>
          <w:tab w:val="left" w:pos="8222"/>
        </w:tabs>
        <w:spacing w:after="0" w:line="266" w:lineRule="auto"/>
        <w:ind w:left="1134" w:right="1471"/>
        <w:rPr>
          <w:i/>
        </w:rPr>
      </w:pPr>
      <w:r w:rsidRPr="00031542">
        <w:rPr>
          <w:i/>
        </w:rPr>
        <w:t xml:space="preserve">‘my arthritis and gout </w:t>
      </w:r>
      <w:r w:rsidR="009C1049" w:rsidRPr="00031542">
        <w:rPr>
          <w:i/>
        </w:rPr>
        <w:t>mean</w:t>
      </w:r>
      <w:r w:rsidRPr="00031542">
        <w:rPr>
          <w:i/>
        </w:rPr>
        <w:t xml:space="preserve"> that you sometimes can’t put your shoe on, so you can’t go out. And the arthritis is so painful I can’t go out…When I get an attack, I’d prefer to be on my own...a lot of the times then that you don’t feel like talking…you just want to lie down on the bed’.</w:t>
      </w:r>
    </w:p>
    <w:p w14:paraId="1A661DE8" w14:textId="77777777" w:rsidR="009C1049" w:rsidRPr="007A108C" w:rsidRDefault="009C1049" w:rsidP="00A1733D">
      <w:pPr>
        <w:tabs>
          <w:tab w:val="left" w:pos="9356"/>
        </w:tabs>
        <w:spacing w:after="0" w:line="266" w:lineRule="auto"/>
        <w:ind w:left="1134" w:right="337"/>
      </w:pPr>
    </w:p>
    <w:p w14:paraId="544B265C" w14:textId="6AD7829F" w:rsidR="00250488" w:rsidRDefault="00BC7B51" w:rsidP="00A1733D">
      <w:pPr>
        <w:tabs>
          <w:tab w:val="left" w:pos="9356"/>
        </w:tabs>
        <w:spacing w:after="0" w:line="266" w:lineRule="auto"/>
        <w:ind w:left="0" w:right="337"/>
        <w:rPr>
          <w:color w:val="auto"/>
        </w:rPr>
      </w:pPr>
      <w:r>
        <w:t xml:space="preserve">For those who had been bereaved their ability to connect with others and feelings of loneliness were often likely to reduce in intensity over time, as they adjusted to life without the person who had recently died. However, this was not the case for everyone. In Cardiff, for example, two interviewees </w:t>
      </w:r>
      <w:r w:rsidR="004A0100">
        <w:t xml:space="preserve">from BAME communities </w:t>
      </w:r>
      <w:r>
        <w:t>stated that they lost a family member, and were still being impacted by the experience, in terms of loneliness, even though it happened a relatively long time ago; nine and 18 years ago respectively</w:t>
      </w:r>
      <w:r w:rsidR="00D8103B">
        <w:t>. The</w:t>
      </w:r>
      <w:r w:rsidR="00250488">
        <w:t xml:space="preserve"> former </w:t>
      </w:r>
      <w:r w:rsidR="0014520B">
        <w:t xml:space="preserve">was a </w:t>
      </w:r>
      <w:r w:rsidR="005B444E">
        <w:t xml:space="preserve">woman </w:t>
      </w:r>
      <w:r w:rsidR="00250488">
        <w:t>from Iraq</w:t>
      </w:r>
      <w:r w:rsidR="005B444E">
        <w:t xml:space="preserve">, where </w:t>
      </w:r>
      <w:r w:rsidR="00250488">
        <w:t xml:space="preserve">and many of her family members still live. She says her </w:t>
      </w:r>
      <w:r w:rsidR="0014520B">
        <w:t xml:space="preserve">continuous </w:t>
      </w:r>
      <w:r w:rsidR="00250488">
        <w:t xml:space="preserve">experiences of loneliness are linked to the multiple challenges she had been facing since her sister died nine years ago which include both physical and mental ill-health. </w:t>
      </w:r>
      <w:bookmarkStart w:id="3" w:name="_Hlk6392360"/>
      <w:r w:rsidR="00250488">
        <w:t xml:space="preserve">She explained that her current physical and mental health issues meant that she </w:t>
      </w:r>
      <w:r w:rsidR="00250488" w:rsidRPr="00250488">
        <w:rPr>
          <w:i/>
        </w:rPr>
        <w:t xml:space="preserve">‘couldn’t support connections with </w:t>
      </w:r>
      <w:r w:rsidR="00250488" w:rsidRPr="00250488">
        <w:rPr>
          <w:i/>
          <w:color w:val="auto"/>
        </w:rPr>
        <w:t>others’</w:t>
      </w:r>
      <w:r w:rsidR="00250488">
        <w:rPr>
          <w:i/>
          <w:color w:val="auto"/>
        </w:rPr>
        <w:t xml:space="preserve">. </w:t>
      </w:r>
      <w:r w:rsidR="00250488" w:rsidRPr="0014520B">
        <w:rPr>
          <w:color w:val="auto"/>
        </w:rPr>
        <w:t>She went on</w:t>
      </w:r>
      <w:r w:rsidR="00CA46AB">
        <w:rPr>
          <w:color w:val="auto"/>
        </w:rPr>
        <w:t xml:space="preserve"> </w:t>
      </w:r>
      <w:r w:rsidR="00250488" w:rsidRPr="0014520B">
        <w:rPr>
          <w:color w:val="auto"/>
        </w:rPr>
        <w:t>to explain:</w:t>
      </w:r>
    </w:p>
    <w:p w14:paraId="304195BA" w14:textId="77777777" w:rsidR="00CA46AB" w:rsidRPr="0014520B" w:rsidRDefault="00CA46AB" w:rsidP="00A1733D">
      <w:pPr>
        <w:tabs>
          <w:tab w:val="left" w:pos="9356"/>
        </w:tabs>
        <w:spacing w:after="0" w:line="266" w:lineRule="auto"/>
        <w:ind w:left="0" w:right="337"/>
        <w:rPr>
          <w:color w:val="auto"/>
        </w:rPr>
      </w:pPr>
    </w:p>
    <w:bookmarkEnd w:id="3"/>
    <w:p w14:paraId="2AA0F68C" w14:textId="06F43CC9" w:rsidR="007A0B92" w:rsidRDefault="00250488" w:rsidP="00A1733D">
      <w:pPr>
        <w:tabs>
          <w:tab w:val="left" w:pos="8931"/>
        </w:tabs>
        <w:spacing w:after="0" w:line="266" w:lineRule="auto"/>
        <w:ind w:left="1134" w:right="1471"/>
        <w:rPr>
          <w:rFonts w:eastAsia="Times New Roman" w:cs="Times New Roman"/>
          <w:i/>
          <w:color w:val="auto"/>
        </w:rPr>
      </w:pPr>
      <w:r>
        <w:rPr>
          <w:rFonts w:eastAsia="Times New Roman" w:cs="Times New Roman"/>
          <w:i/>
          <w:color w:val="auto"/>
        </w:rPr>
        <w:t>‘</w:t>
      </w:r>
      <w:r w:rsidRPr="00250488">
        <w:rPr>
          <w:rFonts w:eastAsia="Times New Roman" w:cs="Times New Roman"/>
          <w:i/>
          <w:color w:val="auto"/>
        </w:rPr>
        <w:t>I have</w:t>
      </w:r>
      <w:r w:rsidRPr="00FA3368">
        <w:rPr>
          <w:rFonts w:eastAsia="Times New Roman" w:cs="Times New Roman"/>
          <w:i/>
          <w:color w:val="auto"/>
        </w:rPr>
        <w:t xml:space="preserve"> depression and take antidepressants. When </w:t>
      </w:r>
      <w:r w:rsidRPr="00250488">
        <w:rPr>
          <w:rFonts w:eastAsia="Times New Roman" w:cs="Times New Roman"/>
          <w:i/>
          <w:color w:val="auto"/>
        </w:rPr>
        <w:t>I</w:t>
      </w:r>
      <w:r w:rsidRPr="00FA3368">
        <w:rPr>
          <w:rFonts w:eastAsia="Times New Roman" w:cs="Times New Roman"/>
          <w:i/>
          <w:color w:val="auto"/>
        </w:rPr>
        <w:t xml:space="preserve"> do</w:t>
      </w:r>
      <w:r w:rsidRPr="00250488">
        <w:rPr>
          <w:rFonts w:eastAsia="Times New Roman" w:cs="Times New Roman"/>
          <w:i/>
          <w:color w:val="auto"/>
        </w:rPr>
        <w:t>n’t</w:t>
      </w:r>
      <w:r w:rsidRPr="00FA3368">
        <w:rPr>
          <w:rFonts w:eastAsia="Times New Roman" w:cs="Times New Roman"/>
          <w:i/>
          <w:color w:val="auto"/>
        </w:rPr>
        <w:t xml:space="preserve"> take them, </w:t>
      </w:r>
      <w:r w:rsidRPr="00250488">
        <w:rPr>
          <w:rFonts w:eastAsia="Times New Roman" w:cs="Times New Roman"/>
          <w:i/>
          <w:color w:val="auto"/>
        </w:rPr>
        <w:t>I get</w:t>
      </w:r>
      <w:r w:rsidRPr="00FA3368">
        <w:rPr>
          <w:rFonts w:eastAsia="Times New Roman" w:cs="Times New Roman"/>
          <w:i/>
          <w:color w:val="auto"/>
        </w:rPr>
        <w:t xml:space="preserve"> overwhelmed by </w:t>
      </w:r>
      <w:r w:rsidRPr="00250488">
        <w:rPr>
          <w:rFonts w:eastAsia="Times New Roman" w:cs="Times New Roman"/>
          <w:i/>
          <w:color w:val="auto"/>
        </w:rPr>
        <w:t>my</w:t>
      </w:r>
      <w:r w:rsidRPr="00FA3368">
        <w:rPr>
          <w:rFonts w:eastAsia="Times New Roman" w:cs="Times New Roman"/>
          <w:i/>
          <w:color w:val="auto"/>
        </w:rPr>
        <w:t xml:space="preserve"> thoughts. Sometimes when </w:t>
      </w:r>
      <w:r w:rsidRPr="00250488">
        <w:rPr>
          <w:rFonts w:eastAsia="Times New Roman" w:cs="Times New Roman"/>
          <w:i/>
          <w:color w:val="auto"/>
        </w:rPr>
        <w:t>I’m</w:t>
      </w:r>
      <w:r w:rsidRPr="00FA3368">
        <w:rPr>
          <w:rFonts w:eastAsia="Times New Roman" w:cs="Times New Roman"/>
          <w:i/>
          <w:color w:val="auto"/>
        </w:rPr>
        <w:t xml:space="preserve"> not feeling well, </w:t>
      </w:r>
      <w:r w:rsidRPr="00250488">
        <w:rPr>
          <w:rFonts w:eastAsia="Times New Roman" w:cs="Times New Roman"/>
          <w:i/>
          <w:color w:val="auto"/>
        </w:rPr>
        <w:t>I</w:t>
      </w:r>
      <w:r w:rsidRPr="00FA3368">
        <w:rPr>
          <w:rFonts w:eastAsia="Times New Roman" w:cs="Times New Roman"/>
          <w:i/>
          <w:color w:val="auto"/>
        </w:rPr>
        <w:t xml:space="preserve"> go outside and sit on </w:t>
      </w:r>
      <w:r w:rsidRPr="00250488">
        <w:rPr>
          <w:rFonts w:eastAsia="Times New Roman" w:cs="Times New Roman"/>
          <w:i/>
          <w:color w:val="auto"/>
        </w:rPr>
        <w:t>my</w:t>
      </w:r>
      <w:r w:rsidRPr="00FA3368">
        <w:rPr>
          <w:rFonts w:eastAsia="Times New Roman" w:cs="Times New Roman"/>
          <w:i/>
          <w:color w:val="auto"/>
        </w:rPr>
        <w:t xml:space="preserve"> own</w:t>
      </w:r>
      <w:r w:rsidRPr="00250488">
        <w:rPr>
          <w:rFonts w:eastAsia="Times New Roman" w:cs="Times New Roman"/>
          <w:b/>
          <w:bCs/>
          <w:i/>
          <w:color w:val="auto"/>
        </w:rPr>
        <w:t>…</w:t>
      </w:r>
      <w:r w:rsidRPr="00FA3368">
        <w:rPr>
          <w:rFonts w:eastAsia="Times New Roman" w:cs="Times New Roman"/>
          <w:b/>
          <w:bCs/>
          <w:i/>
          <w:color w:val="auto"/>
        </w:rPr>
        <w:t xml:space="preserve"> </w:t>
      </w:r>
      <w:r w:rsidRPr="00250488">
        <w:rPr>
          <w:rFonts w:eastAsia="Times New Roman" w:cs="Times New Roman"/>
          <w:i/>
          <w:color w:val="auto"/>
        </w:rPr>
        <w:t xml:space="preserve">My </w:t>
      </w:r>
      <w:r w:rsidRPr="00FA3368">
        <w:rPr>
          <w:rFonts w:eastAsia="Times New Roman" w:cs="Times New Roman"/>
          <w:i/>
          <w:color w:val="auto"/>
        </w:rPr>
        <w:t>relationships ha</w:t>
      </w:r>
      <w:r w:rsidRPr="00250488">
        <w:rPr>
          <w:rFonts w:eastAsia="Times New Roman" w:cs="Times New Roman"/>
          <w:i/>
          <w:color w:val="auto"/>
        </w:rPr>
        <w:t xml:space="preserve">ve </w:t>
      </w:r>
      <w:r w:rsidRPr="00FA3368">
        <w:rPr>
          <w:rFonts w:eastAsia="Times New Roman" w:cs="Times New Roman"/>
          <w:i/>
          <w:color w:val="auto"/>
        </w:rPr>
        <w:t xml:space="preserve">changed even more after the death of </w:t>
      </w:r>
      <w:r w:rsidRPr="00250488">
        <w:rPr>
          <w:rFonts w:eastAsia="Times New Roman" w:cs="Times New Roman"/>
          <w:i/>
          <w:color w:val="auto"/>
        </w:rPr>
        <w:t xml:space="preserve">my </w:t>
      </w:r>
      <w:r w:rsidRPr="00FA3368">
        <w:rPr>
          <w:rFonts w:eastAsia="Times New Roman" w:cs="Times New Roman"/>
          <w:i/>
          <w:color w:val="auto"/>
        </w:rPr>
        <w:t>sister</w:t>
      </w:r>
      <w:r w:rsidRPr="00250488">
        <w:rPr>
          <w:rFonts w:eastAsia="Times New Roman" w:cs="Times New Roman"/>
          <w:i/>
          <w:color w:val="auto"/>
        </w:rPr>
        <w:t>…</w:t>
      </w:r>
      <w:r w:rsidRPr="00FA3368">
        <w:rPr>
          <w:rFonts w:eastAsia="Times New Roman" w:cs="Times New Roman"/>
          <w:i/>
          <w:color w:val="auto"/>
        </w:rPr>
        <w:t xml:space="preserve"> the troubles </w:t>
      </w:r>
      <w:r w:rsidRPr="00250488">
        <w:rPr>
          <w:rFonts w:eastAsia="Times New Roman" w:cs="Times New Roman"/>
          <w:i/>
          <w:color w:val="auto"/>
        </w:rPr>
        <w:t>my</w:t>
      </w:r>
      <w:r w:rsidRPr="00FA3368">
        <w:rPr>
          <w:rFonts w:eastAsia="Times New Roman" w:cs="Times New Roman"/>
          <w:i/>
          <w:color w:val="auto"/>
        </w:rPr>
        <w:t xml:space="preserve"> family is facing and the war in </w:t>
      </w:r>
      <w:r w:rsidRPr="00250488">
        <w:rPr>
          <w:rFonts w:eastAsia="Times New Roman" w:cs="Times New Roman"/>
          <w:i/>
          <w:color w:val="auto"/>
        </w:rPr>
        <w:t>my</w:t>
      </w:r>
      <w:r w:rsidRPr="00FA3368">
        <w:rPr>
          <w:rFonts w:eastAsia="Times New Roman" w:cs="Times New Roman"/>
          <w:i/>
          <w:color w:val="auto"/>
        </w:rPr>
        <w:t xml:space="preserve"> country.</w:t>
      </w:r>
      <w:r w:rsidRPr="00250488">
        <w:rPr>
          <w:rFonts w:eastAsia="Times New Roman" w:cs="Times New Roman"/>
          <w:i/>
          <w:color w:val="auto"/>
        </w:rPr>
        <w:t>’</w:t>
      </w:r>
    </w:p>
    <w:p w14:paraId="62CCA636" w14:textId="77777777" w:rsidR="00CA46AB" w:rsidRDefault="00CA46AB" w:rsidP="00A1733D">
      <w:pPr>
        <w:tabs>
          <w:tab w:val="left" w:pos="9356"/>
        </w:tabs>
        <w:spacing w:after="0" w:line="266" w:lineRule="auto"/>
        <w:ind w:left="1134" w:right="337"/>
      </w:pPr>
    </w:p>
    <w:p w14:paraId="545329EA" w14:textId="3D9B398D" w:rsidR="007A0B92" w:rsidRDefault="00CA46AB" w:rsidP="00A1733D">
      <w:pPr>
        <w:tabs>
          <w:tab w:val="left" w:pos="9356"/>
        </w:tabs>
        <w:spacing w:after="0" w:line="266" w:lineRule="auto"/>
        <w:ind w:left="0" w:right="337"/>
      </w:pPr>
      <w:r>
        <w:t>F</w:t>
      </w:r>
      <w:r w:rsidR="00250488">
        <w:t>or this interviewee</w:t>
      </w:r>
      <w:r>
        <w:t xml:space="preserve">, then, </w:t>
      </w:r>
      <w:r w:rsidR="00250488">
        <w:t>multiple health conditions</w:t>
      </w:r>
      <w:r w:rsidR="00D8103B">
        <w:t>,</w:t>
      </w:r>
      <w:r w:rsidR="00250488">
        <w:t xml:space="preserve"> bereavement</w:t>
      </w:r>
      <w:r w:rsidR="00D8103B">
        <w:t>,</w:t>
      </w:r>
      <w:r w:rsidR="00250488">
        <w:t xml:space="preserve"> </w:t>
      </w:r>
      <w:r w:rsidR="00D8103B">
        <w:t xml:space="preserve">and </w:t>
      </w:r>
      <w:r w:rsidR="008E3260">
        <w:t xml:space="preserve">experience of displacement and </w:t>
      </w:r>
      <w:r w:rsidR="00D8103B">
        <w:t xml:space="preserve">fleeing </w:t>
      </w:r>
      <w:r w:rsidR="005B444E">
        <w:t>conflict</w:t>
      </w:r>
      <w:r>
        <w:t>,</w:t>
      </w:r>
      <w:r w:rsidR="008E3260">
        <w:t xml:space="preserve"> </w:t>
      </w:r>
      <w:r w:rsidR="00250488">
        <w:t xml:space="preserve">combined </w:t>
      </w:r>
      <w:r w:rsidR="00D8103B">
        <w:t>to mean</w:t>
      </w:r>
      <w:r w:rsidR="00250488">
        <w:t xml:space="preserve"> that loneliness had become a constant and on-going presence in her life.</w:t>
      </w:r>
    </w:p>
    <w:p w14:paraId="2BA1B80B" w14:textId="77777777" w:rsidR="00250488" w:rsidRDefault="00250488" w:rsidP="00A1733D">
      <w:pPr>
        <w:tabs>
          <w:tab w:val="left" w:pos="9356"/>
        </w:tabs>
        <w:spacing w:after="0" w:line="266" w:lineRule="auto"/>
        <w:ind w:left="0" w:right="337"/>
      </w:pPr>
    </w:p>
    <w:p w14:paraId="761E544F" w14:textId="4D4765A8" w:rsidR="00250488" w:rsidRDefault="00250488" w:rsidP="00A1733D">
      <w:pPr>
        <w:tabs>
          <w:tab w:val="left" w:pos="9356"/>
        </w:tabs>
        <w:spacing w:after="0" w:line="266" w:lineRule="auto"/>
        <w:ind w:left="0" w:right="337"/>
      </w:pPr>
      <w:r>
        <w:lastRenderedPageBreak/>
        <w:t xml:space="preserve">For the latter woman, a </w:t>
      </w:r>
      <w:r w:rsidR="00DF01CB">
        <w:t>Nigerian</w:t>
      </w:r>
      <w:r>
        <w:t>, a similar pattern prevailed. She too had multiple challenges. She had experienced two bereavements, her</w:t>
      </w:r>
      <w:r w:rsidR="00DF01CB">
        <w:t xml:space="preserve"> husband and daughter, and had mental health issues which together contributed to her ongoing experiences of loneliness:</w:t>
      </w:r>
    </w:p>
    <w:p w14:paraId="4713A9A2" w14:textId="77777777" w:rsidR="00CA46AB" w:rsidRDefault="00CA46AB" w:rsidP="00A1733D">
      <w:pPr>
        <w:tabs>
          <w:tab w:val="left" w:pos="9356"/>
        </w:tabs>
        <w:spacing w:after="0" w:line="266" w:lineRule="auto"/>
        <w:ind w:left="0" w:right="337"/>
      </w:pPr>
    </w:p>
    <w:p w14:paraId="37B36A70" w14:textId="6370F1E7" w:rsidR="00DF01CB" w:rsidRDefault="00DF01CB" w:rsidP="00A1733D">
      <w:pPr>
        <w:tabs>
          <w:tab w:val="left" w:pos="8222"/>
          <w:tab w:val="left" w:pos="8505"/>
        </w:tabs>
        <w:spacing w:after="0" w:line="266" w:lineRule="auto"/>
        <w:ind w:left="851" w:right="1471" w:firstLine="0"/>
        <w:rPr>
          <w:rFonts w:eastAsia="Times New Roman" w:cs="Times New Roman"/>
          <w:i/>
          <w:color w:val="auto"/>
        </w:rPr>
      </w:pPr>
      <w:r w:rsidRPr="00DF01CB">
        <w:rPr>
          <w:rFonts w:eastAsia="Times New Roman" w:cs="Times New Roman"/>
          <w:i/>
          <w:color w:val="auto"/>
        </w:rPr>
        <w:t xml:space="preserve">‘Sometimes </w:t>
      </w:r>
      <w:r>
        <w:rPr>
          <w:rFonts w:eastAsia="Times New Roman" w:cs="Times New Roman"/>
          <w:i/>
          <w:color w:val="auto"/>
        </w:rPr>
        <w:t>I ask</w:t>
      </w:r>
      <w:r w:rsidRPr="00DF01CB">
        <w:rPr>
          <w:rFonts w:eastAsia="Times New Roman" w:cs="Times New Roman"/>
          <w:i/>
          <w:color w:val="auto"/>
        </w:rPr>
        <w:t xml:space="preserve"> </w:t>
      </w:r>
      <w:r>
        <w:rPr>
          <w:rFonts w:eastAsia="Times New Roman" w:cs="Times New Roman"/>
          <w:i/>
          <w:color w:val="auto"/>
        </w:rPr>
        <w:t>my</w:t>
      </w:r>
      <w:r w:rsidRPr="00DF01CB">
        <w:rPr>
          <w:rFonts w:eastAsia="Times New Roman" w:cs="Times New Roman"/>
          <w:i/>
          <w:color w:val="auto"/>
        </w:rPr>
        <w:t xml:space="preserve">self why </w:t>
      </w:r>
      <w:r>
        <w:rPr>
          <w:rFonts w:eastAsia="Times New Roman" w:cs="Times New Roman"/>
          <w:i/>
          <w:color w:val="auto"/>
        </w:rPr>
        <w:t>I</w:t>
      </w:r>
      <w:r w:rsidRPr="00DF01CB">
        <w:rPr>
          <w:rFonts w:eastAsia="Times New Roman" w:cs="Times New Roman"/>
          <w:i/>
          <w:color w:val="auto"/>
        </w:rPr>
        <w:t xml:space="preserve"> stay home. Whenever </w:t>
      </w:r>
      <w:r>
        <w:rPr>
          <w:rFonts w:eastAsia="Times New Roman" w:cs="Times New Roman"/>
          <w:i/>
          <w:color w:val="auto"/>
        </w:rPr>
        <w:t>I</w:t>
      </w:r>
      <w:r w:rsidRPr="00DF01CB">
        <w:rPr>
          <w:rFonts w:eastAsia="Times New Roman" w:cs="Times New Roman"/>
          <w:i/>
          <w:color w:val="auto"/>
        </w:rPr>
        <w:t xml:space="preserve"> stay home, the evil thoughts fill </w:t>
      </w:r>
      <w:r>
        <w:rPr>
          <w:rFonts w:eastAsia="Times New Roman" w:cs="Times New Roman"/>
          <w:i/>
          <w:color w:val="auto"/>
        </w:rPr>
        <w:t>my</w:t>
      </w:r>
      <w:r w:rsidRPr="00DF01CB">
        <w:rPr>
          <w:rFonts w:eastAsia="Times New Roman" w:cs="Times New Roman"/>
          <w:i/>
          <w:color w:val="auto"/>
        </w:rPr>
        <w:t xml:space="preserve"> head. Sometimes </w:t>
      </w:r>
      <w:r>
        <w:rPr>
          <w:rFonts w:eastAsia="Times New Roman" w:cs="Times New Roman"/>
          <w:i/>
          <w:color w:val="auto"/>
        </w:rPr>
        <w:t>I</w:t>
      </w:r>
      <w:r w:rsidRPr="00DF01CB">
        <w:rPr>
          <w:rFonts w:eastAsia="Times New Roman" w:cs="Times New Roman"/>
          <w:i/>
          <w:color w:val="auto"/>
        </w:rPr>
        <w:t xml:space="preserve"> look</w:t>
      </w:r>
      <w:r>
        <w:rPr>
          <w:rFonts w:eastAsia="Times New Roman" w:cs="Times New Roman"/>
          <w:i/>
          <w:color w:val="auto"/>
        </w:rPr>
        <w:t xml:space="preserve"> for my</w:t>
      </w:r>
      <w:r w:rsidRPr="00DF01CB">
        <w:rPr>
          <w:rFonts w:eastAsia="Times New Roman" w:cs="Times New Roman"/>
          <w:i/>
          <w:color w:val="auto"/>
        </w:rPr>
        <w:t xml:space="preserve"> husband and daughter, </w:t>
      </w:r>
      <w:r>
        <w:rPr>
          <w:rFonts w:eastAsia="Times New Roman" w:cs="Times New Roman"/>
          <w:i/>
          <w:color w:val="auto"/>
        </w:rPr>
        <w:t>I expect</w:t>
      </w:r>
      <w:r w:rsidRPr="00DF01CB">
        <w:rPr>
          <w:rFonts w:eastAsia="Times New Roman" w:cs="Times New Roman"/>
          <w:i/>
          <w:color w:val="auto"/>
        </w:rPr>
        <w:t xml:space="preserve"> them to come and get </w:t>
      </w:r>
      <w:r>
        <w:rPr>
          <w:rFonts w:eastAsia="Times New Roman" w:cs="Times New Roman"/>
          <w:i/>
          <w:color w:val="auto"/>
        </w:rPr>
        <w:t>me</w:t>
      </w:r>
      <w:r w:rsidRPr="00DF01CB">
        <w:rPr>
          <w:rFonts w:eastAsia="Times New Roman" w:cs="Times New Roman"/>
          <w:i/>
          <w:color w:val="auto"/>
        </w:rPr>
        <w:t xml:space="preserve">. Whenever </w:t>
      </w:r>
      <w:r>
        <w:rPr>
          <w:rFonts w:eastAsia="Times New Roman" w:cs="Times New Roman"/>
          <w:i/>
          <w:color w:val="auto"/>
        </w:rPr>
        <w:t>I am</w:t>
      </w:r>
      <w:r w:rsidRPr="00DF01CB">
        <w:rPr>
          <w:rFonts w:eastAsia="Times New Roman" w:cs="Times New Roman"/>
          <w:i/>
          <w:color w:val="auto"/>
        </w:rPr>
        <w:t xml:space="preserve"> alone </w:t>
      </w:r>
      <w:r>
        <w:rPr>
          <w:rFonts w:eastAsia="Times New Roman" w:cs="Times New Roman"/>
          <w:i/>
          <w:color w:val="auto"/>
        </w:rPr>
        <w:t>I</w:t>
      </w:r>
      <w:r w:rsidRPr="00DF01CB">
        <w:rPr>
          <w:rFonts w:eastAsia="Times New Roman" w:cs="Times New Roman"/>
          <w:i/>
          <w:color w:val="auto"/>
        </w:rPr>
        <w:t xml:space="preserve"> ha</w:t>
      </w:r>
      <w:r>
        <w:rPr>
          <w:rFonts w:eastAsia="Times New Roman" w:cs="Times New Roman"/>
          <w:i/>
          <w:color w:val="auto"/>
        </w:rPr>
        <w:t>ve</w:t>
      </w:r>
      <w:r w:rsidRPr="00DF01CB">
        <w:rPr>
          <w:rFonts w:eastAsia="Times New Roman" w:cs="Times New Roman"/>
          <w:i/>
          <w:color w:val="auto"/>
        </w:rPr>
        <w:t xml:space="preserve"> the feeling that they are coming to </w:t>
      </w:r>
      <w:r>
        <w:rPr>
          <w:rFonts w:eastAsia="Times New Roman" w:cs="Times New Roman"/>
          <w:i/>
          <w:color w:val="auto"/>
        </w:rPr>
        <w:t>me’.</w:t>
      </w:r>
      <w:r w:rsidRPr="00DF01CB">
        <w:rPr>
          <w:rFonts w:eastAsia="Times New Roman" w:cs="Times New Roman"/>
          <w:i/>
          <w:color w:val="auto"/>
        </w:rPr>
        <w:t xml:space="preserve"> </w:t>
      </w:r>
    </w:p>
    <w:p w14:paraId="7EFD0F78" w14:textId="77777777" w:rsidR="00CA46AB" w:rsidRDefault="00CA46AB" w:rsidP="00A1733D">
      <w:pPr>
        <w:tabs>
          <w:tab w:val="left" w:pos="9356"/>
        </w:tabs>
        <w:spacing w:after="0" w:line="266" w:lineRule="auto"/>
        <w:ind w:left="851" w:right="337" w:firstLine="0"/>
      </w:pPr>
    </w:p>
    <w:p w14:paraId="49BF184D" w14:textId="071755A2" w:rsidR="00DF01CB" w:rsidRPr="00DF01CB" w:rsidRDefault="00DF01CB" w:rsidP="00A1733D">
      <w:pPr>
        <w:tabs>
          <w:tab w:val="left" w:pos="9356"/>
        </w:tabs>
        <w:spacing w:after="0" w:line="266" w:lineRule="auto"/>
        <w:ind w:left="0" w:right="337" w:firstLine="0"/>
        <w:rPr>
          <w:rFonts w:ascii="Times New Roman" w:eastAsia="Times New Roman" w:hAnsi="Times New Roman" w:cs="Times New Roman"/>
          <w:color w:val="auto"/>
          <w:sz w:val="24"/>
          <w:szCs w:val="24"/>
        </w:rPr>
      </w:pPr>
      <w:r>
        <w:rPr>
          <w:rFonts w:eastAsia="Times New Roman" w:cs="Times New Roman"/>
        </w:rPr>
        <w:t xml:space="preserve">A </w:t>
      </w:r>
      <w:r w:rsidR="007174C7">
        <w:rPr>
          <w:rFonts w:eastAsia="Times New Roman" w:cs="Times New Roman"/>
        </w:rPr>
        <w:t>39-year-old</w:t>
      </w:r>
      <w:r>
        <w:rPr>
          <w:rFonts w:eastAsia="Times New Roman" w:cs="Times New Roman"/>
        </w:rPr>
        <w:t xml:space="preserve"> White British </w:t>
      </w:r>
      <w:r w:rsidR="007174C7">
        <w:rPr>
          <w:rFonts w:eastAsia="Times New Roman" w:cs="Times New Roman"/>
        </w:rPr>
        <w:t>woman</w:t>
      </w:r>
      <w:r>
        <w:rPr>
          <w:rFonts w:eastAsia="Times New Roman" w:cs="Times New Roman"/>
        </w:rPr>
        <w:t xml:space="preserve"> living in Cardiff had also experience two bereavements, similarly both her daughter and husband. She had not been lonely for as long as the two women previously mentioned but said that her loneliness was ongoing</w:t>
      </w:r>
      <w:r w:rsidRPr="00DF01CB">
        <w:rPr>
          <w:rFonts w:eastAsia="Times New Roman" w:cs="Times New Roman"/>
        </w:rPr>
        <w:t>:</w:t>
      </w:r>
      <w:r w:rsidRPr="00DF01CB">
        <w:rPr>
          <w:rFonts w:eastAsia="Times New Roman" w:cs="Times New Roman"/>
          <w:b/>
          <w:bCs/>
        </w:rPr>
        <w:t xml:space="preserve"> </w:t>
      </w:r>
      <w:r w:rsidRPr="00DF01CB">
        <w:rPr>
          <w:rFonts w:eastAsia="Times New Roman" w:cs="Times New Roman"/>
          <w:i/>
        </w:rPr>
        <w:t>‘Every day, sometimes. I miss male company, talking. Friday and Saturday night in particular; everything that I enjoyed with my husband is different now.’</w:t>
      </w:r>
    </w:p>
    <w:p w14:paraId="06338DAA" w14:textId="77777777" w:rsidR="00DF01CB" w:rsidRDefault="00DF01CB" w:rsidP="00A1733D">
      <w:pPr>
        <w:tabs>
          <w:tab w:val="left" w:pos="9356"/>
        </w:tabs>
        <w:spacing w:after="0" w:line="266" w:lineRule="auto"/>
        <w:ind w:left="0" w:right="337"/>
      </w:pPr>
    </w:p>
    <w:p w14:paraId="329BC933" w14:textId="7D8CABA8" w:rsidR="00BC7B51" w:rsidRDefault="002A013B" w:rsidP="00A1733D">
      <w:pPr>
        <w:tabs>
          <w:tab w:val="left" w:pos="9356"/>
        </w:tabs>
        <w:spacing w:after="0" w:line="266" w:lineRule="auto"/>
        <w:ind w:left="0" w:right="337" w:hanging="11"/>
        <w:rPr>
          <w:i/>
        </w:rPr>
      </w:pPr>
      <w:r>
        <w:t xml:space="preserve">Some </w:t>
      </w:r>
      <w:r w:rsidR="00DF01CB">
        <w:t xml:space="preserve">of those who had </w:t>
      </w:r>
      <w:r>
        <w:t>experienced</w:t>
      </w:r>
      <w:r w:rsidR="00DF01CB">
        <w:t xml:space="preserve"> bereavement explained that the loneliness persisted long after the death of their loved one but support </w:t>
      </w:r>
      <w:r>
        <w:t xml:space="preserve">from </w:t>
      </w:r>
      <w:r w:rsidR="00DF01CB">
        <w:t>services</w:t>
      </w:r>
      <w:r>
        <w:t>,</w:t>
      </w:r>
      <w:r w:rsidR="00DF01CB">
        <w:t xml:space="preserve"> friends and family</w:t>
      </w:r>
      <w:r>
        <w:t xml:space="preserve"> often </w:t>
      </w:r>
      <w:r w:rsidR="0014520B">
        <w:t>ceased</w:t>
      </w:r>
      <w:r>
        <w:t xml:space="preserve"> shortly after the bereavement had taken place. For example</w:t>
      </w:r>
      <w:r w:rsidR="00F47F43">
        <w:t>,</w:t>
      </w:r>
      <w:r>
        <w:t xml:space="preserve"> a </w:t>
      </w:r>
      <w:r w:rsidR="004B5397">
        <w:t xml:space="preserve">woman </w:t>
      </w:r>
      <w:r>
        <w:t xml:space="preserve">living in </w:t>
      </w:r>
      <w:r w:rsidR="00BC7B51">
        <w:t>Leeds who had experienced bereavement said that although she felt more lonely immediately after her husband had died at least then acquaintances and family were around to see if she was coping</w:t>
      </w:r>
      <w:r w:rsidR="00F47F43">
        <w:t>,</w:t>
      </w:r>
      <w:r w:rsidR="00BC7B51">
        <w:t xml:space="preserve"> but after a while people forgot and assumed she was fine: </w:t>
      </w:r>
      <w:r w:rsidR="00BC7B51">
        <w:rPr>
          <w:i/>
        </w:rPr>
        <w:t xml:space="preserve">‘When you lost somebody people might come and check if you’re alright, but after few months that stops. I don’t see much of people now’. </w:t>
      </w:r>
      <w:r w:rsidR="00BC7B51" w:rsidRPr="00623FFE">
        <w:t>This demonstrates the need to ensure that bereavement services are provided initially to help people have meaningful lives whilst living with their loss</w:t>
      </w:r>
      <w:r w:rsidR="004B5397">
        <w:t>,</w:t>
      </w:r>
      <w:r w:rsidR="00BC7B51" w:rsidRPr="00623FFE">
        <w:t xml:space="preserve"> and that </w:t>
      </w:r>
      <w:r w:rsidR="004B5397">
        <w:t>they</w:t>
      </w:r>
      <w:r w:rsidR="00BC7B51" w:rsidRPr="00623FFE">
        <w:t xml:space="preserve"> need to be available for people on a </w:t>
      </w:r>
      <w:r w:rsidR="0099144C" w:rsidRPr="00623FFE">
        <w:t>longer-term</w:t>
      </w:r>
      <w:r w:rsidR="00BC7B51" w:rsidRPr="00623FFE">
        <w:t xml:space="preserve"> </w:t>
      </w:r>
      <w:r w:rsidR="00E20AE5" w:rsidRPr="00623FFE">
        <w:t>basis</w:t>
      </w:r>
      <w:r w:rsidR="00E20AE5">
        <w:t>, and</w:t>
      </w:r>
      <w:r w:rsidR="00F47F43">
        <w:t xml:space="preserve"> </w:t>
      </w:r>
      <w:r w:rsidR="00E20AE5">
        <w:t xml:space="preserve">the example </w:t>
      </w:r>
      <w:r w:rsidR="00F47F43">
        <w:t xml:space="preserve">is directly </w:t>
      </w:r>
      <w:r w:rsidR="00E20AE5">
        <w:t>linked to</w:t>
      </w:r>
      <w:r w:rsidR="00F47F43">
        <w:t xml:space="preserve"> research by </w:t>
      </w:r>
      <w:proofErr w:type="spellStart"/>
      <w:r w:rsidR="00F47F43">
        <w:t>Utz</w:t>
      </w:r>
      <w:proofErr w:type="spellEnd"/>
      <w:r w:rsidR="00F47F43">
        <w:t xml:space="preserve"> </w:t>
      </w:r>
      <w:r w:rsidR="00F47F43" w:rsidRPr="00D8103B">
        <w:rPr>
          <w:i/>
        </w:rPr>
        <w:t>et al.</w:t>
      </w:r>
      <w:r w:rsidR="00F47F43">
        <w:t xml:space="preserve"> (2014) mentioned previously.</w:t>
      </w:r>
      <w:r w:rsidR="00BC7B51">
        <w:rPr>
          <w:i/>
        </w:rPr>
        <w:t xml:space="preserve"> </w:t>
      </w:r>
    </w:p>
    <w:p w14:paraId="44387574" w14:textId="77777777" w:rsidR="003049F1" w:rsidRPr="00F47F43" w:rsidRDefault="003049F1" w:rsidP="00A1733D">
      <w:pPr>
        <w:tabs>
          <w:tab w:val="left" w:pos="9356"/>
        </w:tabs>
        <w:spacing w:after="0" w:line="266" w:lineRule="auto"/>
        <w:ind w:left="0" w:right="337" w:hanging="11"/>
      </w:pPr>
    </w:p>
    <w:p w14:paraId="1D827F06" w14:textId="01954E9C" w:rsidR="00BC7B51" w:rsidRPr="007E0CB2" w:rsidRDefault="00BC7B51" w:rsidP="00A1733D">
      <w:pPr>
        <w:tabs>
          <w:tab w:val="left" w:pos="9356"/>
        </w:tabs>
        <w:spacing w:after="0" w:line="266" w:lineRule="auto"/>
        <w:ind w:left="0" w:right="337" w:hanging="11"/>
      </w:pPr>
      <w:r w:rsidRPr="007E0CB2">
        <w:t xml:space="preserve">These experiences show that people’s experiences of loneliness can increase and decrease in intensity over time </w:t>
      </w:r>
      <w:r w:rsidR="0014520B">
        <w:t>or can persist longer than expected</w:t>
      </w:r>
      <w:r w:rsidR="00E20AE5">
        <w:t>, and t</w:t>
      </w:r>
      <w:r w:rsidRPr="007E0CB2">
        <w:t xml:space="preserve">herefore services need to be flexible to adapt to and accommodate </w:t>
      </w:r>
      <w:r w:rsidR="0014520B">
        <w:t xml:space="preserve">both </w:t>
      </w:r>
      <w:r w:rsidRPr="007E0CB2">
        <w:t>changing patterns</w:t>
      </w:r>
      <w:r w:rsidR="0014520B">
        <w:t xml:space="preserve"> of loneliness and </w:t>
      </w:r>
      <w:r w:rsidR="00D8103B">
        <w:t>persistency</w:t>
      </w:r>
      <w:r w:rsidR="0014520B">
        <w:t xml:space="preserve"> of experiences</w:t>
      </w:r>
      <w:r w:rsidRPr="007E0CB2">
        <w:t>. At certain times people may be in greater need of support than at others and ju</w:t>
      </w:r>
      <w:r>
        <w:t>st</w:t>
      </w:r>
      <w:r w:rsidRPr="007E0CB2">
        <w:t xml:space="preserve"> because an individual</w:t>
      </w:r>
      <w:r w:rsidR="0014520B">
        <w:t>’s</w:t>
      </w:r>
      <w:r w:rsidRPr="007E0CB2">
        <w:t xml:space="preserve"> need for support has fallen one week </w:t>
      </w:r>
      <w:r w:rsidR="0014520B">
        <w:t xml:space="preserve">or because the trigger point was some time ago </w:t>
      </w:r>
      <w:r w:rsidRPr="007E0CB2">
        <w:t xml:space="preserve">does not mean it will not increase again </w:t>
      </w:r>
      <w:r w:rsidR="0014520B">
        <w:t>or continue to persist</w:t>
      </w:r>
      <w:r w:rsidR="00D955A1">
        <w:t xml:space="preserve"> in the future</w:t>
      </w:r>
      <w:r w:rsidRPr="007E0CB2">
        <w:t xml:space="preserve">. </w:t>
      </w:r>
    </w:p>
    <w:p w14:paraId="57D1CE66" w14:textId="77777777" w:rsidR="00ED7EAE" w:rsidRDefault="00ED7EAE" w:rsidP="00A1733D">
      <w:pPr>
        <w:tabs>
          <w:tab w:val="left" w:pos="9356"/>
        </w:tabs>
        <w:spacing w:after="0" w:line="266" w:lineRule="auto"/>
        <w:ind w:left="0" w:right="337" w:hanging="11"/>
      </w:pPr>
    </w:p>
    <w:p w14:paraId="26E80EC6" w14:textId="4F704C67" w:rsidR="00ED7EAE" w:rsidRPr="00447BD0" w:rsidRDefault="00ED7EAE" w:rsidP="00A1733D">
      <w:pPr>
        <w:tabs>
          <w:tab w:val="left" w:pos="9356"/>
        </w:tabs>
        <w:spacing w:after="0" w:line="266" w:lineRule="auto"/>
        <w:ind w:left="0" w:right="337" w:hanging="11"/>
        <w:rPr>
          <w:b/>
          <w:i/>
        </w:rPr>
      </w:pPr>
      <w:r w:rsidRPr="00447BD0">
        <w:rPr>
          <w:b/>
          <w:i/>
        </w:rPr>
        <w:t>Multiple triggers exacerbate feelings of loneliness</w:t>
      </w:r>
    </w:p>
    <w:p w14:paraId="18D8BE0F" w14:textId="1B753D79" w:rsidR="007E0CB2" w:rsidRDefault="00B54E2B" w:rsidP="00A1733D">
      <w:pPr>
        <w:tabs>
          <w:tab w:val="left" w:pos="9356"/>
        </w:tabs>
        <w:spacing w:after="0" w:line="266" w:lineRule="auto"/>
        <w:ind w:left="0" w:right="337" w:hanging="11"/>
      </w:pPr>
      <w:r>
        <w:t>As alluded to in the previous section when discussing the persistency of loneliness among some people</w:t>
      </w:r>
      <w:r w:rsidR="00394775">
        <w:t>,</w:t>
      </w:r>
      <w:r>
        <w:t xml:space="preserve"> the findings of the interviews show that </w:t>
      </w:r>
      <w:r w:rsidR="0005536E">
        <w:t xml:space="preserve">some individuals experience </w:t>
      </w:r>
      <w:r>
        <w:t>multiple triggers such as both physical and mental ill-health, multiple bereavements, or ill-health and bereavement</w:t>
      </w:r>
      <w:r w:rsidR="00394775">
        <w:t>,</w:t>
      </w:r>
      <w:r>
        <w:t xml:space="preserve"> </w:t>
      </w:r>
      <w:r w:rsidR="0005536E">
        <w:t xml:space="preserve">and these can </w:t>
      </w:r>
      <w:r>
        <w:t xml:space="preserve">exacerbate experiences of loneliness. </w:t>
      </w:r>
      <w:r w:rsidR="007E0CB2">
        <w:t>For some interviewees</w:t>
      </w:r>
      <w:r w:rsidR="003643AB">
        <w:t>,</w:t>
      </w:r>
      <w:r w:rsidR="007E0CB2">
        <w:t xml:space="preserve"> </w:t>
      </w:r>
      <w:r>
        <w:t>for example</w:t>
      </w:r>
      <w:r w:rsidR="003643AB">
        <w:t>,</w:t>
      </w:r>
      <w:r>
        <w:t xml:space="preserve"> </w:t>
      </w:r>
      <w:r w:rsidR="007E0CB2">
        <w:t>experiences of loneliness were exace</w:t>
      </w:r>
      <w:r w:rsidR="00ED7EAE">
        <w:t>rbated by multiple bereavements.</w:t>
      </w:r>
      <w:r w:rsidR="007E0CB2">
        <w:t xml:space="preserve"> </w:t>
      </w:r>
      <w:r>
        <w:t xml:space="preserve">The </w:t>
      </w:r>
      <w:r w:rsidR="007A178C">
        <w:t>39-year-old</w:t>
      </w:r>
      <w:r>
        <w:t xml:space="preserve"> White British </w:t>
      </w:r>
      <w:r w:rsidR="00E20AE5">
        <w:t>woman</w:t>
      </w:r>
      <w:r>
        <w:t xml:space="preserve"> living in Cardiff mentioned in the previous section, for </w:t>
      </w:r>
      <w:r w:rsidR="007A178C">
        <w:t>instance</w:t>
      </w:r>
      <w:r>
        <w:t xml:space="preserve">, </w:t>
      </w:r>
      <w:r w:rsidR="007E0CB2">
        <w:t xml:space="preserve">explained that her daughter had died six years </w:t>
      </w:r>
      <w:r w:rsidR="007A178C">
        <w:t xml:space="preserve">earlier </w:t>
      </w:r>
      <w:r w:rsidR="007E0CB2">
        <w:t>and after that she became lonely</w:t>
      </w:r>
      <w:r w:rsidR="007A178C">
        <w:t>,</w:t>
      </w:r>
      <w:r w:rsidR="007E0CB2">
        <w:t xml:space="preserve"> but th</w:t>
      </w:r>
      <w:r w:rsidR="007A178C">
        <w:t>e loneliness</w:t>
      </w:r>
      <w:r w:rsidR="007E0CB2">
        <w:t xml:space="preserve"> was compounded by her husband dying very recently. </w:t>
      </w:r>
    </w:p>
    <w:p w14:paraId="43087A69" w14:textId="77777777" w:rsidR="007A178C" w:rsidRDefault="007A178C" w:rsidP="00A1733D">
      <w:pPr>
        <w:tabs>
          <w:tab w:val="left" w:pos="9356"/>
        </w:tabs>
        <w:spacing w:after="0" w:line="266" w:lineRule="auto"/>
        <w:ind w:left="0" w:right="337" w:hanging="11"/>
      </w:pPr>
    </w:p>
    <w:p w14:paraId="72101C0B" w14:textId="6F0D9FA3" w:rsidR="009A017D" w:rsidRDefault="00623FFE" w:rsidP="00A1733D">
      <w:pPr>
        <w:tabs>
          <w:tab w:val="left" w:pos="9356"/>
        </w:tabs>
        <w:spacing w:after="0" w:line="266" w:lineRule="auto"/>
        <w:ind w:left="0" w:right="337" w:hanging="11"/>
      </w:pPr>
      <w:r>
        <w:t xml:space="preserve">Some of the interviewees had experienced both bereavement and had a </w:t>
      </w:r>
      <w:r w:rsidR="00B31FB7">
        <w:t>long-term</w:t>
      </w:r>
      <w:r>
        <w:t xml:space="preserve"> health condition and this often meant their experiences of loneliness were much worse. In Cardiff, for example, one participant explained that he was lonely</w:t>
      </w:r>
      <w:r w:rsidR="004A536E">
        <w:t>,</w:t>
      </w:r>
      <w:r>
        <w:t xml:space="preserve"> and although his bereavement had played a role </w:t>
      </w:r>
      <w:r w:rsidR="004A536E">
        <w:t xml:space="preserve">this </w:t>
      </w:r>
      <w:r>
        <w:t xml:space="preserve">in his feelings of loneliness, his mental health condition </w:t>
      </w:r>
      <w:r w:rsidR="004A536E">
        <w:t xml:space="preserve">was a continuous cause for his lack of social connections and </w:t>
      </w:r>
      <w:r>
        <w:t>overshadowed the bereavement</w:t>
      </w:r>
      <w:r w:rsidR="004A536E">
        <w:t xml:space="preserve"> in terms of its impact on his loneliness</w:t>
      </w:r>
      <w:r>
        <w:t xml:space="preserve">. </w:t>
      </w:r>
    </w:p>
    <w:p w14:paraId="78B218A9" w14:textId="77777777" w:rsidR="004A536E" w:rsidRDefault="004A536E" w:rsidP="00A1733D">
      <w:pPr>
        <w:tabs>
          <w:tab w:val="left" w:pos="9356"/>
        </w:tabs>
        <w:spacing w:after="0" w:line="266" w:lineRule="auto"/>
        <w:ind w:left="0" w:right="337" w:hanging="11"/>
      </w:pPr>
    </w:p>
    <w:p w14:paraId="3BE43BB0" w14:textId="21E3DAAC" w:rsidR="003643AB" w:rsidRDefault="003643AB" w:rsidP="00A1733D">
      <w:pPr>
        <w:tabs>
          <w:tab w:val="left" w:pos="9356"/>
        </w:tabs>
        <w:spacing w:after="0" w:line="266" w:lineRule="auto"/>
        <w:ind w:left="0" w:right="337" w:hanging="11"/>
        <w:rPr>
          <w:rFonts w:eastAsia="Times New Roman" w:cs="Times New Roman"/>
        </w:rPr>
      </w:pPr>
      <w:r w:rsidRPr="003643AB">
        <w:lastRenderedPageBreak/>
        <w:t>Others explained that additional factors beyond health conditions and/or bereavement compounded their loneliness</w:t>
      </w:r>
      <w:r w:rsidR="001364A8">
        <w:t>,</w:t>
      </w:r>
      <w:r w:rsidRPr="003643AB">
        <w:t xml:space="preserve"> </w:t>
      </w:r>
      <w:r>
        <w:rPr>
          <w:rFonts w:eastAsia="Times New Roman" w:cs="Times New Roman"/>
        </w:rPr>
        <w:t>including financ</w:t>
      </w:r>
      <w:r w:rsidR="001364A8">
        <w:rPr>
          <w:rFonts w:eastAsia="Times New Roman" w:cs="Times New Roman"/>
        </w:rPr>
        <w:t>ial problems</w:t>
      </w:r>
      <w:r w:rsidR="0005536E">
        <w:rPr>
          <w:rFonts w:eastAsia="Times New Roman" w:cs="Times New Roman"/>
        </w:rPr>
        <w:t xml:space="preserve"> and</w:t>
      </w:r>
      <w:r>
        <w:rPr>
          <w:rFonts w:eastAsia="Times New Roman" w:cs="Times New Roman"/>
        </w:rPr>
        <w:t xml:space="preserve"> language. The factors came together to make it difficult for people to go out of the home, engage in social activities, and/or interact with others (see </w:t>
      </w:r>
      <w:r w:rsidR="001364A8" w:rsidRPr="001364A8">
        <w:rPr>
          <w:rFonts w:eastAsia="Times New Roman" w:cs="Times New Roman"/>
        </w:rPr>
        <w:t>S</w:t>
      </w:r>
      <w:r w:rsidRPr="008A7318">
        <w:rPr>
          <w:rFonts w:eastAsia="Times New Roman" w:cs="Times New Roman"/>
        </w:rPr>
        <w:t xml:space="preserve">ection </w:t>
      </w:r>
      <w:r w:rsidR="001364A8" w:rsidRPr="008A7318">
        <w:rPr>
          <w:rFonts w:eastAsia="Times New Roman" w:cs="Times New Roman"/>
        </w:rPr>
        <w:t>5</w:t>
      </w:r>
      <w:r>
        <w:rPr>
          <w:rFonts w:eastAsia="Times New Roman" w:cs="Times New Roman"/>
        </w:rPr>
        <w:t xml:space="preserve"> for more detailed discussion of these barriers). </w:t>
      </w:r>
      <w:r w:rsidR="00854FAD">
        <w:rPr>
          <w:rFonts w:eastAsia="Times New Roman" w:cs="Times New Roman"/>
        </w:rPr>
        <w:t>The way in which these multiple triggers can combine to exacerbate experiences of loneliness is exemplified in the following case study example:</w:t>
      </w:r>
    </w:p>
    <w:p w14:paraId="47CB4AD4" w14:textId="77777777" w:rsidR="00854FAD" w:rsidRDefault="00854FAD" w:rsidP="00A1733D">
      <w:pPr>
        <w:tabs>
          <w:tab w:val="left" w:pos="9356"/>
        </w:tabs>
        <w:spacing w:after="0" w:line="266" w:lineRule="auto"/>
        <w:ind w:left="0" w:right="337" w:hanging="11"/>
        <w:rPr>
          <w:rFonts w:eastAsia="Times New Roman" w:cs="Times New Roman"/>
        </w:rPr>
      </w:pPr>
    </w:p>
    <w:tbl>
      <w:tblPr>
        <w:tblStyle w:val="TableGrid0"/>
        <w:tblW w:w="0" w:type="auto"/>
        <w:tblLook w:val="04A0" w:firstRow="1" w:lastRow="0" w:firstColumn="1" w:lastColumn="0" w:noHBand="0" w:noVBand="1"/>
      </w:tblPr>
      <w:tblGrid>
        <w:gridCol w:w="9376"/>
      </w:tblGrid>
      <w:tr w:rsidR="00854FAD" w14:paraId="6CE3513C" w14:textId="77777777" w:rsidTr="00854FAD">
        <w:tc>
          <w:tcPr>
            <w:tcW w:w="9376" w:type="dxa"/>
            <w:shd w:val="clear" w:color="auto" w:fill="D9D9D9" w:themeFill="background1" w:themeFillShade="D9"/>
          </w:tcPr>
          <w:p w14:paraId="01BB0000" w14:textId="772CCF81" w:rsidR="00854FAD" w:rsidRPr="0005536E" w:rsidRDefault="00854FAD" w:rsidP="00A1733D">
            <w:pPr>
              <w:tabs>
                <w:tab w:val="left" w:pos="9356"/>
              </w:tabs>
              <w:spacing w:after="0" w:line="240" w:lineRule="auto"/>
              <w:ind w:left="0" w:right="337" w:firstLine="0"/>
              <w:jc w:val="left"/>
              <w:rPr>
                <w:rFonts w:eastAsia="Times New Roman" w:cs="Times New Roman"/>
                <w:b/>
                <w:color w:val="auto"/>
                <w:sz w:val="20"/>
                <w:szCs w:val="20"/>
              </w:rPr>
            </w:pPr>
            <w:r w:rsidRPr="0005536E">
              <w:rPr>
                <w:rFonts w:eastAsia="Times New Roman" w:cs="Times New Roman"/>
                <w:b/>
                <w:color w:val="auto"/>
                <w:sz w:val="20"/>
                <w:szCs w:val="20"/>
              </w:rPr>
              <w:t>Case study example: multiple triggers exacerbate loneliness</w:t>
            </w:r>
          </w:p>
          <w:p w14:paraId="27EB7C15" w14:textId="161D85B0" w:rsidR="00854FAD" w:rsidRPr="0005536E" w:rsidRDefault="00854FAD" w:rsidP="00A1733D">
            <w:pPr>
              <w:tabs>
                <w:tab w:val="left" w:pos="9356"/>
              </w:tabs>
              <w:spacing w:after="0" w:line="240" w:lineRule="auto"/>
              <w:ind w:left="0" w:right="337" w:firstLine="0"/>
              <w:jc w:val="left"/>
              <w:rPr>
                <w:rFonts w:ascii="Times New Roman" w:eastAsia="Times New Roman" w:hAnsi="Times New Roman" w:cs="Times New Roman"/>
                <w:color w:val="auto"/>
                <w:sz w:val="20"/>
                <w:szCs w:val="20"/>
              </w:rPr>
            </w:pPr>
            <w:r w:rsidRPr="0005536E">
              <w:rPr>
                <w:rFonts w:eastAsia="Times New Roman" w:cs="Times New Roman"/>
                <w:sz w:val="20"/>
                <w:szCs w:val="20"/>
              </w:rPr>
              <w:t xml:space="preserve">A </w:t>
            </w:r>
            <w:r w:rsidR="00605E5E" w:rsidRPr="0005536E">
              <w:rPr>
                <w:rFonts w:eastAsia="Times New Roman" w:cs="Times New Roman"/>
                <w:sz w:val="20"/>
                <w:szCs w:val="20"/>
              </w:rPr>
              <w:t>57-year-old</w:t>
            </w:r>
            <w:r w:rsidRPr="0005536E">
              <w:rPr>
                <w:rFonts w:eastAsia="Times New Roman" w:cs="Times New Roman"/>
                <w:sz w:val="20"/>
                <w:szCs w:val="20"/>
              </w:rPr>
              <w:t xml:space="preserve"> White British man living in Cardiff has mental and physical health problems and has a series of addictions (gambling</w:t>
            </w:r>
            <w:r w:rsidR="0005536E">
              <w:rPr>
                <w:rFonts w:eastAsia="Times New Roman" w:cs="Times New Roman"/>
                <w:sz w:val="20"/>
                <w:szCs w:val="20"/>
              </w:rPr>
              <w:t>, alcohol) which had led to him</w:t>
            </w:r>
            <w:r w:rsidRPr="0005536E">
              <w:rPr>
                <w:rFonts w:eastAsia="Times New Roman" w:cs="Times New Roman"/>
                <w:sz w:val="20"/>
                <w:szCs w:val="20"/>
              </w:rPr>
              <w:t xml:space="preserve"> being chronically lonely.</w:t>
            </w:r>
          </w:p>
          <w:p w14:paraId="3A83C9D9" w14:textId="0E564719" w:rsidR="00854FAD" w:rsidRPr="008B4C1C" w:rsidRDefault="00854FAD" w:rsidP="00A1733D">
            <w:pPr>
              <w:tabs>
                <w:tab w:val="left" w:pos="9356"/>
              </w:tabs>
              <w:spacing w:before="120" w:after="0" w:line="240" w:lineRule="auto"/>
              <w:ind w:left="0" w:right="337" w:firstLine="0"/>
              <w:rPr>
                <w:rFonts w:ascii="Times New Roman" w:eastAsia="Times New Roman" w:hAnsi="Times New Roman" w:cs="Times New Roman"/>
                <w:i/>
                <w:color w:val="auto"/>
                <w:sz w:val="20"/>
                <w:szCs w:val="20"/>
              </w:rPr>
            </w:pPr>
            <w:r w:rsidRPr="0005536E">
              <w:rPr>
                <w:rFonts w:eastAsia="Times New Roman" w:cs="Times New Roman"/>
                <w:bCs/>
                <w:i/>
                <w:sz w:val="20"/>
                <w:szCs w:val="20"/>
              </w:rPr>
              <w:t>‘I’ve h</w:t>
            </w:r>
            <w:r w:rsidRPr="0005536E">
              <w:rPr>
                <w:rFonts w:eastAsia="Times New Roman" w:cs="Times New Roman"/>
                <w:i/>
                <w:sz w:val="20"/>
                <w:szCs w:val="20"/>
              </w:rPr>
              <w:t xml:space="preserve">ad anxiety since my twenties, had a breakdown at university. Been diagnosed with PTSD last year. Physically, I’ve got arthritis of the spine, pernicious anaemia, and type 1 diabetes came about 10 years ago. They [the illnesses] stop me going on, I’ve been in bed the last two days with pain in my spine, and all the flashbacks going on in my mind. It’s a </w:t>
            </w:r>
            <w:r w:rsidR="00605E5E" w:rsidRPr="0005536E">
              <w:rPr>
                <w:rFonts w:eastAsia="Times New Roman" w:cs="Times New Roman"/>
                <w:i/>
                <w:sz w:val="20"/>
                <w:szCs w:val="20"/>
              </w:rPr>
              <w:t>full-time</w:t>
            </w:r>
            <w:r w:rsidRPr="0005536E">
              <w:rPr>
                <w:rFonts w:eastAsia="Times New Roman" w:cs="Times New Roman"/>
                <w:i/>
                <w:sz w:val="20"/>
                <w:szCs w:val="20"/>
              </w:rPr>
              <w:t xml:space="preserve"> job just coping with what’s going on in my head, then I’ve got to inject myself with insulin eight times a day, I’ve got to check my blood five times a day. I won’t go to a pub because I can’t relax because I’ve got to keep testing my blood. It also makes me self-conscious. I’ve just injected just before I saw you. Now, I do it in front of people but in the </w:t>
            </w:r>
            <w:r w:rsidR="00605E5E" w:rsidRPr="0005536E">
              <w:rPr>
                <w:rFonts w:eastAsia="Times New Roman" w:cs="Times New Roman"/>
                <w:i/>
                <w:sz w:val="20"/>
                <w:szCs w:val="20"/>
              </w:rPr>
              <w:t>past, I’d</w:t>
            </w:r>
            <w:r w:rsidRPr="0005536E">
              <w:rPr>
                <w:rFonts w:eastAsia="Times New Roman" w:cs="Times New Roman"/>
                <w:i/>
                <w:sz w:val="20"/>
                <w:szCs w:val="20"/>
              </w:rPr>
              <w:t xml:space="preserve"> do it in the toilet or have to hide away. But I’ve thought ‘I can’t let that stop me socialising’. I had a breakdown in my twenties, saw a psychologist, and then I hid myself away, started drinking to cope with it, drinking every night, getting ill but not seeing the GP because I couldn’t go out, and then this Type 1 diabetes came along. I thought it was a mental thing, and I was almost dying before I got to the GP. No friends, no family, no work affected how I could get to any service. My only socialising was going down the pub, and that’s not good that’s just drinking. I didn’t talk to anybody because I was an outsider, I didn’t have any work, didn’t have much money. The only place I used to fit in was at the casino, and it was open late at night, but I used to lose my money, I’d have no money for the week. There was no help. You do it because you’re desperate. It was a horrendous existence. I lost everything I had 25 years ago, I’m still struggling here. I’ve had counselling and help to deal with it. I was a massive addict. You’ll do anything to escape how you feel. I lost an inheritance, my benefits, a car, my piano, I had thousands of pounds of debt. I lived 20 years scraping from week to week.’ </w:t>
            </w:r>
          </w:p>
        </w:tc>
      </w:tr>
    </w:tbl>
    <w:p w14:paraId="5B9C45D9" w14:textId="77777777" w:rsidR="009F0D58" w:rsidRDefault="009F0D58" w:rsidP="00A1733D">
      <w:pPr>
        <w:tabs>
          <w:tab w:val="left" w:pos="9356"/>
        </w:tabs>
        <w:spacing w:after="0" w:line="266" w:lineRule="auto"/>
        <w:ind w:left="0" w:right="337"/>
      </w:pPr>
      <w:bookmarkStart w:id="4" w:name="_Hlk6393729"/>
    </w:p>
    <w:p w14:paraId="17F65F5E" w14:textId="157CA611" w:rsidR="00EC6AC2" w:rsidRDefault="0005536E" w:rsidP="00A1733D">
      <w:pPr>
        <w:tabs>
          <w:tab w:val="left" w:pos="9356"/>
        </w:tabs>
        <w:spacing w:after="0" w:line="266" w:lineRule="auto"/>
        <w:ind w:left="0" w:right="337"/>
        <w:rPr>
          <w:rFonts w:eastAsia="Times New Roman" w:cs="Times New Roman"/>
          <w:i/>
          <w:color w:val="auto"/>
        </w:rPr>
      </w:pPr>
      <w:r>
        <w:t xml:space="preserve">The </w:t>
      </w:r>
      <w:r w:rsidR="004A536E">
        <w:t>woman</w:t>
      </w:r>
      <w:r w:rsidR="00EC6AC2">
        <w:t xml:space="preserve"> </w:t>
      </w:r>
      <w:r w:rsidR="00605E5E">
        <w:t xml:space="preserve">from a BAME community, </w:t>
      </w:r>
      <w:r w:rsidR="00EC6AC2">
        <w:t>living in Cardiff</w:t>
      </w:r>
      <w:r>
        <w:t>,</w:t>
      </w:r>
      <w:r w:rsidR="00EC6AC2">
        <w:t xml:space="preserve"> who </w:t>
      </w:r>
      <w:r>
        <w:t xml:space="preserve">was mentioned previously and </w:t>
      </w:r>
      <w:r w:rsidR="00EC6AC2">
        <w:t>ha</w:t>
      </w:r>
      <w:r w:rsidR="00485982">
        <w:t>d</w:t>
      </w:r>
      <w:r w:rsidR="00EC6AC2">
        <w:t xml:space="preserve"> experienced bereavement 18 years ago</w:t>
      </w:r>
      <w:r>
        <w:t>,</w:t>
      </w:r>
      <w:r w:rsidR="00EC6AC2">
        <w:t xml:space="preserve"> also mentioned financial issues as compounding her loneliness: </w:t>
      </w:r>
      <w:r w:rsidR="00EC6AC2" w:rsidRPr="00EC6AC2">
        <w:rPr>
          <w:rFonts w:eastAsia="Times New Roman" w:cs="Times New Roman"/>
          <w:color w:val="auto"/>
        </w:rPr>
        <w:t>‘</w:t>
      </w:r>
      <w:r w:rsidR="00EC6AC2" w:rsidRPr="00EC6AC2">
        <w:rPr>
          <w:rFonts w:eastAsia="Times New Roman" w:cs="Times New Roman"/>
          <w:i/>
          <w:color w:val="auto"/>
        </w:rPr>
        <w:t>I always feel lonely, all days. One of the triggers is being jobless… I don’t feel like a complete person.’</w:t>
      </w:r>
    </w:p>
    <w:p w14:paraId="1AACD42C" w14:textId="77777777" w:rsidR="00605E5E" w:rsidRPr="00EC6AC2" w:rsidRDefault="00605E5E" w:rsidP="00A1733D">
      <w:pPr>
        <w:tabs>
          <w:tab w:val="left" w:pos="9356"/>
        </w:tabs>
        <w:spacing w:after="0" w:line="266" w:lineRule="auto"/>
        <w:ind w:left="0" w:right="337"/>
        <w:rPr>
          <w:i/>
          <w:color w:val="auto"/>
        </w:rPr>
      </w:pPr>
    </w:p>
    <w:bookmarkEnd w:id="4"/>
    <w:p w14:paraId="0EA19123" w14:textId="060935FF" w:rsidR="00763FE1" w:rsidRDefault="00763FE1" w:rsidP="00A1733D">
      <w:pPr>
        <w:tabs>
          <w:tab w:val="left" w:pos="9356"/>
        </w:tabs>
        <w:spacing w:after="0" w:line="266" w:lineRule="auto"/>
        <w:ind w:right="337"/>
        <w:rPr>
          <w:rFonts w:eastAsia="Times New Roman" w:cs="Times New Roman"/>
        </w:rPr>
      </w:pPr>
      <w:r>
        <w:t xml:space="preserve">Two </w:t>
      </w:r>
      <w:r w:rsidR="005C6D64">
        <w:t xml:space="preserve">people from </w:t>
      </w:r>
      <w:r>
        <w:t xml:space="preserve">BAME </w:t>
      </w:r>
      <w:r w:rsidR="00850E0D">
        <w:t>communities</w:t>
      </w:r>
      <w:r>
        <w:t xml:space="preserve"> living in Leeds similarly mentioned the additional financial issues they faced as contributing </w:t>
      </w:r>
      <w:r w:rsidR="00850E0D">
        <w:t xml:space="preserve">factors </w:t>
      </w:r>
      <w:r>
        <w:t>to loneliness. One</w:t>
      </w:r>
      <w:r w:rsidR="0005536E">
        <w:t>,</w:t>
      </w:r>
      <w:r>
        <w:t xml:space="preserve"> an </w:t>
      </w:r>
      <w:r w:rsidRPr="00334F58">
        <w:rPr>
          <w:rFonts w:eastAsia="Times New Roman" w:cs="Times New Roman"/>
        </w:rPr>
        <w:t xml:space="preserve">African-Caribbean </w:t>
      </w:r>
      <w:r>
        <w:rPr>
          <w:rFonts w:eastAsia="Times New Roman" w:cs="Times New Roman"/>
        </w:rPr>
        <w:t>woman in her</w:t>
      </w:r>
      <w:r w:rsidRPr="00334F58">
        <w:rPr>
          <w:rFonts w:eastAsia="Times New Roman" w:cs="Times New Roman"/>
        </w:rPr>
        <w:t xml:space="preserve"> late 40s</w:t>
      </w:r>
      <w:r w:rsidR="00850E0D">
        <w:rPr>
          <w:rFonts w:eastAsia="Times New Roman" w:cs="Times New Roman"/>
        </w:rPr>
        <w:t>,</w:t>
      </w:r>
      <w:r>
        <w:rPr>
          <w:rFonts w:eastAsia="Times New Roman" w:cs="Times New Roman"/>
        </w:rPr>
        <w:t xml:space="preserve"> said</w:t>
      </w:r>
      <w:r w:rsidR="00850E0D">
        <w:rPr>
          <w:rFonts w:eastAsia="Times New Roman" w:cs="Times New Roman"/>
        </w:rPr>
        <w:t>,</w:t>
      </w:r>
      <w:r>
        <w:rPr>
          <w:rFonts w:eastAsia="Times New Roman" w:cs="Times New Roman"/>
        </w:rPr>
        <w:t xml:space="preserve"> for example</w:t>
      </w:r>
      <w:r w:rsidRPr="00334F58">
        <w:rPr>
          <w:rFonts w:eastAsia="Times New Roman" w:cs="Times New Roman"/>
        </w:rPr>
        <w:t xml:space="preserve">: </w:t>
      </w:r>
      <w:r w:rsidRPr="00763FE1">
        <w:rPr>
          <w:rFonts w:eastAsia="Times New Roman" w:cs="Times New Roman"/>
          <w:i/>
        </w:rPr>
        <w:t>‘t</w:t>
      </w:r>
      <w:r w:rsidRPr="00334F58">
        <w:rPr>
          <w:rFonts w:eastAsia="Times New Roman" w:cs="Times New Roman"/>
          <w:i/>
        </w:rPr>
        <w:t>ransport, mobility, finance. I can’t drive, I don’t know the streets well, a taxi is the last thing I can afford.’</w:t>
      </w:r>
      <w:r>
        <w:rPr>
          <w:rFonts w:eastAsia="Times New Roman" w:cs="Times New Roman"/>
          <w:i/>
        </w:rPr>
        <w:t xml:space="preserve"> </w:t>
      </w:r>
      <w:r w:rsidR="0005536E">
        <w:rPr>
          <w:rFonts w:eastAsia="Times New Roman" w:cs="Times New Roman"/>
        </w:rPr>
        <w:t>The other</w:t>
      </w:r>
      <w:r w:rsidR="0005536E" w:rsidRPr="0005536E">
        <w:rPr>
          <w:rFonts w:eastAsia="Times New Roman" w:cs="Times New Roman"/>
        </w:rPr>
        <w:t>,</w:t>
      </w:r>
      <w:r w:rsidR="0005536E">
        <w:rPr>
          <w:rFonts w:eastAsia="Times New Roman" w:cs="Times New Roman"/>
        </w:rPr>
        <w:t xml:space="preserve"> </w:t>
      </w:r>
      <w:r w:rsidRPr="0005536E">
        <w:rPr>
          <w:rFonts w:eastAsia="Times New Roman" w:cs="Times New Roman"/>
        </w:rPr>
        <w:t xml:space="preserve">a </w:t>
      </w:r>
      <w:r w:rsidR="00850E0D" w:rsidRPr="0005536E">
        <w:rPr>
          <w:rFonts w:eastAsia="Times New Roman" w:cs="Times New Roman"/>
        </w:rPr>
        <w:t>78-year-old</w:t>
      </w:r>
      <w:r w:rsidRPr="0005536E">
        <w:rPr>
          <w:rFonts w:eastAsia="Times New Roman" w:cs="Times New Roman"/>
        </w:rPr>
        <w:t xml:space="preserve"> African-Caribbean man</w:t>
      </w:r>
      <w:r w:rsidR="0005536E" w:rsidRPr="0005536E">
        <w:rPr>
          <w:rFonts w:eastAsia="Times New Roman" w:cs="Times New Roman"/>
        </w:rPr>
        <w:t>,</w:t>
      </w:r>
      <w:r w:rsidRPr="0005536E">
        <w:rPr>
          <w:rFonts w:eastAsia="Times New Roman" w:cs="Times New Roman"/>
        </w:rPr>
        <w:t xml:space="preserve"> </w:t>
      </w:r>
      <w:r>
        <w:rPr>
          <w:rFonts w:eastAsia="Times New Roman" w:cs="Times New Roman"/>
        </w:rPr>
        <w:t xml:space="preserve">said: </w:t>
      </w:r>
      <w:r w:rsidRPr="00763FE1">
        <w:rPr>
          <w:rFonts w:eastAsia="Times New Roman" w:cs="Times New Roman"/>
          <w:i/>
        </w:rPr>
        <w:t>‘I have the pension. I have to be very careful with that. We go on seaside trips, bowling</w:t>
      </w:r>
      <w:r w:rsidRPr="00763FE1">
        <w:rPr>
          <w:rFonts w:eastAsia="Times New Roman" w:cs="Times New Roman"/>
        </w:rPr>
        <w:t xml:space="preserve"> [</w:t>
      </w:r>
      <w:r>
        <w:rPr>
          <w:rFonts w:eastAsia="Times New Roman" w:cs="Times New Roman"/>
        </w:rPr>
        <w:t>with the support group he accesses]</w:t>
      </w:r>
      <w:r w:rsidR="00850E0D" w:rsidRPr="00763FE1">
        <w:rPr>
          <w:rFonts w:eastAsia="Times New Roman" w:cs="Times New Roman"/>
          <w:i/>
        </w:rPr>
        <w:t>’</w:t>
      </w:r>
      <w:r w:rsidRPr="00763FE1">
        <w:rPr>
          <w:rFonts w:eastAsia="Times New Roman" w:cs="Times New Roman"/>
        </w:rPr>
        <w:t xml:space="preserve">. </w:t>
      </w:r>
    </w:p>
    <w:p w14:paraId="793747CD" w14:textId="77777777" w:rsidR="00605E5E" w:rsidRPr="00763FE1" w:rsidRDefault="00605E5E" w:rsidP="00A1733D">
      <w:pPr>
        <w:tabs>
          <w:tab w:val="left" w:pos="9356"/>
        </w:tabs>
        <w:spacing w:after="0" w:line="266" w:lineRule="auto"/>
        <w:ind w:right="337"/>
        <w:rPr>
          <w:rFonts w:ascii="Times New Roman" w:eastAsia="Times New Roman" w:hAnsi="Times New Roman" w:cs="Times New Roman"/>
          <w:color w:val="auto"/>
          <w:sz w:val="24"/>
          <w:szCs w:val="24"/>
        </w:rPr>
      </w:pPr>
    </w:p>
    <w:p w14:paraId="6C0E137E" w14:textId="207F5F83" w:rsidR="00EC6AC2" w:rsidRDefault="00763FE1" w:rsidP="00A1733D">
      <w:pPr>
        <w:tabs>
          <w:tab w:val="left" w:pos="9356"/>
        </w:tabs>
        <w:spacing w:after="0" w:line="266" w:lineRule="auto"/>
        <w:ind w:left="0" w:right="337"/>
        <w:rPr>
          <w:rFonts w:eastAsia="Times New Roman" w:cs="Times New Roman"/>
          <w:iCs/>
        </w:rPr>
      </w:pPr>
      <w:r>
        <w:t xml:space="preserve">Some other interviewees </w:t>
      </w:r>
      <w:r w:rsidR="00605E5E">
        <w:t xml:space="preserve">from BAME communities </w:t>
      </w:r>
      <w:r>
        <w:t xml:space="preserve">mentioned additional issues related to language. </w:t>
      </w:r>
      <w:r w:rsidR="00485982">
        <w:t>One, a</w:t>
      </w:r>
      <w:r>
        <w:t xml:space="preserve"> </w:t>
      </w:r>
      <w:r w:rsidR="00F81DD6">
        <w:t>woman</w:t>
      </w:r>
      <w:r>
        <w:t xml:space="preserve"> living in Cardiff, for example</w:t>
      </w:r>
      <w:r w:rsidR="0005536E">
        <w:t>,</w:t>
      </w:r>
      <w:r>
        <w:t xml:space="preserve"> </w:t>
      </w:r>
      <w:r w:rsidR="0005536E">
        <w:t>s</w:t>
      </w:r>
      <w:r>
        <w:t xml:space="preserve">aid that </w:t>
      </w:r>
      <w:r>
        <w:rPr>
          <w:rFonts w:eastAsia="Times New Roman" w:cs="Times New Roman"/>
        </w:rPr>
        <w:t>s</w:t>
      </w:r>
      <w:r w:rsidRPr="00334F58">
        <w:rPr>
          <w:rFonts w:eastAsia="Times New Roman" w:cs="Times New Roman"/>
        </w:rPr>
        <w:t>he has a language problem</w:t>
      </w:r>
      <w:r w:rsidR="00DE7A1E">
        <w:rPr>
          <w:rFonts w:eastAsia="Times New Roman" w:cs="Times New Roman"/>
        </w:rPr>
        <w:t xml:space="preserve"> as she was not confident speaking English;</w:t>
      </w:r>
      <w:r w:rsidRPr="00334F58">
        <w:rPr>
          <w:rFonts w:eastAsia="Times New Roman" w:cs="Times New Roman"/>
        </w:rPr>
        <w:t xml:space="preserve"> before going to the </w:t>
      </w:r>
      <w:r w:rsidR="006C70F0">
        <w:rPr>
          <w:rFonts w:eastAsia="Times New Roman" w:cs="Times New Roman"/>
        </w:rPr>
        <w:t xml:space="preserve">[support] </w:t>
      </w:r>
      <w:r w:rsidRPr="00334F58">
        <w:rPr>
          <w:rFonts w:eastAsia="Times New Roman" w:cs="Times New Roman"/>
        </w:rPr>
        <w:t xml:space="preserve">centre she did not talk to many people. She said </w:t>
      </w:r>
      <w:r w:rsidR="00DE7A1E">
        <w:rPr>
          <w:rFonts w:eastAsia="Times New Roman" w:cs="Times New Roman"/>
        </w:rPr>
        <w:t xml:space="preserve">that </w:t>
      </w:r>
      <w:r w:rsidRPr="00334F58">
        <w:rPr>
          <w:rFonts w:eastAsia="Times New Roman" w:cs="Times New Roman"/>
        </w:rPr>
        <w:t>people were her friends but without talkin</w:t>
      </w:r>
      <w:r w:rsidR="006C70F0">
        <w:rPr>
          <w:rFonts w:eastAsia="Times New Roman" w:cs="Times New Roman"/>
        </w:rPr>
        <w:t>g</w:t>
      </w:r>
      <w:r w:rsidR="00DE7A1E">
        <w:rPr>
          <w:rFonts w:eastAsia="Times New Roman" w:cs="Times New Roman"/>
        </w:rPr>
        <w:t xml:space="preserve"> to them</w:t>
      </w:r>
      <w:r w:rsidR="006C70F0">
        <w:rPr>
          <w:rFonts w:eastAsia="Times New Roman" w:cs="Times New Roman"/>
        </w:rPr>
        <w:t>. All is could say is ‘</w:t>
      </w:r>
      <w:r w:rsidRPr="00334F58">
        <w:rPr>
          <w:rFonts w:eastAsia="Times New Roman" w:cs="Times New Roman"/>
          <w:i/>
        </w:rPr>
        <w:t>hi, hello,</w:t>
      </w:r>
      <w:r w:rsidR="006C70F0">
        <w:rPr>
          <w:rFonts w:eastAsia="Times New Roman" w:cs="Times New Roman"/>
        </w:rPr>
        <w:t xml:space="preserve"> </w:t>
      </w:r>
      <w:r w:rsidR="006C70F0">
        <w:rPr>
          <w:rFonts w:eastAsia="Times New Roman" w:cs="Times New Roman"/>
          <w:i/>
          <w:iCs/>
        </w:rPr>
        <w:t>goodbye’</w:t>
      </w:r>
      <w:r w:rsidRPr="00334F58">
        <w:rPr>
          <w:rFonts w:eastAsia="Times New Roman" w:cs="Times New Roman"/>
          <w:i/>
          <w:iCs/>
        </w:rPr>
        <w:t>.</w:t>
      </w:r>
      <w:r w:rsidR="006C70F0">
        <w:rPr>
          <w:rFonts w:eastAsia="Times New Roman" w:cs="Times New Roman"/>
          <w:i/>
          <w:iCs/>
        </w:rPr>
        <w:t xml:space="preserve"> </w:t>
      </w:r>
      <w:r w:rsidR="006C70F0">
        <w:t xml:space="preserve">This example perhaps emphasises the important role that deeper </w:t>
      </w:r>
      <w:r w:rsidR="006C70F0" w:rsidRPr="009A017D">
        <w:rPr>
          <w:i/>
        </w:rPr>
        <w:t>meaningful</w:t>
      </w:r>
      <w:r w:rsidR="006C70F0">
        <w:t xml:space="preserve"> conversations and relationships play in experiences of loneliness, an issue explored in more detail shortly. </w:t>
      </w:r>
      <w:r w:rsidR="006C70F0">
        <w:rPr>
          <w:rFonts w:eastAsia="Times New Roman" w:cs="Times New Roman"/>
          <w:iCs/>
        </w:rPr>
        <w:t xml:space="preserve">A further discussion of language and transport barriers is provided in </w:t>
      </w:r>
      <w:r w:rsidR="000B36A9" w:rsidRPr="000B36A9">
        <w:rPr>
          <w:rFonts w:eastAsia="Times New Roman" w:cs="Times New Roman"/>
          <w:iCs/>
        </w:rPr>
        <w:t>S</w:t>
      </w:r>
      <w:r w:rsidR="006C70F0" w:rsidRPr="008A7318">
        <w:rPr>
          <w:rFonts w:eastAsia="Times New Roman" w:cs="Times New Roman"/>
          <w:iCs/>
        </w:rPr>
        <w:t xml:space="preserve">ection </w:t>
      </w:r>
      <w:r w:rsidR="000B36A9" w:rsidRPr="008A7318">
        <w:rPr>
          <w:rFonts w:eastAsia="Times New Roman" w:cs="Times New Roman"/>
          <w:iCs/>
        </w:rPr>
        <w:t>5</w:t>
      </w:r>
      <w:r w:rsidR="006C70F0" w:rsidRPr="000B36A9">
        <w:rPr>
          <w:rFonts w:eastAsia="Times New Roman" w:cs="Times New Roman"/>
          <w:iCs/>
        </w:rPr>
        <w:t>.</w:t>
      </w:r>
    </w:p>
    <w:p w14:paraId="7DF8B750" w14:textId="77777777" w:rsidR="00535400" w:rsidRDefault="00535400" w:rsidP="00A1733D">
      <w:pPr>
        <w:tabs>
          <w:tab w:val="left" w:pos="9356"/>
        </w:tabs>
        <w:spacing w:after="0" w:line="266" w:lineRule="auto"/>
        <w:ind w:left="0" w:right="337" w:hanging="11"/>
      </w:pPr>
    </w:p>
    <w:p w14:paraId="543CA0E2" w14:textId="77777777" w:rsidR="00535400" w:rsidRPr="006B5988" w:rsidRDefault="00535400" w:rsidP="00A1733D">
      <w:pPr>
        <w:pStyle w:val="Heading2"/>
        <w:tabs>
          <w:tab w:val="left" w:pos="9356"/>
        </w:tabs>
        <w:spacing w:after="0" w:line="266" w:lineRule="auto"/>
        <w:ind w:left="0" w:right="337" w:hanging="11"/>
        <w:jc w:val="both"/>
      </w:pPr>
      <w:r w:rsidRPr="006B5988">
        <w:t xml:space="preserve">Breakdown of family and friendship networks feature highly and influence experiences of loneliness </w:t>
      </w:r>
    </w:p>
    <w:p w14:paraId="4FB0D399" w14:textId="33A3BA38" w:rsidR="007F2A6E" w:rsidRDefault="009C7B7B" w:rsidP="00A1733D">
      <w:pPr>
        <w:tabs>
          <w:tab w:val="left" w:pos="9356"/>
        </w:tabs>
        <w:spacing w:after="0" w:line="266" w:lineRule="auto"/>
        <w:ind w:right="337"/>
        <w:rPr>
          <w:rFonts w:eastAsia="Times New Roman" w:cs="Times New Roman"/>
        </w:rPr>
      </w:pPr>
      <w:r w:rsidRPr="00535400">
        <w:t>For those who had been bereaved the loss of a loved one or close companion in itself led to loneliness</w:t>
      </w:r>
      <w:r>
        <w:t xml:space="preserve">. </w:t>
      </w:r>
      <w:r w:rsidR="007F2A6E">
        <w:t xml:space="preserve">As a bereaved </w:t>
      </w:r>
      <w:r w:rsidR="00F81DD6">
        <w:t>74-year-old</w:t>
      </w:r>
      <w:r w:rsidR="007F2A6E">
        <w:t xml:space="preserve"> White British man who was living in York explained:</w:t>
      </w:r>
      <w:r w:rsidR="007F2A6E" w:rsidRPr="007F2A6E">
        <w:rPr>
          <w:rFonts w:eastAsia="Times New Roman" w:cs="Times New Roman"/>
        </w:rPr>
        <w:t xml:space="preserve"> </w:t>
      </w:r>
      <w:r w:rsidR="007F2A6E">
        <w:rPr>
          <w:rFonts w:eastAsia="Times New Roman" w:cs="Times New Roman"/>
        </w:rPr>
        <w:t>‘</w:t>
      </w:r>
      <w:r w:rsidR="007F2A6E" w:rsidRPr="007F2A6E">
        <w:rPr>
          <w:rFonts w:eastAsia="Times New Roman" w:cs="Times New Roman"/>
          <w:i/>
        </w:rPr>
        <w:t>We [his wife and him]</w:t>
      </w:r>
      <w:r w:rsidR="007F2A6E" w:rsidRPr="00334F58">
        <w:rPr>
          <w:rFonts w:eastAsia="Times New Roman" w:cs="Times New Roman"/>
          <w:i/>
        </w:rPr>
        <w:t xml:space="preserve"> started off life together in the north east, </w:t>
      </w:r>
      <w:r w:rsidR="007F2A6E" w:rsidRPr="007F2A6E">
        <w:rPr>
          <w:rFonts w:eastAsia="Times New Roman" w:cs="Times New Roman"/>
          <w:i/>
        </w:rPr>
        <w:t>we</w:t>
      </w:r>
      <w:r w:rsidR="007F2A6E" w:rsidRPr="00334F58">
        <w:rPr>
          <w:rFonts w:eastAsia="Times New Roman" w:cs="Times New Roman"/>
          <w:i/>
        </w:rPr>
        <w:t xml:space="preserve"> moved together to York, built a life there, had kids there, but now </w:t>
      </w:r>
      <w:r w:rsidR="007F2A6E" w:rsidRPr="00334F58">
        <w:rPr>
          <w:rFonts w:eastAsia="Times New Roman" w:cs="Times New Roman"/>
          <w:i/>
        </w:rPr>
        <w:lastRenderedPageBreak/>
        <w:t xml:space="preserve">she’s gone and </w:t>
      </w:r>
      <w:r w:rsidR="007F2A6E" w:rsidRPr="007F2A6E">
        <w:rPr>
          <w:rFonts w:eastAsia="Times New Roman" w:cs="Times New Roman"/>
          <w:i/>
        </w:rPr>
        <w:t>I’m</w:t>
      </w:r>
      <w:r w:rsidR="007F2A6E" w:rsidRPr="00334F58">
        <w:rPr>
          <w:rFonts w:eastAsia="Times New Roman" w:cs="Times New Roman"/>
          <w:i/>
        </w:rPr>
        <w:t xml:space="preserve"> lonely</w:t>
      </w:r>
      <w:r w:rsidR="007F2A6E" w:rsidRPr="007F2A6E">
        <w:rPr>
          <w:rFonts w:eastAsia="Times New Roman" w:cs="Times New Roman"/>
          <w:i/>
        </w:rPr>
        <w:t>’</w:t>
      </w:r>
      <w:r w:rsidR="007F2A6E" w:rsidRPr="00334F58">
        <w:rPr>
          <w:rFonts w:eastAsia="Times New Roman" w:cs="Times New Roman"/>
        </w:rPr>
        <w:t xml:space="preserve">. He </w:t>
      </w:r>
      <w:r w:rsidR="007F2A6E">
        <w:rPr>
          <w:rFonts w:eastAsia="Times New Roman" w:cs="Times New Roman"/>
        </w:rPr>
        <w:t xml:space="preserve">explained that he </w:t>
      </w:r>
      <w:r w:rsidR="000C572C">
        <w:rPr>
          <w:rFonts w:eastAsia="Times New Roman" w:cs="Times New Roman"/>
        </w:rPr>
        <w:t xml:space="preserve">used to </w:t>
      </w:r>
      <w:r w:rsidR="007F2A6E" w:rsidRPr="00334F58">
        <w:rPr>
          <w:rFonts w:eastAsia="Times New Roman" w:cs="Times New Roman"/>
        </w:rPr>
        <w:t>ha</w:t>
      </w:r>
      <w:r w:rsidR="000C572C">
        <w:rPr>
          <w:rFonts w:eastAsia="Times New Roman" w:cs="Times New Roman"/>
        </w:rPr>
        <w:t>ve</w:t>
      </w:r>
      <w:r w:rsidR="007F2A6E" w:rsidRPr="00334F58">
        <w:rPr>
          <w:rFonts w:eastAsia="Times New Roman" w:cs="Times New Roman"/>
        </w:rPr>
        <w:t xml:space="preserve"> work, and he played golf with friends, but apart from that his life revolved around him being with his wife. Now, he is desperately lonely</w:t>
      </w:r>
      <w:r w:rsidR="007F2A6E">
        <w:rPr>
          <w:rFonts w:eastAsia="Times New Roman" w:cs="Times New Roman"/>
        </w:rPr>
        <w:t>.</w:t>
      </w:r>
    </w:p>
    <w:p w14:paraId="2B2BD774" w14:textId="77777777" w:rsidR="00605E5E" w:rsidRDefault="00605E5E" w:rsidP="00A1733D">
      <w:pPr>
        <w:tabs>
          <w:tab w:val="left" w:pos="9356"/>
        </w:tabs>
        <w:spacing w:after="0" w:line="266" w:lineRule="auto"/>
        <w:ind w:right="337"/>
      </w:pPr>
    </w:p>
    <w:p w14:paraId="1DBD4795" w14:textId="59A8CEFB" w:rsidR="004D10DA" w:rsidRDefault="00462221" w:rsidP="00A1733D">
      <w:pPr>
        <w:tabs>
          <w:tab w:val="left" w:pos="9356"/>
        </w:tabs>
        <w:spacing w:after="0" w:line="266" w:lineRule="auto"/>
        <w:ind w:right="337"/>
      </w:pPr>
      <w:r>
        <w:t>F</w:t>
      </w:r>
      <w:r w:rsidR="008B314A">
        <w:t>or</w:t>
      </w:r>
      <w:r w:rsidR="00535400" w:rsidRPr="00535400">
        <w:t xml:space="preserve"> some of the interviewees </w:t>
      </w:r>
      <w:r>
        <w:t xml:space="preserve">a loss of family </w:t>
      </w:r>
      <w:r w:rsidR="00D4270C">
        <w:t>and/</w:t>
      </w:r>
      <w:r>
        <w:t xml:space="preserve">or </w:t>
      </w:r>
      <w:r w:rsidR="00D4270C">
        <w:t>friends</w:t>
      </w:r>
      <w:r>
        <w:t xml:space="preserve"> was not ju</w:t>
      </w:r>
      <w:r w:rsidR="00D4270C">
        <w:t xml:space="preserve">st a result of </w:t>
      </w:r>
      <w:r>
        <w:t xml:space="preserve">their death but due to </w:t>
      </w:r>
      <w:r w:rsidR="00535400" w:rsidRPr="00535400">
        <w:t xml:space="preserve">a breakdown of family and/or friendship networks </w:t>
      </w:r>
      <w:r>
        <w:t xml:space="preserve">and this </w:t>
      </w:r>
      <w:r w:rsidR="00535400" w:rsidRPr="00535400">
        <w:t>had heightened feelings of isolation and loneliness.</w:t>
      </w:r>
      <w:r w:rsidR="009C7B7B">
        <w:t xml:space="preserve"> Indeed 17 of the 42 interviewees</w:t>
      </w:r>
      <w:r w:rsidR="00535400" w:rsidRPr="00535400">
        <w:t xml:space="preserve"> </w:t>
      </w:r>
      <w:r w:rsidR="009C7B7B">
        <w:t>mentioned that they had experienced a breakdown in family or friendship networks</w:t>
      </w:r>
      <w:r w:rsidR="004D10DA">
        <w:t xml:space="preserve"> and that this had left them lonely.</w:t>
      </w:r>
      <w:r w:rsidR="009C7B7B">
        <w:t xml:space="preserve"> When the </w:t>
      </w:r>
      <w:r w:rsidR="004D10DA">
        <w:t>interviewers</w:t>
      </w:r>
      <w:r w:rsidR="009C7B7B">
        <w:t xml:space="preserve"> probed for further </w:t>
      </w:r>
      <w:r w:rsidR="004D10DA">
        <w:t>information</w:t>
      </w:r>
      <w:r w:rsidR="009C7B7B">
        <w:t xml:space="preserve"> the </w:t>
      </w:r>
      <w:r w:rsidR="004D10DA">
        <w:t>interviewees</w:t>
      </w:r>
      <w:r w:rsidR="009C7B7B">
        <w:t xml:space="preserve"> were often not able to explain why the breakdown had occurred</w:t>
      </w:r>
      <w:r w:rsidR="006E1FC4">
        <w:t xml:space="preserve">. A White British </w:t>
      </w:r>
      <w:r w:rsidR="00F81DD6">
        <w:t>47-year-old</w:t>
      </w:r>
      <w:r w:rsidR="006E1FC4">
        <w:t xml:space="preserve"> man li</w:t>
      </w:r>
      <w:r w:rsidR="00860199">
        <w:t>v</w:t>
      </w:r>
      <w:r w:rsidR="006E1FC4">
        <w:t>ing in Cardiff</w:t>
      </w:r>
      <w:r w:rsidR="00F81DD6">
        <w:t>,</w:t>
      </w:r>
      <w:r w:rsidR="006E1FC4">
        <w:t xml:space="preserve"> for example</w:t>
      </w:r>
      <w:r w:rsidR="00F81DD6">
        <w:t>,</w:t>
      </w:r>
      <w:r w:rsidR="006E1FC4">
        <w:t xml:space="preserve"> said how he had ‘</w:t>
      </w:r>
      <w:r w:rsidR="006E1FC4" w:rsidRPr="006E1FC4">
        <w:rPr>
          <w:i/>
        </w:rPr>
        <w:t>just drifted apart from family and friends’</w:t>
      </w:r>
      <w:r w:rsidR="006E1FC4">
        <w:t>. I</w:t>
      </w:r>
      <w:r w:rsidR="009C7B7B">
        <w:t xml:space="preserve">t was not always clear </w:t>
      </w:r>
      <w:r w:rsidR="006E1FC4">
        <w:t xml:space="preserve">from the interviews, despite probing, </w:t>
      </w:r>
      <w:r w:rsidR="009C7B7B">
        <w:t xml:space="preserve">whether the breakdown of the </w:t>
      </w:r>
      <w:r w:rsidR="004D10DA">
        <w:t>relationships</w:t>
      </w:r>
      <w:r w:rsidR="009C7B7B">
        <w:t xml:space="preserve"> had preceded the health conditions</w:t>
      </w:r>
      <w:r w:rsidR="004D10DA">
        <w:t>,</w:t>
      </w:r>
      <w:r w:rsidR="009C7B7B">
        <w:t xml:space="preserve"> bereavement</w:t>
      </w:r>
      <w:r w:rsidR="004D10DA">
        <w:t>s</w:t>
      </w:r>
      <w:r w:rsidR="009C7B7B">
        <w:t xml:space="preserve"> and </w:t>
      </w:r>
      <w:r w:rsidR="004D10DA">
        <w:t>experiences</w:t>
      </w:r>
      <w:r w:rsidR="009C7B7B">
        <w:t xml:space="preserve"> of loneliness or had followed them</w:t>
      </w:r>
      <w:r w:rsidR="004D10DA">
        <w:t>. In other words</w:t>
      </w:r>
      <w:r w:rsidR="00F81DD6">
        <w:t>,</w:t>
      </w:r>
      <w:r w:rsidR="004D10DA">
        <w:t xml:space="preserve"> the direction of the causality was not </w:t>
      </w:r>
      <w:r w:rsidR="008B314A">
        <w:t xml:space="preserve">always </w:t>
      </w:r>
      <w:r w:rsidR="004D10DA">
        <w:t>obvious.</w:t>
      </w:r>
      <w:r w:rsidR="009C7B7B">
        <w:t xml:space="preserve">  </w:t>
      </w:r>
    </w:p>
    <w:p w14:paraId="3C195A23" w14:textId="77777777" w:rsidR="00605E5E" w:rsidRDefault="00605E5E" w:rsidP="00A1733D">
      <w:pPr>
        <w:tabs>
          <w:tab w:val="left" w:pos="9356"/>
        </w:tabs>
        <w:spacing w:after="0" w:line="266" w:lineRule="auto"/>
        <w:ind w:right="337"/>
      </w:pPr>
    </w:p>
    <w:p w14:paraId="0DB7F320" w14:textId="721B0168" w:rsidR="004D10DA" w:rsidRDefault="004D10DA" w:rsidP="00A1733D">
      <w:pPr>
        <w:tabs>
          <w:tab w:val="left" w:pos="9356"/>
        </w:tabs>
        <w:spacing w:after="0" w:line="266" w:lineRule="auto"/>
        <w:ind w:right="337"/>
      </w:pPr>
      <w:r>
        <w:t xml:space="preserve">Some </w:t>
      </w:r>
      <w:r w:rsidR="00535400" w:rsidRPr="00535400">
        <w:t xml:space="preserve">bereaved individuals </w:t>
      </w:r>
      <w:r>
        <w:t>did say</w:t>
      </w:r>
      <w:r w:rsidR="00535400" w:rsidRPr="00535400">
        <w:t xml:space="preserve"> that they had much less contact with family following the</w:t>
      </w:r>
      <w:r>
        <w:t>ir</w:t>
      </w:r>
      <w:r w:rsidR="00535400" w:rsidRPr="00535400">
        <w:t xml:space="preserve"> loss. For example</w:t>
      </w:r>
      <w:r w:rsidR="00F81DD6">
        <w:t>,</w:t>
      </w:r>
      <w:r w:rsidR="00535400" w:rsidRPr="00535400">
        <w:t xml:space="preserve"> a bereaved man said that immediately following the death of his wife his family (who were mostly her blood relatives) had kept in touch</w:t>
      </w:r>
      <w:r w:rsidR="00270122">
        <w:t>,</w:t>
      </w:r>
      <w:r w:rsidR="00535400" w:rsidRPr="00535400">
        <w:t xml:space="preserve"> but as time had moved on they no longer </w:t>
      </w:r>
      <w:r w:rsidR="00F81DD6">
        <w:t xml:space="preserve">do </w:t>
      </w:r>
      <w:r w:rsidR="00535400" w:rsidRPr="00535400">
        <w:t xml:space="preserve">and he has become much more isolated and lonely. </w:t>
      </w:r>
      <w:r>
        <w:t xml:space="preserve"> In this example his wife previously planned all the couple</w:t>
      </w:r>
      <w:r w:rsidR="008B314A">
        <w:t>’</w:t>
      </w:r>
      <w:r>
        <w:t xml:space="preserve">s social engagements and after she died he was not able to maintain the social network. </w:t>
      </w:r>
      <w:r w:rsidR="00270122" w:rsidRPr="00535400">
        <w:t>Another</w:t>
      </w:r>
      <w:r w:rsidR="00270122">
        <w:t xml:space="preserve"> </w:t>
      </w:r>
      <w:r w:rsidR="00270122" w:rsidRPr="00535400">
        <w:t>man</w:t>
      </w:r>
      <w:r w:rsidR="00D4270C">
        <w:t xml:space="preserve"> </w:t>
      </w:r>
      <w:r w:rsidR="00535400" w:rsidRPr="00535400">
        <w:t xml:space="preserve">explained that his network of friends were mainly his wife’s friends and that after her death he has no contact with them.  </w:t>
      </w:r>
      <w:r w:rsidR="00946848">
        <w:t xml:space="preserve"> </w:t>
      </w:r>
    </w:p>
    <w:p w14:paraId="15307345" w14:textId="77777777" w:rsidR="009F0D58" w:rsidRDefault="009F0D58" w:rsidP="00A1733D">
      <w:pPr>
        <w:tabs>
          <w:tab w:val="left" w:pos="9356"/>
        </w:tabs>
        <w:spacing w:after="0" w:line="266" w:lineRule="auto"/>
        <w:ind w:right="337"/>
      </w:pPr>
    </w:p>
    <w:p w14:paraId="6F87C5EE" w14:textId="5264F1B4" w:rsidR="006850D8" w:rsidRDefault="004D10DA" w:rsidP="00A1733D">
      <w:pPr>
        <w:tabs>
          <w:tab w:val="left" w:pos="9356"/>
        </w:tabs>
        <w:spacing w:after="0" w:line="266" w:lineRule="auto"/>
        <w:ind w:right="337"/>
      </w:pPr>
      <w:r>
        <w:t>Some interviewees said that following a life changing issue such as bereavement or diagnosis of a health condition</w:t>
      </w:r>
      <w:r w:rsidR="00D4270C">
        <w:t>,</w:t>
      </w:r>
      <w:r>
        <w:t xml:space="preserve"> tension often arose among families. </w:t>
      </w:r>
      <w:r w:rsidR="00946848">
        <w:t xml:space="preserve">A </w:t>
      </w:r>
      <w:r w:rsidR="006850D8">
        <w:t>Bangladeshi</w:t>
      </w:r>
      <w:r w:rsidR="00946848">
        <w:t xml:space="preserve"> </w:t>
      </w:r>
      <w:r w:rsidR="00F81DD6">
        <w:t>woman,</w:t>
      </w:r>
      <w:r w:rsidR="00946848">
        <w:t xml:space="preserve"> age</w:t>
      </w:r>
      <w:r w:rsidR="00F81DD6">
        <w:t>d</w:t>
      </w:r>
      <w:r w:rsidR="00946848">
        <w:t xml:space="preserve"> 34</w:t>
      </w:r>
      <w:r w:rsidR="00F81DD6">
        <w:t>,</w:t>
      </w:r>
      <w:r w:rsidR="00946848">
        <w:t xml:space="preserve"> living in London </w:t>
      </w:r>
      <w:r>
        <w:t>explained how her family had experienced such tensions following a recent bereavement in the family</w:t>
      </w:r>
      <w:r w:rsidR="006850D8">
        <w:t>:</w:t>
      </w:r>
    </w:p>
    <w:p w14:paraId="05996DF2" w14:textId="77777777" w:rsidR="0051307C" w:rsidRDefault="0051307C" w:rsidP="00A1733D">
      <w:pPr>
        <w:tabs>
          <w:tab w:val="left" w:pos="9356"/>
        </w:tabs>
        <w:spacing w:after="0" w:line="266" w:lineRule="auto"/>
        <w:ind w:right="337"/>
      </w:pPr>
    </w:p>
    <w:p w14:paraId="4C0B864D" w14:textId="79CDD03E" w:rsidR="006850D8" w:rsidRDefault="00946848" w:rsidP="00A1733D">
      <w:pPr>
        <w:tabs>
          <w:tab w:val="left" w:pos="8222"/>
        </w:tabs>
        <w:spacing w:after="0" w:line="266" w:lineRule="auto"/>
        <w:ind w:left="1134" w:right="1471" w:hanging="11"/>
        <w:rPr>
          <w:rFonts w:eastAsia="Times New Roman" w:cs="Times New Roman"/>
          <w:lang w:eastAsia="en-US"/>
        </w:rPr>
      </w:pPr>
      <w:r w:rsidRPr="00946848">
        <w:rPr>
          <w:i/>
        </w:rPr>
        <w:t>‘</w:t>
      </w:r>
      <w:r w:rsidRPr="00946848">
        <w:rPr>
          <w:rFonts w:eastAsia="Times New Roman" w:cs="Times New Roman"/>
          <w:i/>
          <w:lang w:eastAsia="en-US"/>
        </w:rPr>
        <w:t>when you experience bereavement</w:t>
      </w:r>
      <w:r w:rsidR="0051307C">
        <w:rPr>
          <w:rFonts w:eastAsia="Times New Roman" w:cs="Times New Roman"/>
          <w:i/>
          <w:lang w:eastAsia="en-US"/>
        </w:rPr>
        <w:t>,</w:t>
      </w:r>
      <w:r w:rsidRPr="00946848">
        <w:rPr>
          <w:rFonts w:eastAsia="Times New Roman" w:cs="Times New Roman"/>
          <w:i/>
          <w:lang w:eastAsia="en-US"/>
        </w:rPr>
        <w:t xml:space="preserve"> people grieve in different ways within the family, although I’m very close to my father and brother but not so much with my sisters. When you grieve sometimes it can cause a divide in your family or people grieve at different paces</w:t>
      </w:r>
      <w:r>
        <w:rPr>
          <w:rFonts w:eastAsia="Times New Roman" w:cs="Times New Roman"/>
          <w:lang w:eastAsia="en-US"/>
        </w:rPr>
        <w:t>.</w:t>
      </w:r>
      <w:r w:rsidR="006850D8" w:rsidRPr="006850D8">
        <w:rPr>
          <w:rFonts w:eastAsia="Times New Roman" w:cs="Times New Roman"/>
          <w:lang w:eastAsia="en-US"/>
        </w:rPr>
        <w:t xml:space="preserve"> </w:t>
      </w:r>
      <w:r w:rsidR="006850D8" w:rsidRPr="006850D8">
        <w:rPr>
          <w:rFonts w:eastAsia="Times New Roman" w:cs="Times New Roman"/>
          <w:i/>
          <w:lang w:eastAsia="en-US"/>
        </w:rPr>
        <w:t>I have a big family. They are all very different, and people grieve differently, some get angry some don’t want to communicate with family because it’s too painful, some don’t</w:t>
      </w:r>
      <w:r w:rsidR="00F81DD6">
        <w:rPr>
          <w:rFonts w:eastAsia="Times New Roman" w:cs="Times New Roman"/>
          <w:i/>
          <w:lang w:eastAsia="en-US"/>
        </w:rPr>
        <w:t>.</w:t>
      </w:r>
      <w:r w:rsidR="006850D8" w:rsidRPr="006850D8">
        <w:rPr>
          <w:rFonts w:eastAsia="Times New Roman" w:cs="Times New Roman"/>
          <w:i/>
          <w:lang w:eastAsia="en-US"/>
        </w:rPr>
        <w:t xml:space="preserve"> With my sisters it</w:t>
      </w:r>
      <w:r w:rsidR="00F81DD6">
        <w:rPr>
          <w:rFonts w:eastAsia="Times New Roman" w:cs="Times New Roman"/>
          <w:i/>
          <w:lang w:eastAsia="en-US"/>
        </w:rPr>
        <w:t>’</w:t>
      </w:r>
      <w:r w:rsidR="006850D8" w:rsidRPr="006850D8">
        <w:rPr>
          <w:rFonts w:eastAsia="Times New Roman" w:cs="Times New Roman"/>
          <w:i/>
          <w:lang w:eastAsia="en-US"/>
        </w:rPr>
        <w:t>s complicated</w:t>
      </w:r>
      <w:r w:rsidR="0051307C">
        <w:rPr>
          <w:rFonts w:eastAsia="Times New Roman" w:cs="Times New Roman"/>
          <w:i/>
          <w:lang w:eastAsia="en-US"/>
        </w:rPr>
        <w:t>,</w:t>
      </w:r>
      <w:r w:rsidR="006850D8" w:rsidRPr="006850D8">
        <w:rPr>
          <w:rFonts w:eastAsia="Times New Roman" w:cs="Times New Roman"/>
          <w:i/>
          <w:lang w:eastAsia="en-US"/>
        </w:rPr>
        <w:t xml:space="preserve"> sometimes they argue who did so much or did so little, who wasn’t there when the person was dying, who didn’t give enough support, the stress level is very high. So I now have a very poor relationship with my sisters. Still I accept the fact that they grieve differently than I do and that’s why it takes time’.</w:t>
      </w:r>
      <w:r w:rsidR="006850D8">
        <w:rPr>
          <w:rFonts w:eastAsia="Times New Roman" w:cs="Times New Roman"/>
          <w:lang w:eastAsia="en-US"/>
        </w:rPr>
        <w:t xml:space="preserve"> </w:t>
      </w:r>
    </w:p>
    <w:p w14:paraId="3C4710DC" w14:textId="77777777" w:rsidR="000F0AE6" w:rsidRDefault="000F0AE6" w:rsidP="00A1733D">
      <w:pPr>
        <w:tabs>
          <w:tab w:val="left" w:pos="9356"/>
        </w:tabs>
        <w:spacing w:after="0" w:line="266" w:lineRule="auto"/>
        <w:ind w:left="1134" w:right="337" w:hanging="11"/>
        <w:rPr>
          <w:rFonts w:eastAsia="Times New Roman" w:cs="Times New Roman"/>
          <w:lang w:eastAsia="en-US"/>
        </w:rPr>
      </w:pPr>
    </w:p>
    <w:p w14:paraId="4206ABA2" w14:textId="67BAD57B" w:rsidR="008425F7" w:rsidRPr="008425F7" w:rsidRDefault="008B314A" w:rsidP="00A1733D">
      <w:pPr>
        <w:tabs>
          <w:tab w:val="left" w:pos="9356"/>
        </w:tabs>
        <w:spacing w:after="0" w:line="266" w:lineRule="auto"/>
        <w:ind w:right="337" w:hanging="11"/>
        <w:rPr>
          <w:i/>
          <w:iCs/>
          <w:lang w:eastAsia="en-US"/>
        </w:rPr>
      </w:pPr>
      <w:r>
        <w:rPr>
          <w:rFonts w:eastAsia="Times New Roman" w:cs="Times New Roman"/>
          <w:lang w:eastAsia="en-US"/>
        </w:rPr>
        <w:t>For some interviewees</w:t>
      </w:r>
      <w:r w:rsidR="000F0AE6">
        <w:rPr>
          <w:rFonts w:eastAsia="Times New Roman" w:cs="Times New Roman"/>
          <w:lang w:eastAsia="en-US"/>
        </w:rPr>
        <w:t>,</w:t>
      </w:r>
      <w:r>
        <w:rPr>
          <w:rFonts w:eastAsia="Times New Roman" w:cs="Times New Roman"/>
          <w:lang w:eastAsia="en-US"/>
        </w:rPr>
        <w:t xml:space="preserve"> family and friendship networks had broken down because </w:t>
      </w:r>
      <w:r w:rsidR="000F0AE6">
        <w:rPr>
          <w:rFonts w:eastAsia="Times New Roman" w:cs="Times New Roman"/>
          <w:lang w:eastAsia="en-US"/>
        </w:rPr>
        <w:t xml:space="preserve">family or friends </w:t>
      </w:r>
      <w:r>
        <w:rPr>
          <w:rFonts w:eastAsia="Times New Roman" w:cs="Times New Roman"/>
          <w:lang w:eastAsia="en-US"/>
        </w:rPr>
        <w:t>did not understand and empathise with the individuals</w:t>
      </w:r>
      <w:r w:rsidR="000F0AE6">
        <w:rPr>
          <w:rFonts w:eastAsia="Times New Roman" w:cs="Times New Roman"/>
          <w:lang w:eastAsia="en-US"/>
        </w:rPr>
        <w:t>’</w:t>
      </w:r>
      <w:r>
        <w:rPr>
          <w:rFonts w:eastAsia="Times New Roman" w:cs="Times New Roman"/>
          <w:lang w:eastAsia="en-US"/>
        </w:rPr>
        <w:t xml:space="preserve"> experiences of either bereavement or a health condition. </w:t>
      </w:r>
      <w:r w:rsidR="008425F7">
        <w:rPr>
          <w:rFonts w:eastAsia="Times New Roman" w:cs="Times New Roman"/>
          <w:lang w:eastAsia="en-US"/>
        </w:rPr>
        <w:t xml:space="preserve">A White British </w:t>
      </w:r>
      <w:r w:rsidR="000F0AE6">
        <w:rPr>
          <w:rFonts w:eastAsia="Times New Roman" w:cs="Times New Roman"/>
          <w:lang w:eastAsia="en-US"/>
        </w:rPr>
        <w:t xml:space="preserve">woman </w:t>
      </w:r>
      <w:r w:rsidR="008425F7">
        <w:rPr>
          <w:rFonts w:eastAsia="Times New Roman" w:cs="Times New Roman"/>
          <w:lang w:eastAsia="en-US"/>
        </w:rPr>
        <w:t xml:space="preserve">living in </w:t>
      </w:r>
      <w:r w:rsidR="003B2E90">
        <w:rPr>
          <w:rFonts w:eastAsia="Times New Roman" w:cs="Times New Roman"/>
          <w:lang w:eastAsia="en-US"/>
        </w:rPr>
        <w:t>Somerset</w:t>
      </w:r>
      <w:r w:rsidR="000F0AE6">
        <w:rPr>
          <w:rFonts w:eastAsia="Times New Roman" w:cs="Times New Roman"/>
          <w:lang w:eastAsia="en-US"/>
        </w:rPr>
        <w:t>,</w:t>
      </w:r>
      <w:r w:rsidR="008425F7">
        <w:rPr>
          <w:rFonts w:eastAsia="Times New Roman" w:cs="Times New Roman"/>
          <w:lang w:eastAsia="en-US"/>
        </w:rPr>
        <w:t xml:space="preserve"> whose husband had recently died</w:t>
      </w:r>
      <w:r w:rsidR="000F0AE6">
        <w:rPr>
          <w:rFonts w:eastAsia="Times New Roman" w:cs="Times New Roman"/>
          <w:lang w:eastAsia="en-US"/>
        </w:rPr>
        <w:t>,</w:t>
      </w:r>
      <w:r w:rsidR="008425F7">
        <w:rPr>
          <w:rFonts w:eastAsia="Times New Roman" w:cs="Times New Roman"/>
          <w:lang w:eastAsia="en-US"/>
        </w:rPr>
        <w:t xml:space="preserve"> explained that although friends stuck by her when her husband died</w:t>
      </w:r>
      <w:r w:rsidR="000C572C">
        <w:rPr>
          <w:rFonts w:eastAsia="Times New Roman" w:cs="Times New Roman"/>
          <w:lang w:eastAsia="en-US"/>
        </w:rPr>
        <w:t>,</w:t>
      </w:r>
      <w:r w:rsidR="008425F7">
        <w:rPr>
          <w:rFonts w:eastAsia="Times New Roman" w:cs="Times New Roman"/>
          <w:lang w:eastAsia="en-US"/>
        </w:rPr>
        <w:t xml:space="preserve"> her family did not. She did not know why and said that she c</w:t>
      </w:r>
      <w:r w:rsidR="000F0AE6">
        <w:rPr>
          <w:rFonts w:eastAsia="Times New Roman" w:cs="Times New Roman"/>
          <w:lang w:eastAsia="en-US"/>
        </w:rPr>
        <w:t xml:space="preserve">ould </w:t>
      </w:r>
      <w:r w:rsidR="008425F7">
        <w:rPr>
          <w:rFonts w:eastAsia="Times New Roman" w:cs="Times New Roman"/>
          <w:lang w:eastAsia="en-US"/>
        </w:rPr>
        <w:t xml:space="preserve">not forgive them for </w:t>
      </w:r>
      <w:r w:rsidR="000F0AE6">
        <w:rPr>
          <w:rFonts w:eastAsia="Times New Roman" w:cs="Times New Roman"/>
          <w:lang w:eastAsia="en-US"/>
        </w:rPr>
        <w:t>it</w:t>
      </w:r>
      <w:r w:rsidR="003B2E90">
        <w:rPr>
          <w:rFonts w:eastAsia="Times New Roman" w:cs="Times New Roman"/>
          <w:lang w:eastAsia="en-US"/>
        </w:rPr>
        <w:t xml:space="preserve">: </w:t>
      </w:r>
      <w:r w:rsidR="003B2E90">
        <w:rPr>
          <w:iCs/>
          <w:lang w:eastAsia="en-US"/>
        </w:rPr>
        <w:t>‘</w:t>
      </w:r>
      <w:r w:rsidR="008425F7" w:rsidRPr="008425F7">
        <w:rPr>
          <w:i/>
          <w:iCs/>
          <w:lang w:eastAsia="en-US"/>
        </w:rPr>
        <w:t>negative impact with my family not close at all, the fact that they had little to do anything after bereavement and all drifted further apart</w:t>
      </w:r>
      <w:r w:rsidR="000F0AE6">
        <w:rPr>
          <w:i/>
          <w:iCs/>
          <w:lang w:eastAsia="en-US"/>
        </w:rPr>
        <w:t>.</w:t>
      </w:r>
      <w:r w:rsidR="008425F7">
        <w:rPr>
          <w:i/>
          <w:iCs/>
          <w:lang w:eastAsia="en-US"/>
        </w:rPr>
        <w:t xml:space="preserve"> </w:t>
      </w:r>
      <w:r w:rsidR="008425F7" w:rsidRPr="008425F7">
        <w:rPr>
          <w:i/>
          <w:iCs/>
          <w:lang w:eastAsia="en-US"/>
        </w:rPr>
        <w:t>Friends amazing</w:t>
      </w:r>
      <w:r w:rsidR="000F0AE6">
        <w:rPr>
          <w:i/>
          <w:iCs/>
          <w:lang w:eastAsia="en-US"/>
        </w:rPr>
        <w:t>,</w:t>
      </w:r>
      <w:r w:rsidR="008425F7" w:rsidRPr="008425F7">
        <w:rPr>
          <w:i/>
          <w:iCs/>
          <w:lang w:eastAsia="en-US"/>
        </w:rPr>
        <w:t xml:space="preserve"> family useless to the point where I don’t think I can forgive them </w:t>
      </w:r>
      <w:r w:rsidR="003B2E90" w:rsidRPr="003B2E90">
        <w:rPr>
          <w:iCs/>
          <w:lang w:eastAsia="en-US"/>
        </w:rPr>
        <w:t>[family]</w:t>
      </w:r>
      <w:r w:rsidR="003B2E90">
        <w:rPr>
          <w:i/>
          <w:iCs/>
          <w:lang w:eastAsia="en-US"/>
        </w:rPr>
        <w:t xml:space="preserve"> </w:t>
      </w:r>
      <w:r w:rsidR="008425F7" w:rsidRPr="008425F7">
        <w:rPr>
          <w:i/>
          <w:iCs/>
          <w:lang w:eastAsia="en-US"/>
        </w:rPr>
        <w:t>for it</w:t>
      </w:r>
      <w:r w:rsidR="008425F7">
        <w:rPr>
          <w:i/>
          <w:iCs/>
          <w:lang w:eastAsia="en-US"/>
        </w:rPr>
        <w:t>’.</w:t>
      </w:r>
    </w:p>
    <w:p w14:paraId="125D4F04" w14:textId="4DF77979" w:rsidR="008425F7" w:rsidRDefault="008425F7" w:rsidP="00A1733D">
      <w:pPr>
        <w:tabs>
          <w:tab w:val="left" w:pos="9356"/>
        </w:tabs>
        <w:spacing w:after="0" w:line="266" w:lineRule="auto"/>
        <w:ind w:right="337" w:hanging="11"/>
        <w:rPr>
          <w:rFonts w:eastAsia="Times New Roman" w:cs="Times New Roman"/>
          <w:lang w:eastAsia="en-US"/>
        </w:rPr>
      </w:pPr>
    </w:p>
    <w:p w14:paraId="69445D2E" w14:textId="76C7A853" w:rsidR="00535400" w:rsidRDefault="008B314A" w:rsidP="00A1733D">
      <w:pPr>
        <w:tabs>
          <w:tab w:val="left" w:pos="9356"/>
        </w:tabs>
        <w:spacing w:after="0" w:line="266" w:lineRule="auto"/>
        <w:ind w:left="0" w:right="337" w:firstLine="0"/>
      </w:pPr>
      <w:r>
        <w:t>Some</w:t>
      </w:r>
      <w:r w:rsidR="00535400">
        <w:t xml:space="preserve"> of the interviewees in Cardiff were experiencing mental </w:t>
      </w:r>
      <w:r w:rsidR="00763E0E">
        <w:t>ill-health and</w:t>
      </w:r>
      <w:r w:rsidR="00535400">
        <w:t xml:space="preserve"> explained how family members and friends did not understand their condition </w:t>
      </w:r>
      <w:r w:rsidR="00346BF1">
        <w:t>and had</w:t>
      </w:r>
      <w:r w:rsidR="00535400">
        <w:t xml:space="preserve"> stopped arranging to meet or visit them</w:t>
      </w:r>
      <w:r w:rsidR="00346BF1">
        <w:t xml:space="preserve"> </w:t>
      </w:r>
      <w:r w:rsidR="00763E0E">
        <w:t>because of</w:t>
      </w:r>
      <w:r w:rsidR="00346BF1">
        <w:t xml:space="preserve"> this inability to understand</w:t>
      </w:r>
      <w:r w:rsidR="00535400">
        <w:t xml:space="preserve">. One example </w:t>
      </w:r>
      <w:r w:rsidR="00346BF1">
        <w:t xml:space="preserve">is provided by </w:t>
      </w:r>
      <w:r w:rsidR="00535400">
        <w:t xml:space="preserve">a man who was experiencing </w:t>
      </w:r>
      <w:r w:rsidR="00535400">
        <w:lastRenderedPageBreak/>
        <w:t>depression and anxiety and so had to keep cancelling meetings with friends at the last minute</w:t>
      </w:r>
      <w:r w:rsidR="00346BF1">
        <w:t>;</w:t>
      </w:r>
      <w:r w:rsidR="00535400">
        <w:t xml:space="preserve"> </w:t>
      </w:r>
      <w:r w:rsidR="00346BF1">
        <w:t xml:space="preserve">he said that </w:t>
      </w:r>
      <w:r w:rsidR="00535400">
        <w:t xml:space="preserve">his friends </w:t>
      </w:r>
      <w:r w:rsidR="00346BF1">
        <w:t xml:space="preserve">eventually </w:t>
      </w:r>
      <w:r w:rsidR="00535400">
        <w:t>stopped contacting him and he did not feel he could contact them as if he arranged to meet them he could not be sure that he would be well enough to turn up</w:t>
      </w:r>
      <w:r w:rsidR="00346BF1">
        <w:t xml:space="preserve"> for the meeting</w:t>
      </w:r>
      <w:r w:rsidR="00535400">
        <w:t xml:space="preserve">.  A </w:t>
      </w:r>
      <w:r w:rsidR="00763E0E">
        <w:t xml:space="preserve">woman </w:t>
      </w:r>
      <w:r w:rsidR="00535400">
        <w:t xml:space="preserve">in Sheffield with a </w:t>
      </w:r>
      <w:r w:rsidR="00535400" w:rsidRPr="00035D63">
        <w:t>heart condition and anxiety</w:t>
      </w:r>
      <w:r w:rsidR="00535400">
        <w:t>, for example,</w:t>
      </w:r>
      <w:r w:rsidR="00535400" w:rsidRPr="00035D63">
        <w:t xml:space="preserve"> </w:t>
      </w:r>
      <w:r w:rsidR="00535400">
        <w:t xml:space="preserve">mentioned that her family did not </w:t>
      </w:r>
      <w:r w:rsidR="00535400" w:rsidRPr="00FC1D7D">
        <w:t>understand the seriousness of her health condition and therefore she kept face-to-face contact to a</w:t>
      </w:r>
      <w:r w:rsidR="00535400">
        <w:t xml:space="preserve"> minimum: </w:t>
      </w:r>
    </w:p>
    <w:p w14:paraId="7EB78C0B" w14:textId="77777777" w:rsidR="00535400" w:rsidRDefault="00535400" w:rsidP="00A1733D">
      <w:pPr>
        <w:tabs>
          <w:tab w:val="left" w:pos="8222"/>
        </w:tabs>
        <w:spacing w:after="0" w:line="266" w:lineRule="auto"/>
        <w:ind w:left="0" w:right="1471"/>
      </w:pPr>
    </w:p>
    <w:p w14:paraId="62847622" w14:textId="059CAC60" w:rsidR="00535400" w:rsidRDefault="00535400" w:rsidP="00A1733D">
      <w:pPr>
        <w:tabs>
          <w:tab w:val="left" w:pos="8222"/>
        </w:tabs>
        <w:spacing w:after="0" w:line="266" w:lineRule="auto"/>
        <w:ind w:left="1134" w:right="1471"/>
        <w:rPr>
          <w:i/>
        </w:rPr>
      </w:pPr>
      <w:r w:rsidRPr="00035D63">
        <w:rPr>
          <w:i/>
        </w:rPr>
        <w:t xml:space="preserve">’I tend to see my family irregularly now because I get judged, because I have an invisible disability. I’m being pre-judged because people don’t think there might be something wrong with me and assume that I should be doing more things and should be more active’. </w:t>
      </w:r>
    </w:p>
    <w:p w14:paraId="0EB4E52D" w14:textId="77777777" w:rsidR="00535400" w:rsidRPr="00035D63" w:rsidRDefault="00535400" w:rsidP="00A1733D">
      <w:pPr>
        <w:tabs>
          <w:tab w:val="left" w:pos="9356"/>
        </w:tabs>
        <w:spacing w:after="0" w:line="266" w:lineRule="auto"/>
        <w:ind w:left="0" w:right="337"/>
        <w:rPr>
          <w:i/>
        </w:rPr>
      </w:pPr>
    </w:p>
    <w:p w14:paraId="4CC89543" w14:textId="77777777" w:rsidR="00535400" w:rsidRDefault="00535400" w:rsidP="00A1733D">
      <w:pPr>
        <w:tabs>
          <w:tab w:val="left" w:pos="9356"/>
        </w:tabs>
        <w:spacing w:after="0" w:line="266" w:lineRule="auto"/>
        <w:ind w:left="0" w:right="337" w:hanging="11"/>
      </w:pPr>
      <w:r>
        <w:t>This lack of understanding of existing friends and/or family during times of ill-health led to distress among some interviewees and led them to re-evaluate the benefit of their social networks, as the following short case study shows:</w:t>
      </w:r>
    </w:p>
    <w:p w14:paraId="30D14CBD" w14:textId="77777777" w:rsidR="00535400" w:rsidRDefault="00535400" w:rsidP="00A1733D">
      <w:pPr>
        <w:tabs>
          <w:tab w:val="left" w:pos="9356"/>
        </w:tabs>
        <w:spacing w:after="0" w:line="266" w:lineRule="auto"/>
        <w:ind w:left="0" w:right="337" w:hanging="11"/>
      </w:pPr>
    </w:p>
    <w:tbl>
      <w:tblPr>
        <w:tblStyle w:val="TableGrid0"/>
        <w:tblW w:w="0" w:type="auto"/>
        <w:tblInd w:w="-5" w:type="dxa"/>
        <w:tblLook w:val="04A0" w:firstRow="1" w:lastRow="0" w:firstColumn="1" w:lastColumn="0" w:noHBand="0" w:noVBand="1"/>
      </w:tblPr>
      <w:tblGrid>
        <w:gridCol w:w="9381"/>
      </w:tblGrid>
      <w:tr w:rsidR="00535400" w14:paraId="58418D05" w14:textId="77777777" w:rsidTr="00535400">
        <w:trPr>
          <w:trHeight w:val="2488"/>
        </w:trPr>
        <w:tc>
          <w:tcPr>
            <w:tcW w:w="9381" w:type="dxa"/>
            <w:shd w:val="clear" w:color="auto" w:fill="D9D9D9" w:themeFill="background1" w:themeFillShade="D9"/>
          </w:tcPr>
          <w:p w14:paraId="461301BB" w14:textId="77777777" w:rsidR="00535400" w:rsidRDefault="00535400" w:rsidP="00A1733D">
            <w:pPr>
              <w:tabs>
                <w:tab w:val="left" w:pos="9356"/>
              </w:tabs>
              <w:spacing w:after="0" w:line="266" w:lineRule="auto"/>
              <w:ind w:left="0" w:right="337" w:hanging="11"/>
              <w:rPr>
                <w:b/>
              </w:rPr>
            </w:pPr>
            <w:r w:rsidRPr="004B0AF2">
              <w:rPr>
                <w:b/>
              </w:rPr>
              <w:t>Friends and family are not always supportive in times of ill-health</w:t>
            </w:r>
          </w:p>
          <w:p w14:paraId="62364D54" w14:textId="26F4246E" w:rsidR="00535400" w:rsidRDefault="00535400" w:rsidP="00A1733D">
            <w:pPr>
              <w:tabs>
                <w:tab w:val="left" w:pos="9356"/>
              </w:tabs>
              <w:spacing w:after="0" w:line="266" w:lineRule="auto"/>
              <w:ind w:left="0" w:right="337" w:hanging="11"/>
            </w:pPr>
            <w:r w:rsidRPr="00C83A36">
              <w:t>One wom</w:t>
            </w:r>
            <w:r w:rsidR="00FC1D7D">
              <w:t>a</w:t>
            </w:r>
            <w:r w:rsidRPr="00C83A36">
              <w:t xml:space="preserve">n who had cared for her husband who had dementia, talked about how the experience of bereavement made her evaluate her friendships. Losing her husband affected her greatly. She still remembered the day he died and talked of difficulties of caring for him in the past 10 years. When her husband was still alive, one of her friends wanted to go away with her but when she </w:t>
            </w:r>
            <w:r w:rsidR="009E0B46" w:rsidRPr="00C83A36">
              <w:t>refused her</w:t>
            </w:r>
            <w:r w:rsidRPr="00C83A36">
              <w:t xml:space="preserve"> friend told her ‘</w:t>
            </w:r>
            <w:r w:rsidRPr="00C83A36">
              <w:rPr>
                <w:i/>
              </w:rPr>
              <w:t>I don’t think he is as sick as you’re trying to make it’</w:t>
            </w:r>
            <w:r w:rsidRPr="00C83A36">
              <w:t xml:space="preserve">. The woman found this deeply upsetting. She also has found little support from her friends when </w:t>
            </w:r>
            <w:r>
              <w:t>she was a carer:</w:t>
            </w:r>
            <w:r w:rsidRPr="00C83A36">
              <w:t xml:space="preserve"> ‘</w:t>
            </w:r>
            <w:r w:rsidRPr="00C83A36">
              <w:rPr>
                <w:i/>
              </w:rPr>
              <w:t>When he [husband] died they sent me 150 cards, but I needed them when he was sick. I needed people to ring me or visit me for two minutes and nothing of this sort happened’</w:t>
            </w:r>
            <w:r w:rsidRPr="00C83A36">
              <w:t xml:space="preserve">.  </w:t>
            </w:r>
          </w:p>
        </w:tc>
      </w:tr>
    </w:tbl>
    <w:p w14:paraId="0815FF99" w14:textId="50A120B4" w:rsidR="00860199" w:rsidRDefault="00860199" w:rsidP="00A1733D">
      <w:pPr>
        <w:tabs>
          <w:tab w:val="left" w:pos="9356"/>
        </w:tabs>
        <w:spacing w:after="0" w:line="266" w:lineRule="auto"/>
        <w:ind w:left="0" w:right="337" w:firstLine="0"/>
      </w:pPr>
    </w:p>
    <w:p w14:paraId="58CA5847" w14:textId="1CD08F4B" w:rsidR="00535400" w:rsidRDefault="00535400" w:rsidP="00A1733D">
      <w:pPr>
        <w:tabs>
          <w:tab w:val="left" w:pos="9356"/>
        </w:tabs>
        <w:spacing w:after="0" w:line="266" w:lineRule="auto"/>
        <w:ind w:left="0" w:right="337" w:firstLine="0"/>
      </w:pPr>
      <w:r>
        <w:t>Some of those experiencing mental ill-health also mentioned the stigma associated with it and this meant they were reluctant to mention or explain their condition to friends and family (stigma is picked up again in more detail in the following section on barriers to connections) and that this often had an impact on their social connections.</w:t>
      </w:r>
    </w:p>
    <w:p w14:paraId="65A982E4" w14:textId="77777777" w:rsidR="00535400" w:rsidRDefault="00535400" w:rsidP="00A1733D">
      <w:pPr>
        <w:tabs>
          <w:tab w:val="left" w:pos="9356"/>
        </w:tabs>
        <w:spacing w:after="0" w:line="266" w:lineRule="auto"/>
        <w:ind w:left="0" w:right="337" w:firstLine="0"/>
      </w:pPr>
    </w:p>
    <w:p w14:paraId="330F62A2" w14:textId="544519A9" w:rsidR="00535400" w:rsidRDefault="00535400" w:rsidP="00A1733D">
      <w:pPr>
        <w:tabs>
          <w:tab w:val="left" w:pos="9356"/>
        </w:tabs>
        <w:spacing w:after="0" w:line="266" w:lineRule="auto"/>
        <w:ind w:left="0" w:right="337" w:firstLine="0"/>
      </w:pPr>
      <w:r>
        <w:t>Interviewees sometimes mentioned that they had better relationships with support workers whom they had contact with through local support services</w:t>
      </w:r>
      <w:r w:rsidR="000C572C">
        <w:t>,</w:t>
      </w:r>
      <w:r>
        <w:t xml:space="preserve"> than </w:t>
      </w:r>
      <w:r w:rsidR="00FC1D7D">
        <w:t>they did with their</w:t>
      </w:r>
      <w:r>
        <w:t xml:space="preserve"> own family. In Leeds for example, a </w:t>
      </w:r>
      <w:r w:rsidR="00763E0E">
        <w:t xml:space="preserve">woman who </w:t>
      </w:r>
      <w:r w:rsidR="006A30A7">
        <w:t>was interviewed</w:t>
      </w:r>
      <w:r>
        <w:t xml:space="preserve"> mentioned that she had a good relationship with her support worker but a fractious relationship with her daughters </w:t>
      </w:r>
      <w:r w:rsidRPr="004B0AF2">
        <w:t>as they did</w:t>
      </w:r>
      <w:r w:rsidR="004D10DA">
        <w:t xml:space="preserve"> no</w:t>
      </w:r>
      <w:r w:rsidRPr="004B0AF2">
        <w:t xml:space="preserve">t get on with each other because of </w:t>
      </w:r>
      <w:r w:rsidR="00FC1D7D">
        <w:t xml:space="preserve">a </w:t>
      </w:r>
      <w:r w:rsidR="00034728">
        <w:t xml:space="preserve">past </w:t>
      </w:r>
      <w:r w:rsidR="00034728" w:rsidRPr="004B0AF2">
        <w:t>incident</w:t>
      </w:r>
      <w:r w:rsidRPr="004B0AF2">
        <w:t xml:space="preserve">. She felt stuck in the middle and uncomfortable. </w:t>
      </w:r>
      <w:r w:rsidR="001715EE">
        <w:t>This raises interesting questions about the ability of paid support staff to provide meaningful relationships and interaction with lonely individuals</w:t>
      </w:r>
      <w:r w:rsidR="00763E0E">
        <w:t>,</w:t>
      </w:r>
      <w:r w:rsidR="001715EE">
        <w:t xml:space="preserve"> but </w:t>
      </w:r>
      <w:r w:rsidR="00FC1D7D">
        <w:t xml:space="preserve">it </w:t>
      </w:r>
      <w:r w:rsidR="001715EE">
        <w:t xml:space="preserve">also raises issues about sustainability of these relationships when the paid workers </w:t>
      </w:r>
      <w:r w:rsidR="00B008E0">
        <w:t>change</w:t>
      </w:r>
      <w:r w:rsidR="001715EE">
        <w:t xml:space="preserve"> jobs or the service ceases. </w:t>
      </w:r>
      <w:r w:rsidRPr="004B0AF2">
        <w:t xml:space="preserve">Another </w:t>
      </w:r>
      <w:r w:rsidR="00763E0E">
        <w:t>man</w:t>
      </w:r>
      <w:r w:rsidRPr="004B0AF2">
        <w:t xml:space="preserve"> in Leeds, </w:t>
      </w:r>
      <w:r w:rsidR="00763E0E">
        <w:t>from a white</w:t>
      </w:r>
      <w:r w:rsidR="006A30A7">
        <w:t xml:space="preserve"> ‘other’ background (i.e. white other than white British), </w:t>
      </w:r>
      <w:r w:rsidRPr="004B0AF2">
        <w:t>who had a son and daughter</w:t>
      </w:r>
      <w:r w:rsidR="00763E0E">
        <w:t>,</w:t>
      </w:r>
      <w:r w:rsidRPr="004B0AF2">
        <w:t xml:space="preserve"> highligh</w:t>
      </w:r>
      <w:r>
        <w:t>ted how he did</w:t>
      </w:r>
      <w:r w:rsidR="00763E0E">
        <w:t xml:space="preserve"> not</w:t>
      </w:r>
      <w:r>
        <w:t xml:space="preserve"> see either but did have contact with support workers through local services he access</w:t>
      </w:r>
      <w:r w:rsidR="00860199">
        <w:t>e</w:t>
      </w:r>
      <w:r w:rsidR="006A30A7">
        <w:t>d</w:t>
      </w:r>
      <w:r>
        <w:t>:</w:t>
      </w:r>
      <w:r w:rsidRPr="004B0AF2">
        <w:t xml:space="preserve"> </w:t>
      </w:r>
      <w:r w:rsidRPr="004B0AF2">
        <w:rPr>
          <w:i/>
        </w:rPr>
        <w:t xml:space="preserve">’I used to attempt to see my daughter. Every time I’d phone up, she’d say ‘oh, we’re going to a wedding’. How many weddings can you go to? Every week? I don’t know my son’s </w:t>
      </w:r>
      <w:proofErr w:type="gramStart"/>
      <w:r w:rsidRPr="004B0AF2">
        <w:rPr>
          <w:i/>
        </w:rPr>
        <w:t>address’</w:t>
      </w:r>
      <w:proofErr w:type="gramEnd"/>
      <w:r>
        <w:rPr>
          <w:i/>
        </w:rPr>
        <w:t>.</w:t>
      </w:r>
      <w:r w:rsidR="000C572C">
        <w:rPr>
          <w:i/>
        </w:rPr>
        <w:t xml:space="preserve"> </w:t>
      </w:r>
      <w:r w:rsidR="000C572C">
        <w:t xml:space="preserve"> </w:t>
      </w:r>
    </w:p>
    <w:p w14:paraId="081B0551" w14:textId="77777777" w:rsidR="00A1733D" w:rsidRDefault="00A1733D" w:rsidP="00A1733D">
      <w:pPr>
        <w:tabs>
          <w:tab w:val="left" w:pos="9356"/>
        </w:tabs>
        <w:spacing w:after="0" w:line="266" w:lineRule="auto"/>
        <w:ind w:left="0" w:right="337" w:firstLine="0"/>
      </w:pPr>
    </w:p>
    <w:p w14:paraId="0FA7A582" w14:textId="77777777" w:rsidR="00A1733D" w:rsidRPr="000C572C" w:rsidRDefault="00A1733D" w:rsidP="00A1733D">
      <w:pPr>
        <w:tabs>
          <w:tab w:val="left" w:pos="9356"/>
        </w:tabs>
        <w:spacing w:after="0" w:line="266" w:lineRule="auto"/>
        <w:ind w:left="0" w:right="337" w:firstLine="0"/>
      </w:pPr>
    </w:p>
    <w:p w14:paraId="624D292B" w14:textId="77777777" w:rsidR="00D4270C" w:rsidRPr="00D4270C" w:rsidRDefault="00D4270C" w:rsidP="00A1733D">
      <w:pPr>
        <w:tabs>
          <w:tab w:val="left" w:pos="9356"/>
        </w:tabs>
        <w:spacing w:after="0" w:line="266" w:lineRule="auto"/>
        <w:ind w:left="851" w:right="337"/>
      </w:pPr>
    </w:p>
    <w:p w14:paraId="31523274" w14:textId="1FD95F22" w:rsidR="00763915" w:rsidRPr="00D4270C" w:rsidRDefault="003331D5" w:rsidP="00A1733D">
      <w:pPr>
        <w:tabs>
          <w:tab w:val="left" w:pos="9356"/>
        </w:tabs>
        <w:spacing w:after="0" w:line="266" w:lineRule="auto"/>
        <w:ind w:left="0" w:right="337" w:hanging="11"/>
        <w:rPr>
          <w:b/>
          <w:i/>
        </w:rPr>
      </w:pPr>
      <w:r w:rsidRPr="00D4270C">
        <w:rPr>
          <w:b/>
          <w:i/>
        </w:rPr>
        <w:lastRenderedPageBreak/>
        <w:t xml:space="preserve">Meaningful relationships </w:t>
      </w:r>
      <w:r w:rsidR="00535400" w:rsidRPr="00D4270C">
        <w:rPr>
          <w:b/>
          <w:i/>
        </w:rPr>
        <w:t>are a</w:t>
      </w:r>
      <w:r w:rsidRPr="00D4270C">
        <w:rPr>
          <w:b/>
          <w:i/>
        </w:rPr>
        <w:t xml:space="preserve"> potential significant factor in experiences </w:t>
      </w:r>
      <w:r w:rsidR="00763915" w:rsidRPr="00D4270C">
        <w:rPr>
          <w:b/>
          <w:i/>
        </w:rPr>
        <w:t>of loneliness</w:t>
      </w:r>
    </w:p>
    <w:p w14:paraId="0F939DDA" w14:textId="42E487AF" w:rsidR="0096284E" w:rsidRDefault="00D4270C" w:rsidP="00A1733D">
      <w:pPr>
        <w:tabs>
          <w:tab w:val="left" w:pos="9356"/>
        </w:tabs>
        <w:spacing w:after="0" w:line="266" w:lineRule="auto"/>
        <w:ind w:left="0" w:right="337"/>
      </w:pPr>
      <w:r>
        <w:t>S</w:t>
      </w:r>
      <w:r w:rsidR="00A13C18">
        <w:t xml:space="preserve">ome of the interviewees </w:t>
      </w:r>
      <w:r w:rsidR="009A6DD1">
        <w:t>alluded to</w:t>
      </w:r>
      <w:r w:rsidR="003331D5">
        <w:t xml:space="preserve"> the importance of having </w:t>
      </w:r>
      <w:r w:rsidR="00763915">
        <w:t>relationships</w:t>
      </w:r>
      <w:r w:rsidR="003331D5">
        <w:t xml:space="preserve"> with people that are meaningful, </w:t>
      </w:r>
      <w:r w:rsidR="00763915">
        <w:t>implying</w:t>
      </w:r>
      <w:r w:rsidR="003331D5">
        <w:t xml:space="preserve"> that the </w:t>
      </w:r>
      <w:r>
        <w:t xml:space="preserve">loss of </w:t>
      </w:r>
      <w:r w:rsidR="003331D5">
        <w:t xml:space="preserve">these types of relationships </w:t>
      </w:r>
      <w:r w:rsidR="006A30A7">
        <w:t>was</w:t>
      </w:r>
      <w:r w:rsidR="003331D5">
        <w:t xml:space="preserve"> a key </w:t>
      </w:r>
      <w:r w:rsidR="006A30A7">
        <w:t xml:space="preserve">perhaps </w:t>
      </w:r>
      <w:r w:rsidR="003331D5">
        <w:t xml:space="preserve">to their </w:t>
      </w:r>
      <w:r w:rsidR="00763915">
        <w:t>experiences of l</w:t>
      </w:r>
      <w:r w:rsidR="003331D5">
        <w:t>on</w:t>
      </w:r>
      <w:r w:rsidR="00763915">
        <w:t>e</w:t>
      </w:r>
      <w:r w:rsidR="003331D5">
        <w:t>l</w:t>
      </w:r>
      <w:r w:rsidR="00763915">
        <w:t>in</w:t>
      </w:r>
      <w:r w:rsidR="003331D5">
        <w:t xml:space="preserve">ess. </w:t>
      </w:r>
      <w:r>
        <w:t>For some</w:t>
      </w:r>
      <w:r w:rsidR="006A30A7">
        <w:t>,</w:t>
      </w:r>
      <w:r>
        <w:t xml:space="preserve"> these meaningful </w:t>
      </w:r>
      <w:r w:rsidR="009A6DD1">
        <w:t>relationships</w:t>
      </w:r>
      <w:r>
        <w:t xml:space="preserve"> centred around a small number of people or </w:t>
      </w:r>
      <w:r w:rsidR="006A30A7">
        <w:t>maybe just</w:t>
      </w:r>
      <w:r>
        <w:t xml:space="preserve"> one person, a supportive confidant, who was often a spouse</w:t>
      </w:r>
      <w:r w:rsidR="009A6DD1">
        <w:t>. Such a supportive confident c</w:t>
      </w:r>
      <w:r>
        <w:t xml:space="preserve">ould </w:t>
      </w:r>
      <w:r w:rsidR="009A6DD1">
        <w:t xml:space="preserve">potentially </w:t>
      </w:r>
      <w:r>
        <w:t>act as a protective facto</w:t>
      </w:r>
      <w:r w:rsidR="009A6DD1">
        <w:t>r to loneliness in times of ill-health and bereavement</w:t>
      </w:r>
      <w:r w:rsidR="0096284E">
        <w:t>. Indeed</w:t>
      </w:r>
      <w:r w:rsidR="006A30A7">
        <w:t>,</w:t>
      </w:r>
      <w:r w:rsidR="0096284E">
        <w:t xml:space="preserve"> evidence about the </w:t>
      </w:r>
      <w:r w:rsidR="006A30A7">
        <w:t>significance</w:t>
      </w:r>
      <w:r w:rsidR="0096284E">
        <w:t xml:space="preserve"> of the presence of a ‘confidant’ in relation to the likelihood of</w:t>
      </w:r>
      <w:r w:rsidR="0096284E" w:rsidRPr="00CB1612">
        <w:t xml:space="preserve"> </w:t>
      </w:r>
      <w:r w:rsidR="0096284E">
        <w:t xml:space="preserve">loneliness was found by Grenade and </w:t>
      </w:r>
      <w:proofErr w:type="spellStart"/>
      <w:r w:rsidR="0096284E">
        <w:t>Balby</w:t>
      </w:r>
      <w:proofErr w:type="spellEnd"/>
      <w:r w:rsidR="0096284E">
        <w:t xml:space="preserve"> (2008). </w:t>
      </w:r>
    </w:p>
    <w:p w14:paraId="54362B9A" w14:textId="77777777" w:rsidR="00FC1D7D" w:rsidRDefault="00FC1D7D" w:rsidP="00A1733D">
      <w:pPr>
        <w:tabs>
          <w:tab w:val="left" w:pos="9356"/>
        </w:tabs>
        <w:spacing w:after="0" w:line="266" w:lineRule="auto"/>
        <w:ind w:left="0" w:right="337"/>
      </w:pPr>
    </w:p>
    <w:p w14:paraId="3E53EFA6" w14:textId="4E61466C" w:rsidR="00D4270C" w:rsidRDefault="00BA5385" w:rsidP="00A1733D">
      <w:pPr>
        <w:tabs>
          <w:tab w:val="left" w:pos="9356"/>
        </w:tabs>
        <w:spacing w:after="0" w:line="266" w:lineRule="auto"/>
        <w:ind w:left="0" w:right="337" w:hanging="11"/>
        <w:rPr>
          <w:i/>
        </w:rPr>
      </w:pPr>
      <w:r>
        <w:t>F</w:t>
      </w:r>
      <w:r w:rsidR="005F52D9">
        <w:t xml:space="preserve">or the interviewees in this study </w:t>
      </w:r>
      <w:r w:rsidR="00A77025">
        <w:t>who had experienced bereavement</w:t>
      </w:r>
      <w:r>
        <w:t xml:space="preserve">, this loss of a </w:t>
      </w:r>
      <w:r w:rsidR="00D4270C">
        <w:t xml:space="preserve">supportive </w:t>
      </w:r>
      <w:r w:rsidR="009A6DD1">
        <w:t xml:space="preserve">confident </w:t>
      </w:r>
      <w:r>
        <w:t xml:space="preserve">clearly </w:t>
      </w:r>
      <w:r w:rsidR="00D4270C">
        <w:t>exacerbated</w:t>
      </w:r>
      <w:r>
        <w:t xml:space="preserve"> the impact of loneliness</w:t>
      </w:r>
      <w:r w:rsidR="00D4270C">
        <w:t xml:space="preserve">. </w:t>
      </w:r>
      <w:r>
        <w:t>S</w:t>
      </w:r>
      <w:r w:rsidR="00D4270C">
        <w:t xml:space="preserve">ome of the interviewees </w:t>
      </w:r>
      <w:r>
        <w:t xml:space="preserve">said that after the death of </w:t>
      </w:r>
      <w:r w:rsidR="00D4270C">
        <w:t>the supportive spouse they felt more of a sense of loss</w:t>
      </w:r>
      <w:r>
        <w:t>,</w:t>
      </w:r>
      <w:r w:rsidR="00D4270C">
        <w:t xml:space="preserve"> and </w:t>
      </w:r>
      <w:r w:rsidR="00FC1D7D">
        <w:t>lonelier</w:t>
      </w:r>
      <w:r>
        <w:t>,</w:t>
      </w:r>
      <w:r w:rsidR="00D4270C">
        <w:t xml:space="preserve"> than they would have if they had not had that supportive companion in the first place. For example, as one </w:t>
      </w:r>
      <w:r>
        <w:t xml:space="preserve">woman </w:t>
      </w:r>
      <w:r w:rsidR="00F228CA">
        <w:t xml:space="preserve">who was a </w:t>
      </w:r>
      <w:r w:rsidR="00D4270C">
        <w:t xml:space="preserve">carer </w:t>
      </w:r>
      <w:r w:rsidR="00F228CA">
        <w:t xml:space="preserve">for her bereaved husband </w:t>
      </w:r>
      <w:r w:rsidR="00D4270C">
        <w:t xml:space="preserve">highlighted: </w:t>
      </w:r>
      <w:r w:rsidR="00D4270C" w:rsidRPr="00A77025">
        <w:rPr>
          <w:i/>
        </w:rPr>
        <w:t xml:space="preserve">‘We </w:t>
      </w:r>
      <w:r w:rsidR="00F228CA">
        <w:rPr>
          <w:i/>
        </w:rPr>
        <w:t xml:space="preserve">all </w:t>
      </w:r>
      <w:r w:rsidR="00D4270C" w:rsidRPr="00A77025">
        <w:rPr>
          <w:i/>
        </w:rPr>
        <w:t>want someone to lean on. Just think with all the grief and the problem in my fa</w:t>
      </w:r>
      <w:r w:rsidR="00F228CA">
        <w:rPr>
          <w:i/>
        </w:rPr>
        <w:t xml:space="preserve">mily. That made me </w:t>
      </w:r>
      <w:proofErr w:type="gramStart"/>
      <w:r w:rsidR="00F228CA">
        <w:rPr>
          <w:i/>
        </w:rPr>
        <w:t>more lonely</w:t>
      </w:r>
      <w:proofErr w:type="gramEnd"/>
      <w:r w:rsidR="00F228CA">
        <w:rPr>
          <w:i/>
        </w:rPr>
        <w:t>’</w:t>
      </w:r>
      <w:r w:rsidR="008B4C1C">
        <w:rPr>
          <w:i/>
        </w:rPr>
        <w:t xml:space="preserve">. </w:t>
      </w:r>
      <w:r w:rsidR="009A6DD1">
        <w:t xml:space="preserve">A White British </w:t>
      </w:r>
      <w:r w:rsidR="00353A0B">
        <w:t>74-year-old</w:t>
      </w:r>
      <w:r w:rsidR="009A6DD1">
        <w:t xml:space="preserve"> man living in Swansea whose wife had recently passed away said: </w:t>
      </w:r>
      <w:r w:rsidR="00D4270C" w:rsidRPr="009A6DD1">
        <w:rPr>
          <w:i/>
        </w:rPr>
        <w:t>‘I feel lonely because I lack the companionship of [his wife], not others. We never had close relationships with people living locally’.</w:t>
      </w:r>
    </w:p>
    <w:p w14:paraId="5FFAF47D" w14:textId="77777777" w:rsidR="009A6DD1" w:rsidRDefault="009A6DD1" w:rsidP="00A1733D">
      <w:pPr>
        <w:tabs>
          <w:tab w:val="left" w:pos="9356"/>
        </w:tabs>
        <w:spacing w:after="0" w:line="266" w:lineRule="auto"/>
        <w:ind w:left="0" w:right="337" w:hanging="11"/>
      </w:pPr>
    </w:p>
    <w:p w14:paraId="3A9A36E2" w14:textId="4FC436BF" w:rsidR="005F52D9" w:rsidRPr="005F52D9" w:rsidRDefault="005F52D9" w:rsidP="00A1733D">
      <w:pPr>
        <w:tabs>
          <w:tab w:val="left" w:pos="9356"/>
        </w:tabs>
        <w:spacing w:after="0" w:line="266" w:lineRule="auto"/>
        <w:ind w:left="0" w:right="337" w:hanging="11"/>
        <w:rPr>
          <w:i/>
        </w:rPr>
      </w:pPr>
      <w:r>
        <w:t>When exploring further what a meaningful relationship consisted of</w:t>
      </w:r>
      <w:r w:rsidR="00353A0B">
        <w:t>,</w:t>
      </w:r>
      <w:r>
        <w:t xml:space="preserve"> a </w:t>
      </w:r>
      <w:r w:rsidR="00353A0B">
        <w:t>39-year-old</w:t>
      </w:r>
      <w:r>
        <w:t xml:space="preserve"> White British </w:t>
      </w:r>
      <w:r w:rsidR="00353A0B">
        <w:t xml:space="preserve">woman </w:t>
      </w:r>
      <w:r>
        <w:t xml:space="preserve">living in Cardiff who had recently been </w:t>
      </w:r>
      <w:r w:rsidRPr="005F52D9">
        <w:t xml:space="preserve">widowed </w:t>
      </w:r>
      <w:r>
        <w:t>and whose daughter had died too</w:t>
      </w:r>
      <w:r w:rsidR="00353A0B">
        <w:t>,</w:t>
      </w:r>
      <w:r>
        <w:t xml:space="preserve"> said</w:t>
      </w:r>
      <w:r w:rsidR="00A77025">
        <w:t>:</w:t>
      </w:r>
      <w:r w:rsidRPr="005F52D9">
        <w:t xml:space="preserve"> </w:t>
      </w:r>
      <w:r w:rsidRPr="005F52D9">
        <w:rPr>
          <w:i/>
        </w:rPr>
        <w:t>‘I am friendly with a lot of people, I can make conversation with just about anybody, but I wouldn’t call them friends. I don’t find it hard to talk to people, but sometimes you don’t click with people.’</w:t>
      </w:r>
    </w:p>
    <w:p w14:paraId="2610E660" w14:textId="77777777" w:rsidR="005F52D9" w:rsidRDefault="005F52D9" w:rsidP="00A1733D">
      <w:pPr>
        <w:tabs>
          <w:tab w:val="left" w:pos="9356"/>
        </w:tabs>
        <w:spacing w:after="0" w:line="266" w:lineRule="auto"/>
        <w:ind w:left="0" w:right="337" w:hanging="11"/>
      </w:pPr>
    </w:p>
    <w:p w14:paraId="754CC88E" w14:textId="1A1FDC87" w:rsidR="005F52D9" w:rsidRDefault="0096284E" w:rsidP="00A1733D">
      <w:pPr>
        <w:tabs>
          <w:tab w:val="left" w:pos="9356"/>
        </w:tabs>
        <w:spacing w:after="0" w:line="266" w:lineRule="auto"/>
        <w:ind w:left="0" w:right="337" w:firstLine="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Another White British woman also living in Cardiff</w:t>
      </w:r>
      <w:r w:rsidR="007A1FCA">
        <w:rPr>
          <w:rFonts w:asciiTheme="minorHAnsi" w:eastAsiaTheme="minorHAnsi" w:hAnsiTheme="minorHAnsi" w:cstheme="minorBidi"/>
          <w:color w:val="auto"/>
          <w:lang w:eastAsia="en-US"/>
        </w:rPr>
        <w:t>,</w:t>
      </w:r>
      <w:r>
        <w:rPr>
          <w:rFonts w:asciiTheme="minorHAnsi" w:eastAsiaTheme="minorHAnsi" w:hAnsiTheme="minorHAnsi" w:cstheme="minorBidi"/>
          <w:color w:val="auto"/>
          <w:lang w:eastAsia="en-US"/>
        </w:rPr>
        <w:t xml:space="preserve"> but older at the age of 60 and experiencing mental ill-health</w:t>
      </w:r>
      <w:r w:rsidR="007A1FCA">
        <w:rPr>
          <w:rFonts w:asciiTheme="minorHAnsi" w:eastAsiaTheme="minorHAnsi" w:hAnsiTheme="minorHAnsi" w:cstheme="minorBidi"/>
          <w:color w:val="auto"/>
          <w:lang w:eastAsia="en-US"/>
        </w:rPr>
        <w:t>,</w:t>
      </w:r>
      <w:r>
        <w:rPr>
          <w:rFonts w:asciiTheme="minorHAnsi" w:eastAsiaTheme="minorHAnsi" w:hAnsiTheme="minorHAnsi" w:cstheme="minorBidi"/>
          <w:color w:val="auto"/>
          <w:lang w:eastAsia="en-US"/>
        </w:rPr>
        <w:t xml:space="preserve"> intimated that meaningful relationships were intrinsically linked to physical contact: </w:t>
      </w:r>
      <w:r w:rsidR="005F52D9" w:rsidRPr="005F52D9">
        <w:rPr>
          <w:rFonts w:asciiTheme="minorHAnsi" w:eastAsiaTheme="minorHAnsi" w:hAnsiTheme="minorHAnsi" w:cstheme="minorBidi"/>
          <w:i/>
          <w:color w:val="auto"/>
          <w:lang w:eastAsia="en-US"/>
        </w:rPr>
        <w:t xml:space="preserve">‘People listening to </w:t>
      </w:r>
      <w:r w:rsidRPr="0096284E">
        <w:rPr>
          <w:rFonts w:asciiTheme="minorHAnsi" w:eastAsiaTheme="minorHAnsi" w:hAnsiTheme="minorHAnsi" w:cstheme="minorBidi"/>
          <w:i/>
          <w:color w:val="auto"/>
          <w:lang w:eastAsia="en-US"/>
        </w:rPr>
        <w:t>m</w:t>
      </w:r>
      <w:r w:rsidR="00860199">
        <w:rPr>
          <w:rFonts w:asciiTheme="minorHAnsi" w:eastAsiaTheme="minorHAnsi" w:hAnsiTheme="minorHAnsi" w:cstheme="minorBidi"/>
          <w:i/>
          <w:color w:val="auto"/>
          <w:lang w:eastAsia="en-US"/>
        </w:rPr>
        <w:t>e</w:t>
      </w:r>
      <w:r w:rsidR="005F52D9" w:rsidRPr="005F52D9">
        <w:rPr>
          <w:rFonts w:asciiTheme="minorHAnsi" w:eastAsiaTheme="minorHAnsi" w:hAnsiTheme="minorHAnsi" w:cstheme="minorBidi"/>
          <w:i/>
          <w:color w:val="auto"/>
          <w:lang w:eastAsia="en-US"/>
        </w:rPr>
        <w:t xml:space="preserve">. Hugs. </w:t>
      </w:r>
      <w:r w:rsidRPr="0096284E">
        <w:rPr>
          <w:rFonts w:asciiTheme="minorHAnsi" w:eastAsiaTheme="minorHAnsi" w:hAnsiTheme="minorHAnsi" w:cstheme="minorBidi"/>
          <w:i/>
          <w:color w:val="auto"/>
          <w:lang w:eastAsia="en-US"/>
        </w:rPr>
        <w:t xml:space="preserve">I don’t </w:t>
      </w:r>
      <w:r w:rsidR="005F52D9" w:rsidRPr="005F52D9">
        <w:rPr>
          <w:rFonts w:asciiTheme="minorHAnsi" w:eastAsiaTheme="minorHAnsi" w:hAnsiTheme="minorHAnsi" w:cstheme="minorBidi"/>
          <w:i/>
          <w:color w:val="auto"/>
          <w:lang w:eastAsia="en-US"/>
        </w:rPr>
        <w:t xml:space="preserve">often have the opportunity to have this type of relationship with other people, but at the last friends and </w:t>
      </w:r>
      <w:r w:rsidR="00223442" w:rsidRPr="005F52D9">
        <w:rPr>
          <w:rFonts w:asciiTheme="minorHAnsi" w:eastAsiaTheme="minorHAnsi" w:hAnsiTheme="minorHAnsi" w:cstheme="minorBidi"/>
          <w:i/>
          <w:color w:val="auto"/>
          <w:lang w:eastAsia="en-US"/>
        </w:rPr>
        <w:t>neighbours’</w:t>
      </w:r>
      <w:r w:rsidR="005F52D9" w:rsidRPr="005F52D9">
        <w:rPr>
          <w:rFonts w:asciiTheme="minorHAnsi" w:eastAsiaTheme="minorHAnsi" w:hAnsiTheme="minorHAnsi" w:cstheme="minorBidi"/>
          <w:i/>
          <w:color w:val="auto"/>
          <w:lang w:eastAsia="en-US"/>
        </w:rPr>
        <w:t xml:space="preserve"> group </w:t>
      </w:r>
      <w:r w:rsidRPr="0096284E">
        <w:rPr>
          <w:rFonts w:asciiTheme="minorHAnsi" w:eastAsiaTheme="minorHAnsi" w:hAnsiTheme="minorHAnsi" w:cstheme="minorBidi"/>
          <w:i/>
          <w:color w:val="auto"/>
          <w:lang w:eastAsia="en-US"/>
        </w:rPr>
        <w:t>we</w:t>
      </w:r>
      <w:r w:rsidR="005F52D9" w:rsidRPr="005F52D9">
        <w:rPr>
          <w:rFonts w:asciiTheme="minorHAnsi" w:eastAsiaTheme="minorHAnsi" w:hAnsiTheme="minorHAnsi" w:cstheme="minorBidi"/>
          <w:i/>
          <w:color w:val="auto"/>
          <w:lang w:eastAsia="en-US"/>
        </w:rPr>
        <w:t xml:space="preserve"> did have a hug.’</w:t>
      </w:r>
      <w:r w:rsidR="005F52D9" w:rsidRPr="005F52D9">
        <w:rPr>
          <w:rFonts w:asciiTheme="minorHAnsi" w:eastAsiaTheme="minorHAnsi" w:hAnsiTheme="minorHAnsi" w:cstheme="minorBidi"/>
          <w:color w:val="auto"/>
          <w:lang w:eastAsia="en-US"/>
        </w:rPr>
        <w:t xml:space="preserve"> </w:t>
      </w:r>
    </w:p>
    <w:p w14:paraId="16430984" w14:textId="77777777" w:rsidR="00223442" w:rsidRPr="005F52D9" w:rsidRDefault="00223442" w:rsidP="00A1733D">
      <w:pPr>
        <w:tabs>
          <w:tab w:val="left" w:pos="9356"/>
        </w:tabs>
        <w:spacing w:after="0" w:line="266" w:lineRule="auto"/>
        <w:ind w:left="0" w:right="337" w:firstLine="0"/>
        <w:rPr>
          <w:rFonts w:asciiTheme="minorHAnsi" w:eastAsiaTheme="minorHAnsi" w:hAnsiTheme="minorHAnsi" w:cstheme="minorBidi"/>
          <w:color w:val="auto"/>
          <w:lang w:eastAsia="en-US"/>
        </w:rPr>
      </w:pPr>
    </w:p>
    <w:p w14:paraId="71A36EBF" w14:textId="7F36D5BD" w:rsidR="003B7CA1" w:rsidRDefault="003331D5" w:rsidP="00A1733D">
      <w:pPr>
        <w:tabs>
          <w:tab w:val="left" w:pos="9356"/>
        </w:tabs>
        <w:spacing w:after="0" w:line="266" w:lineRule="auto"/>
        <w:ind w:left="0" w:right="337" w:hanging="11"/>
      </w:pPr>
      <w:r>
        <w:t xml:space="preserve">A </w:t>
      </w:r>
      <w:r w:rsidR="00223442">
        <w:t>man</w:t>
      </w:r>
      <w:r>
        <w:t xml:space="preserve"> interviewe</w:t>
      </w:r>
      <w:r w:rsidR="00223442">
        <w:t>d</w:t>
      </w:r>
      <w:r>
        <w:t xml:space="preserve"> in Cardiff, </w:t>
      </w:r>
      <w:r w:rsidR="00763915">
        <w:t>when talking about his level of satisfaction with existing social contacts</w:t>
      </w:r>
      <w:r w:rsidR="0096284E">
        <w:t>,</w:t>
      </w:r>
      <w:r w:rsidR="00763915">
        <w:t xml:space="preserve"> </w:t>
      </w:r>
      <w:r w:rsidR="00A13C18">
        <w:t>pointed out that relationships that are meaningfu</w:t>
      </w:r>
      <w:r w:rsidR="00D4270C">
        <w:t>l cannot easily be developed</w:t>
      </w:r>
      <w:r w:rsidR="00A13C18">
        <w:t xml:space="preserve">: </w:t>
      </w:r>
    </w:p>
    <w:p w14:paraId="3E085C27" w14:textId="77777777" w:rsidR="00B13E1A" w:rsidRPr="00763915" w:rsidRDefault="00B13E1A" w:rsidP="00A1733D">
      <w:pPr>
        <w:tabs>
          <w:tab w:val="left" w:pos="9356"/>
        </w:tabs>
        <w:spacing w:after="0" w:line="266" w:lineRule="auto"/>
        <w:ind w:left="0" w:right="337" w:hanging="11"/>
        <w:rPr>
          <w:i/>
        </w:rPr>
      </w:pPr>
    </w:p>
    <w:p w14:paraId="25DC8B7A" w14:textId="727B7BB7" w:rsidR="00322CD6" w:rsidRDefault="00A13C18" w:rsidP="00A1733D">
      <w:pPr>
        <w:tabs>
          <w:tab w:val="left" w:pos="8222"/>
        </w:tabs>
        <w:spacing w:after="0" w:line="266" w:lineRule="auto"/>
        <w:ind w:left="851" w:right="1471"/>
        <w:rPr>
          <w:i/>
        </w:rPr>
      </w:pPr>
      <w:r>
        <w:rPr>
          <w:i/>
        </w:rPr>
        <w:t>‘you can’t just manufacture the family, the right people; they’re either there or they’re not. The rest of it is just coming here</w:t>
      </w:r>
      <w:r>
        <w:t xml:space="preserve"> [a local support group],</w:t>
      </w:r>
      <w:r>
        <w:rPr>
          <w:i/>
        </w:rPr>
        <w:t xml:space="preserve"> or just socialising, it’s not real. You can spend some time with some people, but then you’ve got to go back on your own. It’s not real.’</w:t>
      </w:r>
    </w:p>
    <w:p w14:paraId="06460CA0" w14:textId="77777777" w:rsidR="00223442" w:rsidRDefault="00223442" w:rsidP="00A1733D">
      <w:pPr>
        <w:tabs>
          <w:tab w:val="left" w:pos="9356"/>
        </w:tabs>
        <w:spacing w:after="0" w:line="266" w:lineRule="auto"/>
        <w:ind w:left="851" w:right="337"/>
        <w:rPr>
          <w:i/>
        </w:rPr>
      </w:pPr>
    </w:p>
    <w:p w14:paraId="18DF84FD" w14:textId="79DBAC7F" w:rsidR="003B7CA1" w:rsidRDefault="003B7CA1" w:rsidP="00A1733D">
      <w:pPr>
        <w:tabs>
          <w:tab w:val="left" w:pos="9356"/>
        </w:tabs>
        <w:spacing w:after="0" w:line="266" w:lineRule="auto"/>
        <w:ind w:left="0" w:right="337"/>
      </w:pPr>
      <w:r>
        <w:t xml:space="preserve">The role of meaningful relationships and the way in which it links to feelings of loneliness </w:t>
      </w:r>
      <w:r w:rsidR="00A77025">
        <w:t xml:space="preserve">is explored a little further in </w:t>
      </w:r>
      <w:r w:rsidR="0060128B" w:rsidRPr="0060128B">
        <w:t>S</w:t>
      </w:r>
      <w:r w:rsidR="00A77025" w:rsidRPr="008A7318">
        <w:t xml:space="preserve">ection </w:t>
      </w:r>
      <w:r w:rsidR="0060128B" w:rsidRPr="008A7318">
        <w:t>6</w:t>
      </w:r>
      <w:r w:rsidR="00A77025">
        <w:t xml:space="preserve"> and </w:t>
      </w:r>
      <w:r>
        <w:t>has been identified in other research, specifically in relation to older people (</w:t>
      </w:r>
      <w:proofErr w:type="spellStart"/>
      <w:r>
        <w:t>Wigfield</w:t>
      </w:r>
      <w:proofErr w:type="spellEnd"/>
      <w:r w:rsidR="005F6CA3">
        <w:t xml:space="preserve"> forthcoming</w:t>
      </w:r>
      <w:r>
        <w:t xml:space="preserve"> 2019</w:t>
      </w:r>
      <w:r w:rsidR="00763915">
        <w:t>) and is something which needs to be explored further.</w:t>
      </w:r>
    </w:p>
    <w:p w14:paraId="029E1800" w14:textId="77777777" w:rsidR="00223442" w:rsidRDefault="00223442" w:rsidP="00A1733D">
      <w:pPr>
        <w:tabs>
          <w:tab w:val="left" w:pos="9356"/>
        </w:tabs>
        <w:spacing w:after="0" w:line="266" w:lineRule="auto"/>
        <w:ind w:left="0" w:right="337"/>
      </w:pPr>
    </w:p>
    <w:p w14:paraId="4006D384" w14:textId="5E3CE430" w:rsidR="00B13E1A" w:rsidRPr="00442BAA" w:rsidRDefault="00B13E1A" w:rsidP="00A1733D">
      <w:pPr>
        <w:pStyle w:val="Heading2"/>
        <w:tabs>
          <w:tab w:val="left" w:pos="9356"/>
        </w:tabs>
        <w:spacing w:after="0" w:line="266" w:lineRule="auto"/>
        <w:ind w:left="0" w:right="337"/>
        <w:jc w:val="both"/>
      </w:pPr>
      <w:r w:rsidRPr="00442BAA">
        <w:t>Reliance on support services for social contact</w:t>
      </w:r>
      <w:r w:rsidR="00442BAA">
        <w:t xml:space="preserve"> </w:t>
      </w:r>
    </w:p>
    <w:p w14:paraId="74B4A243" w14:textId="55F564FF" w:rsidR="009C4373" w:rsidRPr="00AA15AF" w:rsidRDefault="00B13E1A" w:rsidP="00A1733D">
      <w:pPr>
        <w:tabs>
          <w:tab w:val="left" w:pos="9356"/>
        </w:tabs>
        <w:spacing w:after="0" w:line="266" w:lineRule="auto"/>
        <w:ind w:left="0" w:right="337" w:firstLine="0"/>
        <w:rPr>
          <w:rFonts w:ascii="Times New Roman" w:eastAsia="Times New Roman" w:hAnsi="Times New Roman" w:cs="Times New Roman"/>
          <w:color w:val="auto"/>
          <w:sz w:val="24"/>
          <w:szCs w:val="24"/>
        </w:rPr>
      </w:pPr>
      <w:r>
        <w:t xml:space="preserve">There was some evidence from the interviews with people who were lonely due to either bereavement and/or a health condition </w:t>
      </w:r>
      <w:r w:rsidR="00485982">
        <w:t>that</w:t>
      </w:r>
      <w:r w:rsidR="00AC2F59">
        <w:t>,</w:t>
      </w:r>
      <w:r w:rsidR="00485982">
        <w:t xml:space="preserve"> </w:t>
      </w:r>
      <w:r>
        <w:t>where they had accessed support services</w:t>
      </w:r>
      <w:r w:rsidR="00AC2F59">
        <w:t>,</w:t>
      </w:r>
      <w:r>
        <w:t xml:space="preserve"> they were </w:t>
      </w:r>
      <w:r w:rsidR="00485982">
        <w:t xml:space="preserve">making social connections through support workers </w:t>
      </w:r>
      <w:r w:rsidR="009C4373">
        <w:t xml:space="preserve">or volunteers. Many </w:t>
      </w:r>
      <w:r w:rsidR="00485982">
        <w:t>of them spoke positively about these</w:t>
      </w:r>
      <w:r w:rsidR="009C4373">
        <w:t xml:space="preserve"> relationships, pointing out that they would be even more lonely and isolated without them. </w:t>
      </w:r>
      <w:r w:rsidR="00485982" w:rsidRPr="00485982">
        <w:rPr>
          <w:rFonts w:asciiTheme="minorHAnsi" w:eastAsia="Times New Roman" w:hAnsiTheme="minorHAnsi" w:cs="Times New Roman"/>
          <w:color w:val="auto"/>
          <w:lang w:eastAsia="en-US"/>
        </w:rPr>
        <w:t xml:space="preserve">A White British </w:t>
      </w:r>
      <w:r w:rsidR="00353A0B" w:rsidRPr="00485982">
        <w:rPr>
          <w:rFonts w:asciiTheme="minorHAnsi" w:eastAsia="Times New Roman" w:hAnsiTheme="minorHAnsi" w:cs="Times New Roman"/>
          <w:color w:val="auto"/>
          <w:lang w:eastAsia="en-US"/>
        </w:rPr>
        <w:t>56-year-old</w:t>
      </w:r>
      <w:r w:rsidR="00485982" w:rsidRPr="00485982">
        <w:rPr>
          <w:rFonts w:asciiTheme="minorHAnsi" w:eastAsia="Times New Roman" w:hAnsiTheme="minorHAnsi" w:cs="Times New Roman"/>
          <w:color w:val="auto"/>
          <w:lang w:eastAsia="en-US"/>
        </w:rPr>
        <w:t xml:space="preserve"> </w:t>
      </w:r>
      <w:r w:rsidR="00353A0B">
        <w:rPr>
          <w:rFonts w:asciiTheme="minorHAnsi" w:eastAsia="Times New Roman" w:hAnsiTheme="minorHAnsi" w:cs="Times New Roman"/>
          <w:color w:val="auto"/>
          <w:lang w:eastAsia="en-US"/>
        </w:rPr>
        <w:t>woman</w:t>
      </w:r>
      <w:r w:rsidR="00485982" w:rsidRPr="00485982">
        <w:rPr>
          <w:rFonts w:asciiTheme="minorHAnsi" w:eastAsia="Times New Roman" w:hAnsiTheme="minorHAnsi" w:cs="Times New Roman"/>
          <w:color w:val="auto"/>
          <w:lang w:eastAsia="en-US"/>
        </w:rPr>
        <w:t xml:space="preserve"> living in </w:t>
      </w:r>
      <w:r w:rsidR="00485982" w:rsidRPr="00AA15AF">
        <w:rPr>
          <w:rFonts w:eastAsia="Times New Roman" w:cs="Times New Roman"/>
        </w:rPr>
        <w:t>Leeds</w:t>
      </w:r>
      <w:r w:rsidR="00485982">
        <w:rPr>
          <w:rFonts w:eastAsia="Times New Roman" w:cs="Times New Roman"/>
        </w:rPr>
        <w:t xml:space="preserve"> who was experiencing mental health issues</w:t>
      </w:r>
      <w:r w:rsidR="00AC2F59">
        <w:rPr>
          <w:rFonts w:eastAsia="Times New Roman" w:cs="Times New Roman"/>
        </w:rPr>
        <w:t>,</w:t>
      </w:r>
      <w:r w:rsidR="00485982">
        <w:rPr>
          <w:rFonts w:eastAsia="Times New Roman" w:cs="Times New Roman"/>
        </w:rPr>
        <w:t xml:space="preserve"> </w:t>
      </w:r>
      <w:r w:rsidR="00353A0B">
        <w:rPr>
          <w:rFonts w:eastAsia="Times New Roman" w:cs="Times New Roman"/>
        </w:rPr>
        <w:t xml:space="preserve">said, </w:t>
      </w:r>
      <w:r w:rsidR="00485982">
        <w:rPr>
          <w:rFonts w:eastAsia="Times New Roman" w:cs="Times New Roman"/>
        </w:rPr>
        <w:t xml:space="preserve">for </w:t>
      </w:r>
      <w:r w:rsidR="006D6BF3">
        <w:rPr>
          <w:rFonts w:eastAsia="Times New Roman" w:cs="Times New Roman"/>
        </w:rPr>
        <w:t xml:space="preserve">example, </w:t>
      </w:r>
      <w:r w:rsidR="006D6BF3" w:rsidRPr="00AA15AF">
        <w:rPr>
          <w:rFonts w:eastAsia="Times New Roman" w:cs="Times New Roman"/>
        </w:rPr>
        <w:t>‘</w:t>
      </w:r>
      <w:r w:rsidR="00485982" w:rsidRPr="00485982">
        <w:rPr>
          <w:rFonts w:eastAsia="Times New Roman" w:cs="Times New Roman"/>
          <w:i/>
        </w:rPr>
        <w:t xml:space="preserve">I’ve got a good relationship here </w:t>
      </w:r>
      <w:r w:rsidR="003D5A9E" w:rsidRPr="003D5A9E">
        <w:rPr>
          <w:rFonts w:eastAsia="Times New Roman" w:cs="Times New Roman"/>
        </w:rPr>
        <w:t>[support centre]</w:t>
      </w:r>
      <w:r w:rsidR="00AC2F59">
        <w:rPr>
          <w:rFonts w:eastAsia="Times New Roman" w:cs="Times New Roman"/>
        </w:rPr>
        <w:t>. S</w:t>
      </w:r>
      <w:r w:rsidR="00485982" w:rsidRPr="00485982">
        <w:rPr>
          <w:rFonts w:eastAsia="Times New Roman" w:cs="Times New Roman"/>
          <w:i/>
        </w:rPr>
        <w:t xml:space="preserve">he </w:t>
      </w:r>
      <w:r w:rsidR="003D5A9E" w:rsidRPr="003D5A9E">
        <w:rPr>
          <w:rFonts w:eastAsia="Times New Roman" w:cs="Times New Roman"/>
        </w:rPr>
        <w:t>[support worker]</w:t>
      </w:r>
      <w:r w:rsidR="003D5A9E">
        <w:rPr>
          <w:rFonts w:eastAsia="Times New Roman" w:cs="Times New Roman"/>
          <w:i/>
        </w:rPr>
        <w:t xml:space="preserve"> </w:t>
      </w:r>
      <w:r w:rsidR="00485982" w:rsidRPr="00485982">
        <w:rPr>
          <w:rFonts w:eastAsia="Times New Roman" w:cs="Times New Roman"/>
          <w:i/>
        </w:rPr>
        <w:t xml:space="preserve">knows when there’s something </w:t>
      </w:r>
      <w:r w:rsidR="00485982" w:rsidRPr="00485982">
        <w:rPr>
          <w:rFonts w:eastAsia="Times New Roman" w:cs="Times New Roman"/>
          <w:i/>
        </w:rPr>
        <w:lastRenderedPageBreak/>
        <w:t>wrong. I use this place…because I feel safe, I can open up</w:t>
      </w:r>
      <w:r w:rsidR="00485982" w:rsidRPr="00AA15AF">
        <w:rPr>
          <w:rFonts w:eastAsia="Times New Roman" w:cs="Times New Roman"/>
        </w:rPr>
        <w:t>.’</w:t>
      </w:r>
      <w:r w:rsidR="00E22DF6">
        <w:rPr>
          <w:rFonts w:eastAsia="Times New Roman" w:cs="Times New Roman"/>
        </w:rPr>
        <w:t xml:space="preserve"> Another </w:t>
      </w:r>
      <w:r w:rsidR="00353A0B">
        <w:rPr>
          <w:rFonts w:eastAsia="Times New Roman" w:cs="Times New Roman"/>
        </w:rPr>
        <w:t>77-year-</w:t>
      </w:r>
      <w:r w:rsidR="006D6BF3">
        <w:rPr>
          <w:rFonts w:eastAsia="Times New Roman" w:cs="Times New Roman"/>
        </w:rPr>
        <w:t>old Arabic</w:t>
      </w:r>
      <w:r w:rsidR="00485982">
        <w:rPr>
          <w:rFonts w:eastAsia="Times New Roman" w:cs="Times New Roman"/>
        </w:rPr>
        <w:t xml:space="preserve"> </w:t>
      </w:r>
      <w:r w:rsidR="00AC2F59">
        <w:rPr>
          <w:rFonts w:eastAsia="Times New Roman" w:cs="Times New Roman"/>
        </w:rPr>
        <w:t xml:space="preserve">woman </w:t>
      </w:r>
      <w:r w:rsidR="00485982">
        <w:rPr>
          <w:rFonts w:eastAsia="Times New Roman" w:cs="Times New Roman"/>
        </w:rPr>
        <w:t>living in Cardiff said</w:t>
      </w:r>
      <w:r w:rsidR="00AC2F59" w:rsidRPr="00AC2F59">
        <w:rPr>
          <w:rFonts w:eastAsia="Times New Roman" w:cs="Times New Roman"/>
        </w:rPr>
        <w:t xml:space="preserve"> </w:t>
      </w:r>
      <w:r w:rsidR="00AC2F59">
        <w:rPr>
          <w:rFonts w:eastAsia="Times New Roman" w:cs="Times New Roman"/>
        </w:rPr>
        <w:t>similarly</w:t>
      </w:r>
      <w:r w:rsidR="00485982">
        <w:rPr>
          <w:rFonts w:eastAsia="Times New Roman" w:cs="Times New Roman"/>
        </w:rPr>
        <w:t xml:space="preserve">: </w:t>
      </w:r>
      <w:r w:rsidR="00485982" w:rsidRPr="00485982">
        <w:rPr>
          <w:rFonts w:eastAsia="Times New Roman" w:cs="Times New Roman"/>
          <w:i/>
          <w:color w:val="auto"/>
        </w:rPr>
        <w:t xml:space="preserve">‘I’m not </w:t>
      </w:r>
      <w:r w:rsidR="00485982" w:rsidRPr="00485982">
        <w:rPr>
          <w:rFonts w:asciiTheme="minorHAnsi" w:eastAsia="Times New Roman" w:hAnsiTheme="minorHAnsi" w:cs="Times New Roman"/>
          <w:i/>
          <w:color w:val="auto"/>
          <w:lang w:eastAsia="en-US"/>
        </w:rPr>
        <w:t xml:space="preserve">happy with the amount of relationships I have with </w:t>
      </w:r>
      <w:r w:rsidR="00AC2F59">
        <w:rPr>
          <w:rFonts w:asciiTheme="minorHAnsi" w:eastAsia="Times New Roman" w:hAnsiTheme="minorHAnsi" w:cs="Times New Roman"/>
          <w:i/>
          <w:color w:val="auto"/>
          <w:lang w:eastAsia="en-US"/>
        </w:rPr>
        <w:t>people,</w:t>
      </w:r>
      <w:r w:rsidR="00485982" w:rsidRPr="00485982">
        <w:rPr>
          <w:rFonts w:asciiTheme="minorHAnsi" w:eastAsia="Times New Roman" w:hAnsiTheme="minorHAnsi" w:cs="Times New Roman"/>
          <w:i/>
          <w:color w:val="auto"/>
          <w:lang w:eastAsia="en-US"/>
        </w:rPr>
        <w:t xml:space="preserve"> but I am happy with the time I spend in the</w:t>
      </w:r>
      <w:r w:rsidR="00485982" w:rsidRPr="00485982">
        <w:rPr>
          <w:rFonts w:asciiTheme="minorHAnsi" w:eastAsia="Times New Roman" w:hAnsiTheme="minorHAnsi" w:cs="Times New Roman"/>
          <w:color w:val="auto"/>
          <w:lang w:eastAsia="en-US"/>
        </w:rPr>
        <w:t xml:space="preserve"> [support]</w:t>
      </w:r>
      <w:r w:rsidR="00E22DF6">
        <w:rPr>
          <w:rFonts w:asciiTheme="minorHAnsi" w:eastAsia="Times New Roman" w:hAnsiTheme="minorHAnsi" w:cs="Times New Roman"/>
          <w:color w:val="auto"/>
          <w:lang w:eastAsia="en-US"/>
        </w:rPr>
        <w:t xml:space="preserve"> </w:t>
      </w:r>
      <w:r w:rsidR="00485982" w:rsidRPr="00485982">
        <w:rPr>
          <w:rFonts w:asciiTheme="minorHAnsi" w:eastAsia="Times New Roman" w:hAnsiTheme="minorHAnsi" w:cs="Times New Roman"/>
          <w:i/>
          <w:color w:val="auto"/>
          <w:lang w:eastAsia="en-US"/>
        </w:rPr>
        <w:t>centre</w:t>
      </w:r>
      <w:r w:rsidR="00485982" w:rsidRPr="00485982">
        <w:rPr>
          <w:rFonts w:asciiTheme="minorHAnsi" w:eastAsia="Times New Roman" w:hAnsiTheme="minorHAnsi" w:cs="Times New Roman"/>
          <w:color w:val="auto"/>
          <w:lang w:eastAsia="en-US"/>
        </w:rPr>
        <w:t xml:space="preserve">.’ </w:t>
      </w:r>
      <w:r w:rsidR="00485982" w:rsidRPr="003D5A9E">
        <w:rPr>
          <w:rFonts w:asciiTheme="minorHAnsi" w:eastAsia="Times New Roman" w:hAnsiTheme="minorHAnsi" w:cs="Times New Roman"/>
          <w:color w:val="auto"/>
          <w:lang w:eastAsia="en-US"/>
        </w:rPr>
        <w:t>She went on</w:t>
      </w:r>
      <w:r w:rsidR="00AC2F59">
        <w:rPr>
          <w:rFonts w:asciiTheme="minorHAnsi" w:eastAsia="Times New Roman" w:hAnsiTheme="minorHAnsi" w:cs="Times New Roman"/>
          <w:color w:val="auto"/>
          <w:lang w:eastAsia="en-US"/>
        </w:rPr>
        <w:t xml:space="preserve"> </w:t>
      </w:r>
      <w:r w:rsidR="00485982" w:rsidRPr="003D5A9E">
        <w:rPr>
          <w:rFonts w:asciiTheme="minorHAnsi" w:eastAsia="Times New Roman" w:hAnsiTheme="minorHAnsi" w:cs="Times New Roman"/>
          <w:color w:val="auto"/>
          <w:lang w:eastAsia="en-US"/>
        </w:rPr>
        <w:t>to say that this was</w:t>
      </w:r>
      <w:r w:rsidR="00485982" w:rsidRPr="00485982">
        <w:rPr>
          <w:rFonts w:asciiTheme="minorHAnsi" w:eastAsia="Times New Roman" w:hAnsiTheme="minorHAnsi" w:cs="Times New Roman"/>
          <w:i/>
          <w:color w:val="auto"/>
          <w:lang w:eastAsia="en-US"/>
        </w:rPr>
        <w:t xml:space="preserve"> ‘better than hours of loneliness’</w:t>
      </w:r>
      <w:r w:rsidR="00485982" w:rsidRPr="00485982">
        <w:rPr>
          <w:rFonts w:asciiTheme="minorHAnsi" w:eastAsia="Times New Roman" w:hAnsiTheme="minorHAnsi" w:cs="Times New Roman"/>
          <w:color w:val="auto"/>
          <w:lang w:eastAsia="en-US"/>
        </w:rPr>
        <w:t>.</w:t>
      </w:r>
      <w:r w:rsidR="00485982">
        <w:rPr>
          <w:rFonts w:asciiTheme="minorHAnsi" w:eastAsia="Times New Roman" w:hAnsiTheme="minorHAnsi" w:cs="Times New Roman"/>
          <w:color w:val="auto"/>
          <w:lang w:eastAsia="en-US"/>
        </w:rPr>
        <w:t xml:space="preserve"> </w:t>
      </w:r>
      <w:r w:rsidR="00F04B61">
        <w:rPr>
          <w:rFonts w:asciiTheme="minorHAnsi" w:eastAsia="Times New Roman" w:hAnsiTheme="minorHAnsi" w:cs="Times New Roman"/>
          <w:color w:val="auto"/>
          <w:lang w:eastAsia="en-US"/>
        </w:rPr>
        <w:t>A</w:t>
      </w:r>
      <w:r w:rsidR="009C4373">
        <w:rPr>
          <w:rFonts w:asciiTheme="minorHAnsi" w:eastAsia="Times New Roman" w:hAnsiTheme="minorHAnsi" w:cs="Times New Roman"/>
          <w:color w:val="auto"/>
          <w:lang w:eastAsia="en-US"/>
        </w:rPr>
        <w:t xml:space="preserve"> White British man, age</w:t>
      </w:r>
      <w:r w:rsidR="00F04B61">
        <w:rPr>
          <w:rFonts w:asciiTheme="minorHAnsi" w:eastAsia="Times New Roman" w:hAnsiTheme="minorHAnsi" w:cs="Times New Roman"/>
          <w:color w:val="auto"/>
          <w:lang w:eastAsia="en-US"/>
        </w:rPr>
        <w:t>d</w:t>
      </w:r>
      <w:r w:rsidR="009C4373">
        <w:rPr>
          <w:rFonts w:asciiTheme="minorHAnsi" w:eastAsia="Times New Roman" w:hAnsiTheme="minorHAnsi" w:cs="Times New Roman"/>
          <w:color w:val="auto"/>
          <w:lang w:eastAsia="en-US"/>
        </w:rPr>
        <w:t xml:space="preserve"> 57</w:t>
      </w:r>
      <w:r w:rsidR="00353A0B">
        <w:rPr>
          <w:rFonts w:asciiTheme="minorHAnsi" w:eastAsia="Times New Roman" w:hAnsiTheme="minorHAnsi" w:cs="Times New Roman"/>
          <w:color w:val="auto"/>
          <w:lang w:eastAsia="en-US"/>
        </w:rPr>
        <w:t>,</w:t>
      </w:r>
      <w:r w:rsidR="009C4373">
        <w:rPr>
          <w:rFonts w:asciiTheme="minorHAnsi" w:eastAsia="Times New Roman" w:hAnsiTheme="minorHAnsi" w:cs="Times New Roman"/>
          <w:color w:val="auto"/>
          <w:lang w:eastAsia="en-US"/>
        </w:rPr>
        <w:t xml:space="preserve"> living in </w:t>
      </w:r>
      <w:r w:rsidR="009C4373" w:rsidRPr="00AA15AF">
        <w:rPr>
          <w:rFonts w:eastAsia="Times New Roman" w:cs="Times New Roman"/>
        </w:rPr>
        <w:t>Cardiff</w:t>
      </w:r>
      <w:r w:rsidR="00AC2F59">
        <w:rPr>
          <w:rFonts w:eastAsia="Times New Roman" w:cs="Times New Roman"/>
        </w:rPr>
        <w:t>, shared similar feelings</w:t>
      </w:r>
      <w:r w:rsidR="009C4373">
        <w:rPr>
          <w:rFonts w:eastAsia="Times New Roman" w:cs="Times New Roman"/>
        </w:rPr>
        <w:t xml:space="preserve">: </w:t>
      </w:r>
      <w:r w:rsidR="009C4373" w:rsidRPr="009C4373">
        <w:rPr>
          <w:rFonts w:eastAsia="Times New Roman" w:cs="Times New Roman"/>
          <w:i/>
        </w:rPr>
        <w:t>‘I lived in a bedsit on my own for years. I come here now four times a week [</w:t>
      </w:r>
      <w:r w:rsidR="009C4373" w:rsidRPr="003D5A9E">
        <w:rPr>
          <w:rFonts w:eastAsia="Times New Roman" w:cs="Times New Roman"/>
        </w:rPr>
        <w:t>to mental health support group].</w:t>
      </w:r>
      <w:r w:rsidR="009C4373" w:rsidRPr="009C4373">
        <w:rPr>
          <w:rFonts w:eastAsia="Times New Roman" w:cs="Times New Roman"/>
          <w:i/>
        </w:rPr>
        <w:t xml:space="preserve"> I have come from nothing to this. This is my main source of contact; without this I’d be isolated again.’</w:t>
      </w:r>
      <w:r w:rsidR="009C4373" w:rsidRPr="00AA15AF">
        <w:rPr>
          <w:rFonts w:eastAsia="Times New Roman" w:cs="Times New Roman"/>
        </w:rPr>
        <w:t xml:space="preserve"> </w:t>
      </w:r>
    </w:p>
    <w:p w14:paraId="07C52F80" w14:textId="77777777" w:rsidR="009C4373" w:rsidRDefault="009C4373" w:rsidP="00A1733D">
      <w:pPr>
        <w:tabs>
          <w:tab w:val="left" w:pos="9356"/>
        </w:tabs>
        <w:spacing w:after="0" w:line="266" w:lineRule="auto"/>
        <w:ind w:left="0" w:right="337" w:firstLine="0"/>
        <w:rPr>
          <w:rFonts w:asciiTheme="minorHAnsi" w:eastAsia="Times New Roman" w:hAnsiTheme="minorHAnsi" w:cs="Times New Roman"/>
          <w:color w:val="auto"/>
          <w:lang w:eastAsia="en-US"/>
        </w:rPr>
      </w:pPr>
    </w:p>
    <w:p w14:paraId="26A79D5B" w14:textId="148A0261" w:rsidR="007735C3" w:rsidRDefault="009C4373" w:rsidP="00A1733D">
      <w:pPr>
        <w:tabs>
          <w:tab w:val="left" w:pos="9356"/>
        </w:tabs>
        <w:spacing w:after="0" w:line="266" w:lineRule="auto"/>
        <w:ind w:left="0" w:right="337" w:firstLine="0"/>
        <w:outlineLvl w:val="0"/>
        <w:rPr>
          <w:rFonts w:asciiTheme="minorHAnsi" w:eastAsia="Times New Roman" w:hAnsiTheme="minorHAnsi" w:cs="Times New Roman"/>
          <w:color w:val="auto"/>
          <w:lang w:eastAsia="en-US"/>
        </w:rPr>
      </w:pPr>
      <w:r>
        <w:rPr>
          <w:rFonts w:asciiTheme="minorHAnsi" w:eastAsia="Times New Roman" w:hAnsiTheme="minorHAnsi" w:cs="Times New Roman"/>
          <w:color w:val="auto"/>
          <w:lang w:eastAsia="en-US"/>
        </w:rPr>
        <w:t xml:space="preserve">Some </w:t>
      </w:r>
      <w:r w:rsidR="00E22DF6">
        <w:rPr>
          <w:rFonts w:asciiTheme="minorHAnsi" w:eastAsia="Times New Roman" w:hAnsiTheme="minorHAnsi" w:cs="Times New Roman"/>
          <w:color w:val="auto"/>
          <w:lang w:eastAsia="en-US"/>
        </w:rPr>
        <w:t xml:space="preserve">of those </w:t>
      </w:r>
      <w:r w:rsidR="00485982">
        <w:rPr>
          <w:rFonts w:asciiTheme="minorHAnsi" w:eastAsia="Times New Roman" w:hAnsiTheme="minorHAnsi" w:cs="Times New Roman"/>
          <w:color w:val="auto"/>
          <w:lang w:eastAsia="en-US"/>
        </w:rPr>
        <w:t>who were accessing support services explained that the support staff were understanding</w:t>
      </w:r>
      <w:r>
        <w:rPr>
          <w:rFonts w:asciiTheme="minorHAnsi" w:eastAsia="Times New Roman" w:hAnsiTheme="minorHAnsi" w:cs="Times New Roman"/>
          <w:color w:val="auto"/>
          <w:lang w:eastAsia="en-US"/>
        </w:rPr>
        <w:t xml:space="preserve"> regardless of their mental health issues, physical health condition</w:t>
      </w:r>
      <w:r w:rsidR="00E22DF6">
        <w:rPr>
          <w:rFonts w:asciiTheme="minorHAnsi" w:eastAsia="Times New Roman" w:hAnsiTheme="minorHAnsi" w:cs="Times New Roman"/>
          <w:color w:val="auto"/>
          <w:lang w:eastAsia="en-US"/>
        </w:rPr>
        <w:t>,</w:t>
      </w:r>
      <w:r>
        <w:rPr>
          <w:rFonts w:asciiTheme="minorHAnsi" w:eastAsia="Times New Roman" w:hAnsiTheme="minorHAnsi" w:cs="Times New Roman"/>
          <w:color w:val="auto"/>
          <w:lang w:eastAsia="en-US"/>
        </w:rPr>
        <w:t xml:space="preserve"> or the way they felt following bereavement </w:t>
      </w:r>
      <w:r w:rsidR="00F04B61">
        <w:rPr>
          <w:rFonts w:asciiTheme="minorHAnsi" w:eastAsia="Times New Roman" w:hAnsiTheme="minorHAnsi" w:cs="Times New Roman"/>
          <w:color w:val="auto"/>
          <w:lang w:eastAsia="en-US"/>
        </w:rPr>
        <w:t>as</w:t>
      </w:r>
      <w:r>
        <w:rPr>
          <w:rFonts w:asciiTheme="minorHAnsi" w:eastAsia="Times New Roman" w:hAnsiTheme="minorHAnsi" w:cs="Times New Roman"/>
          <w:color w:val="auto"/>
          <w:lang w:eastAsia="en-US"/>
        </w:rPr>
        <w:t xml:space="preserve"> sometimes families and friends are not</w:t>
      </w:r>
      <w:r w:rsidR="00F04B61">
        <w:rPr>
          <w:rFonts w:asciiTheme="minorHAnsi" w:eastAsia="Times New Roman" w:hAnsiTheme="minorHAnsi" w:cs="Times New Roman"/>
          <w:color w:val="auto"/>
          <w:lang w:eastAsia="en-US"/>
        </w:rPr>
        <w:t>,</w:t>
      </w:r>
      <w:r>
        <w:rPr>
          <w:rFonts w:asciiTheme="minorHAnsi" w:eastAsia="Times New Roman" w:hAnsiTheme="minorHAnsi" w:cs="Times New Roman"/>
          <w:color w:val="auto"/>
          <w:lang w:eastAsia="en-US"/>
        </w:rPr>
        <w:t xml:space="preserve"> and many of them therefore placed a high value on these relationships. </w:t>
      </w:r>
      <w:r w:rsidR="007735C3">
        <w:rPr>
          <w:rFonts w:asciiTheme="minorHAnsi" w:eastAsia="Times New Roman" w:hAnsiTheme="minorHAnsi" w:cs="Times New Roman"/>
          <w:color w:val="auto"/>
          <w:lang w:eastAsia="en-US"/>
        </w:rPr>
        <w:t>This is exemplified in the following case study:</w:t>
      </w:r>
    </w:p>
    <w:p w14:paraId="08A836E9" w14:textId="77777777" w:rsidR="007735C3" w:rsidRDefault="007735C3" w:rsidP="00A1733D">
      <w:pPr>
        <w:tabs>
          <w:tab w:val="left" w:pos="9356"/>
        </w:tabs>
        <w:spacing w:after="0" w:line="266" w:lineRule="auto"/>
        <w:ind w:left="0" w:right="337" w:firstLine="0"/>
        <w:outlineLvl w:val="0"/>
        <w:rPr>
          <w:rFonts w:asciiTheme="minorHAnsi" w:eastAsia="Times New Roman" w:hAnsiTheme="minorHAnsi" w:cs="Times New Roman"/>
          <w:color w:val="auto"/>
          <w:lang w:eastAsia="en-US"/>
        </w:rPr>
      </w:pPr>
    </w:p>
    <w:tbl>
      <w:tblPr>
        <w:tblStyle w:val="TableGrid0"/>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376"/>
      </w:tblGrid>
      <w:tr w:rsidR="007735C3" w14:paraId="397E2BA2" w14:textId="77777777" w:rsidTr="007735C3">
        <w:tc>
          <w:tcPr>
            <w:tcW w:w="9376" w:type="dxa"/>
            <w:shd w:val="clear" w:color="auto" w:fill="BFBFBF" w:themeFill="background1" w:themeFillShade="BF"/>
          </w:tcPr>
          <w:p w14:paraId="384F2C89" w14:textId="7BA7F724" w:rsidR="007735C3" w:rsidRDefault="007735C3" w:rsidP="00A1733D">
            <w:pPr>
              <w:tabs>
                <w:tab w:val="left" w:pos="9356"/>
              </w:tabs>
              <w:spacing w:after="0" w:line="266" w:lineRule="auto"/>
              <w:ind w:left="0" w:right="337" w:firstLine="0"/>
              <w:rPr>
                <w:rFonts w:asciiTheme="minorHAnsi" w:hAnsiTheme="minorHAnsi"/>
                <w:sz w:val="20"/>
                <w:szCs w:val="20"/>
              </w:rPr>
            </w:pPr>
            <w:r w:rsidRPr="007D5EAA">
              <w:rPr>
                <w:rFonts w:asciiTheme="minorHAnsi" w:hAnsiTheme="minorHAnsi"/>
                <w:b/>
                <w:sz w:val="20"/>
                <w:szCs w:val="20"/>
              </w:rPr>
              <w:t>Case exam</w:t>
            </w:r>
            <w:r w:rsidRPr="007735C3">
              <w:rPr>
                <w:rFonts w:asciiTheme="minorHAnsi" w:hAnsiTheme="minorHAnsi"/>
                <w:b/>
                <w:sz w:val="20"/>
                <w:szCs w:val="20"/>
              </w:rPr>
              <w:t>ple 1: Valuing relationships with support workers</w:t>
            </w:r>
          </w:p>
          <w:p w14:paraId="35F96583" w14:textId="70376DDC" w:rsidR="007735C3" w:rsidRDefault="007735C3" w:rsidP="00A1733D">
            <w:pPr>
              <w:tabs>
                <w:tab w:val="left" w:pos="9356"/>
              </w:tabs>
              <w:spacing w:after="0" w:line="266" w:lineRule="auto"/>
              <w:ind w:left="0" w:right="337" w:firstLine="0"/>
              <w:rPr>
                <w:rFonts w:asciiTheme="minorHAnsi" w:hAnsiTheme="minorHAnsi"/>
                <w:sz w:val="20"/>
                <w:szCs w:val="20"/>
              </w:rPr>
            </w:pPr>
            <w:r>
              <w:rPr>
                <w:rFonts w:asciiTheme="minorHAnsi" w:hAnsiTheme="minorHAnsi"/>
                <w:sz w:val="20"/>
                <w:szCs w:val="20"/>
              </w:rPr>
              <w:t>A</w:t>
            </w:r>
            <w:r w:rsidRPr="007D5EAA">
              <w:rPr>
                <w:rFonts w:asciiTheme="minorHAnsi" w:hAnsiTheme="minorHAnsi"/>
                <w:sz w:val="20"/>
                <w:szCs w:val="20"/>
              </w:rPr>
              <w:t xml:space="preserve"> man with severe mental health problems had been on medication for 24 years. He felt he could not relate to other people in day to day life and didn’t know why. He had few friends and other people also found it hard to relate to him. This made him feel lonely and frustrated. All his friendships and social activities were through his care and support provider. He was more comfortable </w:t>
            </w:r>
            <w:r w:rsidR="00AC2F59">
              <w:rPr>
                <w:rFonts w:asciiTheme="minorHAnsi" w:hAnsiTheme="minorHAnsi"/>
                <w:sz w:val="20"/>
                <w:szCs w:val="20"/>
              </w:rPr>
              <w:t>being</w:t>
            </w:r>
            <w:r w:rsidRPr="007D5EAA">
              <w:rPr>
                <w:rFonts w:asciiTheme="minorHAnsi" w:hAnsiTheme="minorHAnsi"/>
                <w:sz w:val="20"/>
                <w:szCs w:val="20"/>
              </w:rPr>
              <w:t xml:space="preserve"> around people who understood and related to </w:t>
            </w:r>
            <w:r w:rsidR="00AC2F59">
              <w:rPr>
                <w:rFonts w:asciiTheme="minorHAnsi" w:hAnsiTheme="minorHAnsi"/>
                <w:sz w:val="20"/>
                <w:szCs w:val="20"/>
              </w:rPr>
              <w:t xml:space="preserve">his </w:t>
            </w:r>
            <w:r w:rsidRPr="007D5EAA">
              <w:rPr>
                <w:rFonts w:asciiTheme="minorHAnsi" w:hAnsiTheme="minorHAnsi"/>
                <w:sz w:val="20"/>
                <w:szCs w:val="20"/>
              </w:rPr>
              <w:t>e</w:t>
            </w:r>
            <w:r w:rsidR="003D5A9E">
              <w:rPr>
                <w:rFonts w:asciiTheme="minorHAnsi" w:hAnsiTheme="minorHAnsi"/>
                <w:sz w:val="20"/>
                <w:szCs w:val="20"/>
              </w:rPr>
              <w:t>xperiences of mental ill health</w:t>
            </w:r>
            <w:r w:rsidR="00AC2F59">
              <w:rPr>
                <w:rFonts w:asciiTheme="minorHAnsi" w:hAnsiTheme="minorHAnsi"/>
                <w:sz w:val="20"/>
                <w:szCs w:val="20"/>
              </w:rPr>
              <w:t>.</w:t>
            </w:r>
          </w:p>
          <w:p w14:paraId="24F72CCB" w14:textId="282BDE3C" w:rsidR="00AC2F59" w:rsidRPr="003D5A9E" w:rsidRDefault="00AC2F59" w:rsidP="00A1733D">
            <w:pPr>
              <w:tabs>
                <w:tab w:val="left" w:pos="9356"/>
              </w:tabs>
              <w:spacing w:after="0" w:line="266" w:lineRule="auto"/>
              <w:ind w:left="0" w:right="337" w:firstLine="0"/>
              <w:rPr>
                <w:rFonts w:asciiTheme="minorHAnsi" w:hAnsiTheme="minorHAnsi"/>
                <w:sz w:val="20"/>
                <w:szCs w:val="20"/>
              </w:rPr>
            </w:pPr>
          </w:p>
        </w:tc>
      </w:tr>
    </w:tbl>
    <w:p w14:paraId="5D8E21EE" w14:textId="77777777" w:rsidR="007735C3" w:rsidRDefault="007735C3" w:rsidP="00A1733D">
      <w:pPr>
        <w:tabs>
          <w:tab w:val="left" w:pos="9356"/>
        </w:tabs>
        <w:spacing w:after="0" w:line="266" w:lineRule="auto"/>
        <w:ind w:left="0" w:right="337" w:firstLine="0"/>
        <w:outlineLvl w:val="0"/>
        <w:rPr>
          <w:rFonts w:asciiTheme="minorHAnsi" w:eastAsia="Times New Roman" w:hAnsiTheme="minorHAnsi" w:cs="Times New Roman"/>
          <w:color w:val="auto"/>
          <w:lang w:eastAsia="en-US"/>
        </w:rPr>
      </w:pPr>
    </w:p>
    <w:p w14:paraId="6E46F788" w14:textId="1BD30AF9" w:rsidR="007735C3" w:rsidRDefault="009C4373"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r>
        <w:rPr>
          <w:rFonts w:asciiTheme="minorHAnsi" w:eastAsia="Times New Roman" w:hAnsiTheme="minorHAnsi" w:cs="Times New Roman"/>
          <w:color w:val="auto"/>
          <w:lang w:eastAsia="en-US"/>
        </w:rPr>
        <w:t xml:space="preserve">However, there also seemed to be a perception amongst many of the interviewees that these kinds of relationships with support service staff were very much ‘second best’. </w:t>
      </w:r>
      <w:r w:rsidR="007735C3">
        <w:rPr>
          <w:rFonts w:asciiTheme="minorHAnsi" w:eastAsiaTheme="minorHAnsi" w:hAnsiTheme="minorHAnsi" w:cstheme="minorBidi"/>
          <w:color w:val="auto"/>
          <w:lang w:eastAsia="en-US"/>
        </w:rPr>
        <w:t xml:space="preserve">A White British </w:t>
      </w:r>
      <w:r w:rsidR="006E254A">
        <w:rPr>
          <w:rFonts w:asciiTheme="minorHAnsi" w:eastAsiaTheme="minorHAnsi" w:hAnsiTheme="minorHAnsi" w:cstheme="minorBidi"/>
          <w:color w:val="auto"/>
          <w:lang w:eastAsia="en-US"/>
        </w:rPr>
        <w:t>man</w:t>
      </w:r>
      <w:r w:rsidR="006E254A">
        <w:rPr>
          <w:rFonts w:asciiTheme="minorHAnsi" w:eastAsia="Times New Roman" w:hAnsiTheme="minorHAnsi" w:cstheme="minorBidi"/>
          <w:color w:val="auto"/>
          <w:lang w:eastAsia="en-US"/>
        </w:rPr>
        <w:t>,</w:t>
      </w:r>
      <w:r w:rsidR="007735C3" w:rsidRPr="00442BAA">
        <w:rPr>
          <w:rFonts w:asciiTheme="minorHAnsi" w:eastAsia="Times New Roman" w:hAnsiTheme="minorHAnsi" w:cstheme="minorBidi"/>
          <w:color w:val="auto"/>
          <w:lang w:eastAsia="en-US"/>
        </w:rPr>
        <w:t xml:space="preserve"> </w:t>
      </w:r>
      <w:r w:rsidR="007735C3">
        <w:rPr>
          <w:rFonts w:asciiTheme="minorHAnsi" w:eastAsia="Times New Roman" w:hAnsiTheme="minorHAnsi" w:cstheme="minorBidi"/>
          <w:color w:val="auto"/>
          <w:lang w:eastAsia="en-US"/>
        </w:rPr>
        <w:t xml:space="preserve">living in </w:t>
      </w:r>
      <w:r w:rsidR="007735C3" w:rsidRPr="00442BAA">
        <w:rPr>
          <w:rFonts w:asciiTheme="minorHAnsi" w:eastAsia="Times New Roman" w:hAnsiTheme="minorHAnsi" w:cstheme="minorBidi"/>
          <w:color w:val="auto"/>
          <w:lang w:eastAsia="en-US"/>
        </w:rPr>
        <w:t xml:space="preserve">Cardiff </w:t>
      </w:r>
      <w:r w:rsidR="006E254A">
        <w:rPr>
          <w:rFonts w:asciiTheme="minorHAnsi" w:eastAsia="Times New Roman" w:hAnsiTheme="minorHAnsi" w:cstheme="minorBidi"/>
          <w:color w:val="auto"/>
          <w:lang w:eastAsia="en-US"/>
        </w:rPr>
        <w:t xml:space="preserve">and </w:t>
      </w:r>
      <w:r w:rsidR="007735C3">
        <w:rPr>
          <w:rFonts w:asciiTheme="minorHAnsi" w:eastAsia="Times New Roman" w:hAnsiTheme="minorHAnsi" w:cstheme="minorBidi"/>
          <w:color w:val="auto"/>
          <w:lang w:eastAsia="en-US"/>
        </w:rPr>
        <w:t xml:space="preserve">with </w:t>
      </w:r>
      <w:r w:rsidR="007735C3" w:rsidRPr="00442BAA">
        <w:rPr>
          <w:rFonts w:asciiTheme="minorHAnsi" w:eastAsia="Times New Roman" w:hAnsiTheme="minorHAnsi" w:cstheme="minorBidi"/>
          <w:color w:val="auto"/>
          <w:lang w:eastAsia="en-US"/>
        </w:rPr>
        <w:t xml:space="preserve">mental health </w:t>
      </w:r>
      <w:r w:rsidR="007735C3">
        <w:rPr>
          <w:rFonts w:asciiTheme="minorHAnsi" w:eastAsia="Times New Roman" w:hAnsiTheme="minorHAnsi" w:cstheme="minorBidi"/>
          <w:color w:val="auto"/>
          <w:lang w:eastAsia="en-US"/>
        </w:rPr>
        <w:t>issues</w:t>
      </w:r>
      <w:r w:rsidR="006E254A">
        <w:rPr>
          <w:rFonts w:asciiTheme="minorHAnsi" w:eastAsia="Times New Roman" w:hAnsiTheme="minorHAnsi" w:cstheme="minorBidi"/>
          <w:color w:val="auto"/>
          <w:lang w:eastAsia="en-US"/>
        </w:rPr>
        <w:t>,</w:t>
      </w:r>
      <w:r w:rsidR="007735C3">
        <w:rPr>
          <w:rFonts w:asciiTheme="minorHAnsi" w:eastAsia="Times New Roman" w:hAnsiTheme="minorHAnsi" w:cstheme="minorBidi"/>
          <w:color w:val="auto"/>
          <w:lang w:eastAsia="en-US"/>
        </w:rPr>
        <w:t xml:space="preserve"> said that he was ‘</w:t>
      </w:r>
      <w:r w:rsidR="007735C3">
        <w:rPr>
          <w:rFonts w:asciiTheme="minorHAnsi" w:eastAsia="Times New Roman" w:hAnsiTheme="minorHAnsi" w:cstheme="minorBidi"/>
          <w:i/>
          <w:color w:val="auto"/>
          <w:lang w:eastAsia="en-US"/>
        </w:rPr>
        <w:t>h</w:t>
      </w:r>
      <w:r w:rsidR="007735C3" w:rsidRPr="00442BAA">
        <w:rPr>
          <w:rFonts w:asciiTheme="minorHAnsi" w:eastAsia="Times New Roman" w:hAnsiTheme="minorHAnsi" w:cstheme="minorBidi"/>
          <w:i/>
          <w:color w:val="auto"/>
          <w:lang w:eastAsia="en-US"/>
        </w:rPr>
        <w:t xml:space="preserve">appy with the amount of time but not the quality of the time spent with </w:t>
      </w:r>
      <w:r w:rsidR="007735C3">
        <w:rPr>
          <w:rFonts w:asciiTheme="minorHAnsi" w:eastAsia="Times New Roman" w:hAnsiTheme="minorHAnsi" w:cstheme="minorBidi"/>
          <w:i/>
          <w:color w:val="auto"/>
          <w:lang w:eastAsia="en-US"/>
        </w:rPr>
        <w:t>them’</w:t>
      </w:r>
      <w:r w:rsidR="007735C3" w:rsidRPr="001F0C5B">
        <w:rPr>
          <w:rFonts w:asciiTheme="minorHAnsi" w:eastAsia="Times New Roman" w:hAnsiTheme="minorHAnsi" w:cstheme="minorBidi"/>
          <w:color w:val="auto"/>
          <w:lang w:eastAsia="en-US"/>
        </w:rPr>
        <w:t xml:space="preserve">. He explained that he would prefer it if he could get to know </w:t>
      </w:r>
      <w:r w:rsidR="007735C3">
        <w:rPr>
          <w:rFonts w:asciiTheme="minorHAnsi" w:eastAsia="Times New Roman" w:hAnsiTheme="minorHAnsi" w:cstheme="minorBidi"/>
          <w:color w:val="auto"/>
          <w:lang w:eastAsia="en-US"/>
        </w:rPr>
        <w:t xml:space="preserve">other </w:t>
      </w:r>
      <w:r w:rsidR="007735C3" w:rsidRPr="001F0C5B">
        <w:rPr>
          <w:rFonts w:asciiTheme="minorHAnsi" w:eastAsia="Times New Roman" w:hAnsiTheme="minorHAnsi" w:cstheme="minorBidi"/>
          <w:color w:val="auto"/>
          <w:lang w:eastAsia="en-US"/>
        </w:rPr>
        <w:t xml:space="preserve">people more easily and better during the time he spends with them rather than relying on staff to talk to him. </w:t>
      </w:r>
    </w:p>
    <w:p w14:paraId="5070D3C4" w14:textId="77777777" w:rsidR="009F0D58" w:rsidRDefault="009F0D58"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p>
    <w:p w14:paraId="340C6F9A" w14:textId="62595DFD" w:rsidR="006E254A" w:rsidRDefault="009C4373" w:rsidP="00A1733D">
      <w:pPr>
        <w:tabs>
          <w:tab w:val="left" w:pos="9356"/>
        </w:tabs>
        <w:spacing w:after="0" w:line="266" w:lineRule="auto"/>
        <w:ind w:left="0" w:right="337" w:firstLine="0"/>
        <w:outlineLvl w:val="0"/>
        <w:rPr>
          <w:rFonts w:asciiTheme="minorHAnsi" w:eastAsia="Times New Roman" w:hAnsiTheme="minorHAnsi" w:cs="Times New Roman"/>
          <w:color w:val="auto"/>
          <w:lang w:eastAsia="en-US"/>
        </w:rPr>
      </w:pPr>
      <w:r>
        <w:rPr>
          <w:rFonts w:asciiTheme="minorHAnsi" w:eastAsia="Times New Roman" w:hAnsiTheme="minorHAnsi" w:cs="Times New Roman"/>
          <w:color w:val="auto"/>
          <w:lang w:eastAsia="en-US"/>
        </w:rPr>
        <w:t>It was recognised that support staff are being paid to provide social connections, and that these relationships can disappear when a member of staff moves on</w:t>
      </w:r>
      <w:r w:rsidR="007A1BAC">
        <w:rPr>
          <w:rFonts w:asciiTheme="minorHAnsi" w:eastAsia="Times New Roman" w:hAnsiTheme="minorHAnsi" w:cs="Times New Roman"/>
          <w:color w:val="auto"/>
          <w:lang w:eastAsia="en-US"/>
        </w:rPr>
        <w:t>,</w:t>
      </w:r>
      <w:r>
        <w:rPr>
          <w:rFonts w:asciiTheme="minorHAnsi" w:eastAsia="Times New Roman" w:hAnsiTheme="minorHAnsi" w:cs="Times New Roman"/>
          <w:color w:val="auto"/>
          <w:lang w:eastAsia="en-US"/>
        </w:rPr>
        <w:t xml:space="preserve"> or when a service is cut. </w:t>
      </w:r>
      <w:r w:rsidR="001F0C5B">
        <w:rPr>
          <w:rFonts w:asciiTheme="minorHAnsi" w:eastAsia="Times New Roman" w:hAnsiTheme="minorHAnsi" w:cs="Times New Roman"/>
          <w:color w:val="auto"/>
          <w:lang w:eastAsia="en-US"/>
        </w:rPr>
        <w:t xml:space="preserve">Or indeed the financial model that they are operating to </w:t>
      </w:r>
      <w:r w:rsidR="007A1BAC">
        <w:rPr>
          <w:rFonts w:asciiTheme="minorHAnsi" w:eastAsia="Times New Roman" w:hAnsiTheme="minorHAnsi" w:cs="Times New Roman"/>
          <w:color w:val="auto"/>
          <w:lang w:eastAsia="en-US"/>
        </w:rPr>
        <w:t xml:space="preserve">can mean that </w:t>
      </w:r>
      <w:r w:rsidR="001F0C5B">
        <w:rPr>
          <w:rFonts w:asciiTheme="minorHAnsi" w:eastAsia="Times New Roman" w:hAnsiTheme="minorHAnsi" w:cs="Times New Roman"/>
          <w:color w:val="auto"/>
          <w:lang w:eastAsia="en-US"/>
        </w:rPr>
        <w:t xml:space="preserve">the social contact may not be enough, as a </w:t>
      </w:r>
      <w:r w:rsidR="008F20DE">
        <w:rPr>
          <w:rFonts w:asciiTheme="minorHAnsi" w:eastAsiaTheme="minorHAnsi" w:hAnsiTheme="minorHAnsi" w:cstheme="minorBidi"/>
          <w:color w:val="auto"/>
          <w:lang w:eastAsia="en-US"/>
        </w:rPr>
        <w:t>69-year-old</w:t>
      </w:r>
      <w:r w:rsidR="001F0C5B">
        <w:rPr>
          <w:rFonts w:asciiTheme="minorHAnsi" w:eastAsiaTheme="minorHAnsi" w:hAnsiTheme="minorHAnsi" w:cstheme="minorBidi"/>
          <w:color w:val="auto"/>
          <w:lang w:eastAsia="en-US"/>
        </w:rPr>
        <w:t xml:space="preserve"> Afri</w:t>
      </w:r>
      <w:r w:rsidR="001F0C5B" w:rsidRPr="00442BAA">
        <w:rPr>
          <w:rFonts w:asciiTheme="minorHAnsi" w:eastAsiaTheme="minorHAnsi" w:hAnsiTheme="minorHAnsi" w:cstheme="minorBidi"/>
          <w:color w:val="auto"/>
          <w:lang w:eastAsia="en-US"/>
        </w:rPr>
        <w:t xml:space="preserve">can </w:t>
      </w:r>
      <w:r w:rsidR="007735C3" w:rsidRPr="00442BAA">
        <w:rPr>
          <w:rFonts w:asciiTheme="minorHAnsi" w:eastAsiaTheme="minorHAnsi" w:hAnsiTheme="minorHAnsi" w:cstheme="minorBidi"/>
          <w:color w:val="auto"/>
          <w:lang w:eastAsia="en-US"/>
        </w:rPr>
        <w:t>Caribbean</w:t>
      </w:r>
      <w:r w:rsidR="001F0C5B" w:rsidRPr="00442BAA">
        <w:rPr>
          <w:rFonts w:asciiTheme="minorHAnsi" w:eastAsiaTheme="minorHAnsi" w:hAnsiTheme="minorHAnsi" w:cstheme="minorBidi"/>
          <w:color w:val="auto"/>
          <w:lang w:eastAsia="en-US"/>
        </w:rPr>
        <w:t xml:space="preserve"> </w:t>
      </w:r>
      <w:r w:rsidR="008F20DE">
        <w:rPr>
          <w:rFonts w:asciiTheme="minorHAnsi" w:eastAsiaTheme="minorHAnsi" w:hAnsiTheme="minorHAnsi" w:cstheme="minorBidi"/>
          <w:color w:val="auto"/>
          <w:lang w:eastAsia="en-US"/>
        </w:rPr>
        <w:t>woman</w:t>
      </w:r>
      <w:r w:rsidR="001F0C5B">
        <w:rPr>
          <w:rFonts w:asciiTheme="minorHAnsi" w:eastAsiaTheme="minorHAnsi" w:hAnsiTheme="minorHAnsi" w:cstheme="minorBidi"/>
          <w:color w:val="auto"/>
          <w:lang w:eastAsia="en-US"/>
        </w:rPr>
        <w:t xml:space="preserve"> living in </w:t>
      </w:r>
      <w:r w:rsidR="001F0C5B" w:rsidRPr="00442BAA">
        <w:rPr>
          <w:rFonts w:asciiTheme="minorHAnsi" w:eastAsiaTheme="minorHAnsi" w:hAnsiTheme="minorHAnsi" w:cstheme="minorBidi"/>
          <w:color w:val="auto"/>
          <w:lang w:eastAsia="en-US"/>
        </w:rPr>
        <w:t xml:space="preserve">Sheffield </w:t>
      </w:r>
      <w:r w:rsidR="001F0C5B">
        <w:rPr>
          <w:rFonts w:asciiTheme="minorHAnsi" w:eastAsiaTheme="minorHAnsi" w:hAnsiTheme="minorHAnsi" w:cstheme="minorBidi"/>
          <w:color w:val="auto"/>
          <w:lang w:eastAsia="en-US"/>
        </w:rPr>
        <w:t xml:space="preserve">explained.  She said that she </w:t>
      </w:r>
      <w:r w:rsidR="001F0C5B" w:rsidRPr="00442BAA">
        <w:rPr>
          <w:rFonts w:asciiTheme="minorHAnsi" w:eastAsiaTheme="minorHAnsi" w:hAnsiTheme="minorHAnsi" w:cstheme="minorBidi"/>
          <w:color w:val="auto"/>
          <w:lang w:eastAsia="en-US"/>
        </w:rPr>
        <w:t xml:space="preserve">relies on company from her husband’s carers who visit </w:t>
      </w:r>
      <w:r w:rsidR="001F0C5B">
        <w:rPr>
          <w:rFonts w:asciiTheme="minorHAnsi" w:eastAsiaTheme="minorHAnsi" w:hAnsiTheme="minorHAnsi" w:cstheme="minorBidi"/>
          <w:color w:val="auto"/>
          <w:lang w:eastAsia="en-US"/>
        </w:rPr>
        <w:t xml:space="preserve">a </w:t>
      </w:r>
      <w:r w:rsidR="001F0C5B" w:rsidRPr="00442BAA">
        <w:rPr>
          <w:rFonts w:asciiTheme="minorHAnsi" w:eastAsiaTheme="minorHAnsi" w:hAnsiTheme="minorHAnsi" w:cstheme="minorBidi"/>
          <w:color w:val="auto"/>
          <w:lang w:eastAsia="en-US"/>
        </w:rPr>
        <w:t>few times a week</w:t>
      </w:r>
      <w:r w:rsidR="001F0C5B">
        <w:rPr>
          <w:rFonts w:asciiTheme="minorHAnsi" w:eastAsiaTheme="minorHAnsi" w:hAnsiTheme="minorHAnsi" w:cstheme="minorBidi"/>
          <w:color w:val="auto"/>
          <w:lang w:eastAsia="en-US"/>
        </w:rPr>
        <w:t xml:space="preserve"> but the amount of time for social </w:t>
      </w:r>
      <w:r w:rsidR="007735C3">
        <w:rPr>
          <w:rFonts w:asciiTheme="minorHAnsi" w:eastAsiaTheme="minorHAnsi" w:hAnsiTheme="minorHAnsi" w:cstheme="minorBidi"/>
          <w:color w:val="auto"/>
          <w:lang w:eastAsia="en-US"/>
        </w:rPr>
        <w:t>interaction</w:t>
      </w:r>
      <w:r w:rsidR="001F0C5B">
        <w:rPr>
          <w:rFonts w:asciiTheme="minorHAnsi" w:eastAsiaTheme="minorHAnsi" w:hAnsiTheme="minorHAnsi" w:cstheme="minorBidi"/>
          <w:color w:val="auto"/>
          <w:lang w:eastAsia="en-US"/>
        </w:rPr>
        <w:t xml:space="preserve"> is not sufficient:</w:t>
      </w:r>
      <w:r w:rsidR="001F0C5B" w:rsidRPr="00442BAA">
        <w:rPr>
          <w:rFonts w:asciiTheme="minorHAnsi" w:eastAsiaTheme="minorHAnsi" w:hAnsiTheme="minorHAnsi" w:cstheme="minorBidi"/>
          <w:color w:val="auto"/>
          <w:lang w:eastAsia="en-US"/>
        </w:rPr>
        <w:t xml:space="preserve"> ‘</w:t>
      </w:r>
      <w:r w:rsidR="007A1BAC" w:rsidRPr="007A1BAC">
        <w:rPr>
          <w:rFonts w:asciiTheme="minorHAnsi" w:eastAsiaTheme="minorHAnsi" w:hAnsiTheme="minorHAnsi" w:cstheme="minorBidi"/>
          <w:i/>
          <w:color w:val="auto"/>
          <w:lang w:eastAsia="en-US"/>
        </w:rPr>
        <w:t>I</w:t>
      </w:r>
      <w:r w:rsidR="007A1BAC">
        <w:rPr>
          <w:rFonts w:asciiTheme="minorHAnsi" w:eastAsiaTheme="minorHAnsi" w:hAnsiTheme="minorHAnsi" w:cstheme="minorBidi"/>
          <w:color w:val="auto"/>
          <w:lang w:eastAsia="en-US"/>
        </w:rPr>
        <w:t xml:space="preserve"> </w:t>
      </w:r>
      <w:r w:rsidR="001F0C5B">
        <w:rPr>
          <w:rFonts w:asciiTheme="minorHAnsi" w:eastAsiaTheme="minorHAnsi" w:hAnsiTheme="minorHAnsi" w:cstheme="minorBidi"/>
          <w:color w:val="auto"/>
          <w:lang w:eastAsia="en-US"/>
        </w:rPr>
        <w:t>w</w:t>
      </w:r>
      <w:r w:rsidR="001F0C5B" w:rsidRPr="00442BAA">
        <w:rPr>
          <w:rFonts w:asciiTheme="minorHAnsi" w:eastAsia="Arial" w:hAnsiTheme="minorHAnsi" w:cstheme="minorBidi"/>
          <w:i/>
          <w:color w:val="auto"/>
          <w:lang w:eastAsia="en-US"/>
        </w:rPr>
        <w:t xml:space="preserve">ould like carers to rush less and to talk more. Their visits are too </w:t>
      </w:r>
      <w:r w:rsidR="008F20DE" w:rsidRPr="00442BAA">
        <w:rPr>
          <w:rFonts w:asciiTheme="minorHAnsi" w:eastAsia="Arial" w:hAnsiTheme="minorHAnsi" w:cstheme="minorBidi"/>
          <w:i/>
          <w:color w:val="auto"/>
          <w:lang w:eastAsia="en-US"/>
        </w:rPr>
        <w:t>short,</w:t>
      </w:r>
      <w:r w:rsidR="001F0C5B" w:rsidRPr="00442BAA">
        <w:rPr>
          <w:rFonts w:asciiTheme="minorHAnsi" w:eastAsia="Arial" w:hAnsiTheme="minorHAnsi" w:cstheme="minorBidi"/>
          <w:i/>
          <w:color w:val="auto"/>
          <w:lang w:eastAsia="en-US"/>
        </w:rPr>
        <w:t xml:space="preserve"> and </w:t>
      </w:r>
      <w:r w:rsidR="001F0C5B">
        <w:rPr>
          <w:rFonts w:asciiTheme="minorHAnsi" w:eastAsia="Arial" w:hAnsiTheme="minorHAnsi" w:cstheme="minorBidi"/>
          <w:i/>
          <w:color w:val="auto"/>
          <w:lang w:eastAsia="en-US"/>
        </w:rPr>
        <w:t>I</w:t>
      </w:r>
      <w:r w:rsidR="001F0C5B" w:rsidRPr="00442BAA">
        <w:rPr>
          <w:rFonts w:asciiTheme="minorHAnsi" w:eastAsia="Arial" w:hAnsiTheme="minorHAnsi" w:cstheme="minorBidi"/>
          <w:i/>
          <w:color w:val="auto"/>
          <w:lang w:eastAsia="en-US"/>
        </w:rPr>
        <w:t xml:space="preserve"> would like them to have a time to talk to </w:t>
      </w:r>
      <w:r w:rsidR="001F0C5B">
        <w:rPr>
          <w:rFonts w:asciiTheme="minorHAnsi" w:eastAsia="Arial" w:hAnsiTheme="minorHAnsi" w:cstheme="minorBidi"/>
          <w:i/>
          <w:color w:val="auto"/>
          <w:lang w:eastAsia="en-US"/>
        </w:rPr>
        <w:t>me</w:t>
      </w:r>
      <w:r w:rsidR="001F0C5B" w:rsidRPr="00442BAA">
        <w:rPr>
          <w:rFonts w:asciiTheme="minorHAnsi" w:eastAsia="Arial" w:hAnsiTheme="minorHAnsi" w:cstheme="minorBidi"/>
          <w:i/>
          <w:color w:val="auto"/>
          <w:lang w:eastAsia="en-US"/>
        </w:rPr>
        <w:t>.</w:t>
      </w:r>
      <w:r w:rsidR="001F0C5B">
        <w:rPr>
          <w:rFonts w:ascii="Arial" w:eastAsia="Arial" w:hAnsi="Arial" w:cstheme="minorBidi"/>
          <w:color w:val="auto"/>
          <w:lang w:eastAsia="en-US"/>
        </w:rPr>
        <w:t xml:space="preserve">’ </w:t>
      </w:r>
      <w:r w:rsidR="001F0C5B" w:rsidRPr="001F0C5B">
        <w:rPr>
          <w:rFonts w:asciiTheme="minorHAnsi" w:eastAsia="Arial" w:hAnsiTheme="minorHAnsi" w:cstheme="minorBidi"/>
          <w:color w:val="auto"/>
          <w:lang w:eastAsia="en-US"/>
        </w:rPr>
        <w:t>O</w:t>
      </w:r>
      <w:r w:rsidR="001F0C5B">
        <w:rPr>
          <w:rFonts w:asciiTheme="minorHAnsi" w:eastAsia="Times New Roman" w:hAnsiTheme="minorHAnsi" w:cs="Times New Roman"/>
          <w:color w:val="auto"/>
          <w:lang w:eastAsia="en-US"/>
        </w:rPr>
        <w:t xml:space="preserve">r in the case of a bereaved </w:t>
      </w:r>
      <w:r w:rsidR="008F20DE">
        <w:rPr>
          <w:rFonts w:asciiTheme="minorHAnsi" w:eastAsia="Times New Roman" w:hAnsiTheme="minorHAnsi" w:cs="Times New Roman"/>
          <w:color w:val="auto"/>
          <w:lang w:eastAsia="en-US"/>
        </w:rPr>
        <w:t>woman</w:t>
      </w:r>
      <w:r w:rsidR="007A1BAC">
        <w:rPr>
          <w:rFonts w:asciiTheme="minorHAnsi" w:eastAsia="Times New Roman" w:hAnsiTheme="minorHAnsi" w:cs="Times New Roman"/>
          <w:color w:val="auto"/>
          <w:lang w:eastAsia="en-US"/>
        </w:rPr>
        <w:t xml:space="preserve"> li</w:t>
      </w:r>
      <w:r w:rsidR="001F0C5B">
        <w:rPr>
          <w:rFonts w:asciiTheme="minorHAnsi" w:eastAsia="Times New Roman" w:hAnsiTheme="minorHAnsi" w:cs="Times New Roman"/>
          <w:color w:val="auto"/>
          <w:lang w:eastAsia="en-US"/>
        </w:rPr>
        <w:t>ving in Somerset</w:t>
      </w:r>
      <w:r w:rsidR="006E254A">
        <w:rPr>
          <w:rFonts w:asciiTheme="minorHAnsi" w:eastAsia="Times New Roman" w:hAnsiTheme="minorHAnsi" w:cs="Times New Roman"/>
          <w:color w:val="auto"/>
          <w:lang w:eastAsia="en-US"/>
        </w:rPr>
        <w:t>,</w:t>
      </w:r>
      <w:r w:rsidR="001F0C5B">
        <w:rPr>
          <w:rFonts w:asciiTheme="minorHAnsi" w:eastAsia="Times New Roman" w:hAnsiTheme="minorHAnsi" w:cs="Times New Roman"/>
          <w:color w:val="auto"/>
          <w:lang w:eastAsia="en-US"/>
        </w:rPr>
        <w:t xml:space="preserve"> the companionship provided by the support worker may cease even though the individual continues to desire it:</w:t>
      </w:r>
    </w:p>
    <w:p w14:paraId="29A636B0" w14:textId="7D154531" w:rsidR="001F0C5B" w:rsidRDefault="001F0C5B" w:rsidP="00A1733D">
      <w:pPr>
        <w:tabs>
          <w:tab w:val="left" w:pos="9356"/>
        </w:tabs>
        <w:spacing w:after="0" w:line="266" w:lineRule="auto"/>
        <w:ind w:left="0" w:right="337" w:firstLine="0"/>
        <w:outlineLvl w:val="0"/>
        <w:rPr>
          <w:rFonts w:asciiTheme="minorHAnsi" w:eastAsia="Times New Roman" w:hAnsiTheme="minorHAnsi" w:cs="Times New Roman"/>
          <w:color w:val="auto"/>
          <w:lang w:eastAsia="en-US"/>
        </w:rPr>
      </w:pPr>
      <w:r>
        <w:rPr>
          <w:rFonts w:asciiTheme="minorHAnsi" w:eastAsia="Times New Roman" w:hAnsiTheme="minorHAnsi" w:cs="Times New Roman"/>
          <w:color w:val="auto"/>
          <w:lang w:eastAsia="en-US"/>
        </w:rPr>
        <w:t xml:space="preserve"> </w:t>
      </w:r>
    </w:p>
    <w:p w14:paraId="1D6746CE" w14:textId="6E1CC4B3" w:rsidR="001F0C5B" w:rsidRDefault="001F0C5B" w:rsidP="00A1733D">
      <w:pPr>
        <w:suppressAutoHyphens/>
        <w:spacing w:after="0" w:line="266" w:lineRule="auto"/>
        <w:ind w:left="1134" w:right="1471" w:firstLine="0"/>
        <w:rPr>
          <w:rFonts w:asciiTheme="minorHAnsi" w:eastAsiaTheme="minorHAnsi" w:hAnsiTheme="minorHAnsi" w:cstheme="minorBidi"/>
          <w:i/>
          <w:iCs/>
          <w:color w:val="auto"/>
          <w:lang w:eastAsia="en-US"/>
        </w:rPr>
      </w:pPr>
      <w:r w:rsidRPr="00442BAA">
        <w:rPr>
          <w:rFonts w:asciiTheme="minorHAnsi" w:eastAsiaTheme="minorHAnsi" w:hAnsiTheme="minorHAnsi" w:cstheme="minorBidi"/>
          <w:color w:val="auto"/>
          <w:lang w:eastAsia="en-US"/>
        </w:rPr>
        <w:t>‘</w:t>
      </w:r>
      <w:r w:rsidRPr="00442BAA">
        <w:rPr>
          <w:rFonts w:asciiTheme="minorHAnsi" w:eastAsiaTheme="minorHAnsi" w:hAnsiTheme="minorHAnsi" w:cstheme="minorBidi"/>
          <w:i/>
          <w:iCs/>
          <w:color w:val="auto"/>
          <w:lang w:eastAsia="en-US"/>
        </w:rPr>
        <w:t xml:space="preserve">When I lost my husband, people that I thought I know to say hello to, they were fantastic they came around they helped </w:t>
      </w:r>
      <w:r>
        <w:rPr>
          <w:rFonts w:asciiTheme="minorHAnsi" w:eastAsiaTheme="minorHAnsi" w:hAnsiTheme="minorHAnsi" w:cstheme="minorBidi"/>
          <w:i/>
          <w:iCs/>
          <w:color w:val="auto"/>
          <w:lang w:eastAsia="en-US"/>
        </w:rPr>
        <w:t>me they looked after me so well</w:t>
      </w:r>
      <w:r w:rsidRPr="00442BAA">
        <w:rPr>
          <w:rFonts w:asciiTheme="minorHAnsi" w:eastAsiaTheme="minorHAnsi" w:hAnsiTheme="minorHAnsi" w:cstheme="minorBidi"/>
          <w:i/>
          <w:iCs/>
          <w:color w:val="auto"/>
          <w:lang w:eastAsia="en-US"/>
        </w:rPr>
        <w:t>, they turned out to be the most amazing people in the world one of the worst thing all those services that had contact with doctors, district nurses are all busy, they all fall away, nobody comes back  to check up on you, I could understand why some people get so incredibly lonely, nobody checked us or comes back just pick up a phone and asks if you are a</w:t>
      </w:r>
      <w:r w:rsidR="0016223E">
        <w:rPr>
          <w:rFonts w:asciiTheme="minorHAnsi" w:eastAsiaTheme="minorHAnsi" w:hAnsiTheme="minorHAnsi" w:cstheme="minorBidi"/>
          <w:i/>
          <w:iCs/>
          <w:color w:val="auto"/>
          <w:lang w:eastAsia="en-US"/>
        </w:rPr>
        <w:t>l</w:t>
      </w:r>
      <w:r w:rsidRPr="00442BAA">
        <w:rPr>
          <w:rFonts w:asciiTheme="minorHAnsi" w:eastAsiaTheme="minorHAnsi" w:hAnsiTheme="minorHAnsi" w:cstheme="minorBidi"/>
          <w:i/>
          <w:iCs/>
          <w:color w:val="auto"/>
          <w:lang w:eastAsia="en-US"/>
        </w:rPr>
        <w:t>l</w:t>
      </w:r>
      <w:r w:rsidR="0016223E">
        <w:rPr>
          <w:rFonts w:asciiTheme="minorHAnsi" w:eastAsiaTheme="minorHAnsi" w:hAnsiTheme="minorHAnsi" w:cstheme="minorBidi"/>
          <w:i/>
          <w:iCs/>
          <w:color w:val="auto"/>
          <w:lang w:eastAsia="en-US"/>
        </w:rPr>
        <w:t xml:space="preserve"> </w:t>
      </w:r>
      <w:r w:rsidRPr="00442BAA">
        <w:rPr>
          <w:rFonts w:asciiTheme="minorHAnsi" w:eastAsiaTheme="minorHAnsi" w:hAnsiTheme="minorHAnsi" w:cstheme="minorBidi"/>
          <w:i/>
          <w:iCs/>
          <w:color w:val="auto"/>
          <w:lang w:eastAsia="en-US"/>
        </w:rPr>
        <w:t>right’</w:t>
      </w:r>
    </w:p>
    <w:p w14:paraId="09E0E4A9" w14:textId="77777777" w:rsidR="00664C9F" w:rsidRPr="00442BAA" w:rsidRDefault="00664C9F" w:rsidP="00A1733D">
      <w:pPr>
        <w:tabs>
          <w:tab w:val="left" w:pos="9356"/>
        </w:tabs>
        <w:suppressAutoHyphens/>
        <w:spacing w:after="0" w:line="266" w:lineRule="auto"/>
        <w:ind w:left="1134" w:right="337" w:firstLine="0"/>
        <w:rPr>
          <w:rFonts w:asciiTheme="minorHAnsi" w:eastAsiaTheme="minorHAnsi" w:hAnsiTheme="minorHAnsi" w:cstheme="minorBidi"/>
          <w:iCs/>
          <w:color w:val="auto"/>
          <w:lang w:eastAsia="en-US"/>
        </w:rPr>
      </w:pPr>
    </w:p>
    <w:p w14:paraId="6FE76050" w14:textId="60B2EEBA" w:rsidR="001F0C5B" w:rsidRDefault="001F0C5B" w:rsidP="00A1733D">
      <w:pPr>
        <w:tabs>
          <w:tab w:val="left" w:pos="9356"/>
        </w:tabs>
        <w:spacing w:after="0" w:line="266" w:lineRule="auto"/>
        <w:ind w:right="337"/>
        <w:rPr>
          <w:rFonts w:asciiTheme="minorHAnsi" w:eastAsiaTheme="minorHAnsi" w:hAnsiTheme="minorHAnsi" w:cstheme="minorBidi"/>
          <w:iCs/>
          <w:color w:val="auto"/>
          <w:lang w:eastAsia="en-US"/>
        </w:rPr>
      </w:pPr>
      <w:r w:rsidRPr="00442BAA">
        <w:rPr>
          <w:rFonts w:asciiTheme="minorHAnsi" w:eastAsiaTheme="minorHAnsi" w:hAnsiTheme="minorHAnsi" w:cstheme="minorBidi"/>
          <w:iCs/>
          <w:color w:val="auto"/>
          <w:lang w:eastAsia="en-US"/>
        </w:rPr>
        <w:t xml:space="preserve">She went </w:t>
      </w:r>
      <w:r>
        <w:rPr>
          <w:rFonts w:asciiTheme="minorHAnsi" w:eastAsiaTheme="minorHAnsi" w:hAnsiTheme="minorHAnsi" w:cstheme="minorBidi"/>
          <w:iCs/>
          <w:color w:val="auto"/>
          <w:lang w:eastAsia="en-US"/>
        </w:rPr>
        <w:t>o</w:t>
      </w:r>
      <w:r w:rsidRPr="00442BAA">
        <w:rPr>
          <w:rFonts w:asciiTheme="minorHAnsi" w:eastAsiaTheme="minorHAnsi" w:hAnsiTheme="minorHAnsi" w:cstheme="minorBidi"/>
          <w:iCs/>
          <w:color w:val="auto"/>
          <w:lang w:eastAsia="en-US"/>
        </w:rPr>
        <w:t>n</w:t>
      </w:r>
      <w:r w:rsidR="006E254A">
        <w:rPr>
          <w:rFonts w:asciiTheme="minorHAnsi" w:eastAsiaTheme="minorHAnsi" w:hAnsiTheme="minorHAnsi" w:cstheme="minorBidi"/>
          <w:iCs/>
          <w:color w:val="auto"/>
          <w:lang w:eastAsia="en-US"/>
        </w:rPr>
        <w:t xml:space="preserve"> </w:t>
      </w:r>
      <w:r w:rsidRPr="00442BAA">
        <w:rPr>
          <w:rFonts w:asciiTheme="minorHAnsi" w:eastAsiaTheme="minorHAnsi" w:hAnsiTheme="minorHAnsi" w:cstheme="minorBidi"/>
          <w:iCs/>
          <w:color w:val="auto"/>
          <w:lang w:eastAsia="en-US"/>
        </w:rPr>
        <w:t>to say</w:t>
      </w:r>
      <w:r>
        <w:rPr>
          <w:rFonts w:asciiTheme="minorHAnsi" w:eastAsiaTheme="minorHAnsi" w:hAnsiTheme="minorHAnsi" w:cstheme="minorBidi"/>
          <w:iCs/>
          <w:color w:val="auto"/>
          <w:lang w:eastAsia="en-US"/>
        </w:rPr>
        <w:t>:</w:t>
      </w:r>
    </w:p>
    <w:p w14:paraId="4B7D3E65" w14:textId="77777777" w:rsidR="0016223E" w:rsidRDefault="0016223E" w:rsidP="00A1733D">
      <w:pPr>
        <w:tabs>
          <w:tab w:val="left" w:pos="9356"/>
        </w:tabs>
        <w:spacing w:after="0" w:line="266" w:lineRule="auto"/>
        <w:ind w:right="337"/>
        <w:rPr>
          <w:rFonts w:asciiTheme="minorHAnsi" w:eastAsiaTheme="minorHAnsi" w:hAnsiTheme="minorHAnsi" w:cstheme="minorBidi"/>
          <w:iCs/>
          <w:color w:val="auto"/>
          <w:lang w:eastAsia="en-US"/>
        </w:rPr>
      </w:pPr>
    </w:p>
    <w:p w14:paraId="1E141166" w14:textId="7EFF33A4" w:rsidR="001F0C5B" w:rsidRPr="00442BAA" w:rsidRDefault="001F0C5B" w:rsidP="00A1733D">
      <w:pPr>
        <w:tabs>
          <w:tab w:val="left" w:pos="8222"/>
        </w:tabs>
        <w:spacing w:after="0" w:line="266" w:lineRule="auto"/>
        <w:ind w:left="1134" w:right="1471"/>
        <w:rPr>
          <w:rFonts w:asciiTheme="minorHAnsi" w:eastAsiaTheme="minorHAnsi" w:hAnsiTheme="minorHAnsi" w:cstheme="minorBidi"/>
          <w:iCs/>
          <w:color w:val="auto"/>
          <w:lang w:eastAsia="en-US"/>
        </w:rPr>
      </w:pPr>
      <w:r w:rsidRPr="00442BAA">
        <w:rPr>
          <w:rFonts w:asciiTheme="minorHAnsi" w:eastAsiaTheme="minorHAnsi" w:hAnsiTheme="minorHAnsi" w:cstheme="minorBidi"/>
          <w:iCs/>
          <w:color w:val="auto"/>
          <w:lang w:eastAsia="en-US"/>
        </w:rPr>
        <w:t xml:space="preserve"> </w:t>
      </w:r>
      <w:r w:rsidRPr="00442BAA">
        <w:rPr>
          <w:rFonts w:asciiTheme="minorHAnsi" w:eastAsiaTheme="minorHAnsi" w:hAnsiTheme="minorHAnsi" w:cstheme="minorBidi"/>
          <w:i/>
          <w:iCs/>
          <w:color w:val="auto"/>
          <w:lang w:eastAsia="en-US"/>
        </w:rPr>
        <w:t xml:space="preserve">‘I lost trust and faith in organizations, completely useless [naming a cancer charity] from start to finish and I did actually ask them for help and they didn’t </w:t>
      </w:r>
      <w:r w:rsidRPr="00442BAA">
        <w:rPr>
          <w:rFonts w:asciiTheme="minorHAnsi" w:eastAsiaTheme="minorHAnsi" w:hAnsiTheme="minorHAnsi" w:cstheme="minorBidi"/>
          <w:i/>
          <w:iCs/>
          <w:color w:val="auto"/>
          <w:lang w:eastAsia="en-US"/>
        </w:rPr>
        <w:lastRenderedPageBreak/>
        <w:t>do anyth</w:t>
      </w:r>
      <w:r>
        <w:rPr>
          <w:rFonts w:asciiTheme="minorHAnsi" w:eastAsiaTheme="minorHAnsi" w:hAnsiTheme="minorHAnsi" w:cstheme="minorBidi"/>
          <w:i/>
          <w:iCs/>
          <w:color w:val="auto"/>
          <w:lang w:eastAsia="en-US"/>
        </w:rPr>
        <w:t xml:space="preserve">ing, nothing from them at all, </w:t>
      </w:r>
      <w:r w:rsidRPr="00442BAA">
        <w:rPr>
          <w:rFonts w:asciiTheme="minorHAnsi" w:eastAsiaTheme="minorHAnsi" w:hAnsiTheme="minorHAnsi" w:cstheme="minorBidi"/>
          <w:i/>
          <w:iCs/>
          <w:color w:val="auto"/>
          <w:lang w:eastAsia="en-US"/>
        </w:rPr>
        <w:t xml:space="preserve">when somebody dies everybody just falls away because there is no structure there for the people that are left behind all care all of sudden you are every alone, very </w:t>
      </w:r>
      <w:proofErr w:type="spellStart"/>
      <w:r w:rsidRPr="00442BAA">
        <w:rPr>
          <w:rFonts w:asciiTheme="minorHAnsi" w:eastAsiaTheme="minorHAnsi" w:hAnsiTheme="minorHAnsi" w:cstheme="minorBidi"/>
          <w:i/>
          <w:iCs/>
          <w:color w:val="auto"/>
          <w:lang w:eastAsia="en-US"/>
        </w:rPr>
        <w:t>very</w:t>
      </w:r>
      <w:proofErr w:type="spellEnd"/>
      <w:r w:rsidRPr="00442BAA">
        <w:rPr>
          <w:rFonts w:asciiTheme="minorHAnsi" w:eastAsiaTheme="minorHAnsi" w:hAnsiTheme="minorHAnsi" w:cstheme="minorBidi"/>
          <w:i/>
          <w:iCs/>
          <w:color w:val="auto"/>
          <w:lang w:eastAsia="en-US"/>
        </w:rPr>
        <w:t xml:space="preserve"> difficult time you lost somebody important and there is nobody around you, you are all alone</w:t>
      </w:r>
      <w:r w:rsidRPr="00442BAA">
        <w:rPr>
          <w:rFonts w:asciiTheme="minorHAnsi" w:eastAsiaTheme="minorHAnsi" w:hAnsiTheme="minorHAnsi" w:cstheme="minorBidi"/>
          <w:iCs/>
          <w:color w:val="auto"/>
          <w:lang w:eastAsia="en-US"/>
        </w:rPr>
        <w:t xml:space="preserve">.’ </w:t>
      </w:r>
    </w:p>
    <w:p w14:paraId="59EB168C" w14:textId="7DDCDF16" w:rsidR="001F0C5B" w:rsidRDefault="001F0C5B" w:rsidP="00A17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spacing w:after="0" w:line="266" w:lineRule="auto"/>
        <w:ind w:left="1134" w:right="337" w:firstLine="0"/>
        <w:rPr>
          <w:rFonts w:asciiTheme="minorHAnsi" w:eastAsia="Times New Roman" w:hAnsiTheme="minorHAnsi" w:cs="Times New Roman"/>
          <w:color w:val="auto"/>
          <w:lang w:eastAsia="en-US"/>
        </w:rPr>
      </w:pPr>
    </w:p>
    <w:p w14:paraId="23908671" w14:textId="59BCE11F" w:rsidR="00485982" w:rsidRPr="00AA15AF" w:rsidRDefault="009C4373" w:rsidP="00A1733D">
      <w:pPr>
        <w:tabs>
          <w:tab w:val="left" w:pos="9356"/>
        </w:tabs>
        <w:spacing w:after="0" w:line="266" w:lineRule="auto"/>
        <w:ind w:left="0" w:right="337" w:firstLine="0"/>
        <w:outlineLvl w:val="0"/>
        <w:rPr>
          <w:rFonts w:ascii="Times New Roman" w:eastAsia="Times New Roman" w:hAnsi="Times New Roman" w:cs="Times New Roman"/>
          <w:color w:val="auto"/>
          <w:sz w:val="24"/>
          <w:szCs w:val="24"/>
        </w:rPr>
      </w:pPr>
      <w:r>
        <w:rPr>
          <w:rFonts w:asciiTheme="minorHAnsi" w:eastAsia="Times New Roman" w:hAnsiTheme="minorHAnsi" w:cs="Times New Roman"/>
          <w:color w:val="auto"/>
          <w:lang w:eastAsia="en-US"/>
        </w:rPr>
        <w:t xml:space="preserve">Moreover, many of the interviewees said that they were sometimes becoming reliant on these relationships </w:t>
      </w:r>
      <w:r w:rsidR="001F0C5B">
        <w:rPr>
          <w:rFonts w:asciiTheme="minorHAnsi" w:eastAsia="Times New Roman" w:hAnsiTheme="minorHAnsi" w:cs="Times New Roman"/>
          <w:color w:val="auto"/>
          <w:lang w:eastAsia="en-US"/>
        </w:rPr>
        <w:t>with support servi</w:t>
      </w:r>
      <w:r w:rsidR="007735C3">
        <w:rPr>
          <w:rFonts w:asciiTheme="minorHAnsi" w:eastAsia="Times New Roman" w:hAnsiTheme="minorHAnsi" w:cs="Times New Roman"/>
          <w:color w:val="auto"/>
          <w:lang w:eastAsia="en-US"/>
        </w:rPr>
        <w:t>c</w:t>
      </w:r>
      <w:r w:rsidR="007A1BAC">
        <w:rPr>
          <w:rFonts w:asciiTheme="minorHAnsi" w:eastAsia="Times New Roman" w:hAnsiTheme="minorHAnsi" w:cs="Times New Roman"/>
          <w:color w:val="auto"/>
          <w:lang w:eastAsia="en-US"/>
        </w:rPr>
        <w:t>e staff</w:t>
      </w:r>
      <w:r w:rsidR="001F0C5B">
        <w:rPr>
          <w:rFonts w:asciiTheme="minorHAnsi" w:eastAsia="Times New Roman" w:hAnsiTheme="minorHAnsi" w:cs="Times New Roman"/>
          <w:color w:val="auto"/>
          <w:lang w:eastAsia="en-US"/>
        </w:rPr>
        <w:t xml:space="preserve"> </w:t>
      </w:r>
      <w:r>
        <w:rPr>
          <w:rFonts w:asciiTheme="minorHAnsi" w:eastAsia="Times New Roman" w:hAnsiTheme="minorHAnsi" w:cs="Times New Roman"/>
          <w:color w:val="auto"/>
          <w:lang w:eastAsia="en-US"/>
        </w:rPr>
        <w:t xml:space="preserve">as </w:t>
      </w:r>
      <w:r w:rsidR="001F0C5B">
        <w:rPr>
          <w:rFonts w:asciiTheme="minorHAnsi" w:eastAsia="Times New Roman" w:hAnsiTheme="minorHAnsi" w:cs="Times New Roman"/>
          <w:color w:val="auto"/>
          <w:lang w:eastAsia="en-US"/>
        </w:rPr>
        <w:t xml:space="preserve">their only source </w:t>
      </w:r>
      <w:r w:rsidR="007735C3">
        <w:rPr>
          <w:rFonts w:asciiTheme="minorHAnsi" w:eastAsia="Times New Roman" w:hAnsiTheme="minorHAnsi" w:cs="Times New Roman"/>
          <w:color w:val="auto"/>
          <w:lang w:eastAsia="en-US"/>
        </w:rPr>
        <w:t>o</w:t>
      </w:r>
      <w:r w:rsidR="001F0C5B">
        <w:rPr>
          <w:rFonts w:asciiTheme="minorHAnsi" w:eastAsia="Times New Roman" w:hAnsiTheme="minorHAnsi" w:cs="Times New Roman"/>
          <w:color w:val="auto"/>
          <w:lang w:eastAsia="en-US"/>
        </w:rPr>
        <w:t>f social contact</w:t>
      </w:r>
      <w:r>
        <w:rPr>
          <w:rFonts w:asciiTheme="minorHAnsi" w:eastAsia="Times New Roman" w:hAnsiTheme="minorHAnsi" w:cs="Times New Roman"/>
          <w:color w:val="auto"/>
          <w:lang w:eastAsia="en-US"/>
        </w:rPr>
        <w:t xml:space="preserve">. An </w:t>
      </w:r>
      <w:r w:rsidR="00485982" w:rsidRPr="00442BAA">
        <w:rPr>
          <w:rFonts w:asciiTheme="minorHAnsi" w:eastAsiaTheme="minorHAnsi" w:hAnsiTheme="minorHAnsi" w:cstheme="minorBidi"/>
          <w:color w:val="auto"/>
          <w:lang w:eastAsia="en-US"/>
        </w:rPr>
        <w:t xml:space="preserve">African </w:t>
      </w:r>
      <w:r w:rsidRPr="00442BAA">
        <w:rPr>
          <w:rFonts w:asciiTheme="minorHAnsi" w:eastAsiaTheme="minorHAnsi" w:hAnsiTheme="minorHAnsi" w:cstheme="minorBidi"/>
          <w:color w:val="auto"/>
          <w:lang w:eastAsia="en-US"/>
        </w:rPr>
        <w:t>Caribbean</w:t>
      </w:r>
      <w:r w:rsidR="00485982" w:rsidRPr="00442BAA">
        <w:rPr>
          <w:rFonts w:asciiTheme="minorHAnsi" w:eastAsiaTheme="minorHAnsi" w:hAnsiTheme="minorHAnsi" w:cstheme="minorBidi"/>
          <w:color w:val="auto"/>
          <w:lang w:eastAsia="en-US"/>
        </w:rPr>
        <w:t xml:space="preserve"> </w:t>
      </w:r>
      <w:r w:rsidR="008356CC">
        <w:rPr>
          <w:rFonts w:asciiTheme="minorHAnsi" w:eastAsiaTheme="minorHAnsi" w:hAnsiTheme="minorHAnsi" w:cstheme="minorBidi"/>
          <w:color w:val="auto"/>
          <w:lang w:eastAsia="en-US"/>
        </w:rPr>
        <w:t>w</w:t>
      </w:r>
      <w:r w:rsidR="00485982" w:rsidRPr="00442BAA">
        <w:rPr>
          <w:rFonts w:asciiTheme="minorHAnsi" w:eastAsiaTheme="minorHAnsi" w:hAnsiTheme="minorHAnsi" w:cstheme="minorBidi"/>
          <w:color w:val="auto"/>
          <w:lang w:eastAsia="en-US"/>
        </w:rPr>
        <w:t xml:space="preserve">oman </w:t>
      </w:r>
      <w:r>
        <w:rPr>
          <w:rFonts w:asciiTheme="minorHAnsi" w:eastAsiaTheme="minorHAnsi" w:hAnsiTheme="minorHAnsi" w:cstheme="minorBidi"/>
          <w:color w:val="auto"/>
          <w:lang w:eastAsia="en-US"/>
        </w:rPr>
        <w:t xml:space="preserve">living in </w:t>
      </w:r>
      <w:r w:rsidR="00485982" w:rsidRPr="00442BAA">
        <w:rPr>
          <w:rFonts w:asciiTheme="minorHAnsi" w:eastAsiaTheme="minorHAnsi" w:hAnsiTheme="minorHAnsi" w:cstheme="minorBidi"/>
          <w:color w:val="auto"/>
          <w:lang w:eastAsia="en-US"/>
        </w:rPr>
        <w:t>Leeds</w:t>
      </w:r>
      <w:r w:rsidR="008356CC">
        <w:rPr>
          <w:rFonts w:asciiTheme="minorHAnsi" w:eastAsiaTheme="minorHAnsi" w:hAnsiTheme="minorHAnsi" w:cstheme="minorBidi"/>
          <w:color w:val="auto"/>
          <w:lang w:eastAsia="en-US"/>
        </w:rPr>
        <w:t>,</w:t>
      </w:r>
      <w:r>
        <w:rPr>
          <w:rFonts w:asciiTheme="minorHAnsi" w:eastAsiaTheme="minorHAnsi" w:hAnsiTheme="minorHAnsi" w:cstheme="minorBidi"/>
          <w:color w:val="auto"/>
          <w:lang w:eastAsia="en-US"/>
        </w:rPr>
        <w:t xml:space="preserve"> </w:t>
      </w:r>
      <w:r>
        <w:rPr>
          <w:rFonts w:asciiTheme="minorHAnsi" w:eastAsiaTheme="minorHAnsi" w:hAnsiTheme="minorHAnsi" w:cstheme="minorBidi"/>
          <w:i/>
          <w:color w:val="auto"/>
          <w:lang w:eastAsia="en-US"/>
        </w:rPr>
        <w:t xml:space="preserve">said: </w:t>
      </w:r>
      <w:r w:rsidR="00485982" w:rsidRPr="00442BAA">
        <w:rPr>
          <w:rFonts w:asciiTheme="minorHAnsi" w:eastAsiaTheme="minorHAnsi" w:hAnsiTheme="minorHAnsi" w:cstheme="minorBidi"/>
          <w:i/>
          <w:color w:val="auto"/>
          <w:lang w:eastAsia="en-US"/>
        </w:rPr>
        <w:t>‘You rely on them, they are everything. Companionship, everything. They are very important. I referred myself</w:t>
      </w:r>
      <w:r w:rsidR="00485982" w:rsidRPr="00442BAA">
        <w:rPr>
          <w:rFonts w:asciiTheme="minorHAnsi" w:eastAsiaTheme="minorHAnsi" w:hAnsiTheme="minorHAnsi" w:cstheme="minorBidi"/>
          <w:color w:val="auto"/>
          <w:lang w:eastAsia="en-US"/>
        </w:rPr>
        <w:t xml:space="preserve"> [to services]. </w:t>
      </w:r>
      <w:r w:rsidR="00485982" w:rsidRPr="001F0C5B">
        <w:rPr>
          <w:rFonts w:asciiTheme="minorHAnsi" w:eastAsiaTheme="minorHAnsi" w:hAnsiTheme="minorHAnsi" w:cstheme="minorBidi"/>
          <w:i/>
          <w:color w:val="auto"/>
          <w:lang w:eastAsia="en-US"/>
        </w:rPr>
        <w:t>I’m very accepting of what comes along</w:t>
      </w:r>
      <w:r w:rsidR="00485982" w:rsidRPr="00442BAA">
        <w:rPr>
          <w:rFonts w:asciiTheme="minorHAnsi" w:eastAsiaTheme="minorHAnsi" w:hAnsiTheme="minorHAnsi" w:cstheme="minorBidi"/>
          <w:color w:val="auto"/>
          <w:lang w:eastAsia="en-US"/>
        </w:rPr>
        <w:t xml:space="preserve"> (in terms of services)’.</w:t>
      </w:r>
      <w:r>
        <w:rPr>
          <w:rFonts w:asciiTheme="minorHAnsi" w:eastAsiaTheme="minorHAnsi" w:hAnsiTheme="minorHAnsi" w:cstheme="minorBidi"/>
          <w:color w:val="auto"/>
          <w:lang w:eastAsia="en-US"/>
        </w:rPr>
        <w:t xml:space="preserve"> </w:t>
      </w:r>
    </w:p>
    <w:p w14:paraId="610AE7F7" w14:textId="468D16F0" w:rsidR="00485982" w:rsidRDefault="00485982" w:rsidP="00A1733D">
      <w:pPr>
        <w:tabs>
          <w:tab w:val="left" w:pos="9356"/>
        </w:tabs>
        <w:spacing w:after="0" w:line="266" w:lineRule="auto"/>
        <w:ind w:left="0" w:right="337"/>
      </w:pPr>
    </w:p>
    <w:p w14:paraId="60ED4B7D" w14:textId="1920D103" w:rsidR="00B13E1A" w:rsidRDefault="007735C3" w:rsidP="00A1733D">
      <w:pPr>
        <w:tabs>
          <w:tab w:val="left" w:pos="9356"/>
        </w:tabs>
        <w:spacing w:after="0" w:line="266" w:lineRule="auto"/>
        <w:ind w:left="0" w:right="337"/>
      </w:pPr>
      <w:r>
        <w:t xml:space="preserve">This </w:t>
      </w:r>
      <w:r w:rsidR="008356CC">
        <w:t>reliance</w:t>
      </w:r>
      <w:r>
        <w:t xml:space="preserve"> </w:t>
      </w:r>
      <w:r w:rsidR="00B13E1A">
        <w:t>on the support provide</w:t>
      </w:r>
      <w:r>
        <w:t>d as a source of social contact</w:t>
      </w:r>
      <w:r w:rsidR="00B13E1A">
        <w:t xml:space="preserve"> </w:t>
      </w:r>
      <w:r>
        <w:t>is demonstrated in</w:t>
      </w:r>
      <w:r w:rsidR="00B13E1A">
        <w:t xml:space="preserve"> the following short case study</w:t>
      </w:r>
      <w:r w:rsidR="006E254A">
        <w:t>.</w:t>
      </w:r>
      <w:r w:rsidR="00B13E1A">
        <w:t xml:space="preserve"> </w:t>
      </w:r>
    </w:p>
    <w:p w14:paraId="0A41C33F" w14:textId="77777777" w:rsidR="006E254A" w:rsidRDefault="006E254A" w:rsidP="00A1733D">
      <w:pPr>
        <w:tabs>
          <w:tab w:val="left" w:pos="9356"/>
        </w:tabs>
        <w:spacing w:after="0" w:line="266" w:lineRule="auto"/>
        <w:ind w:left="0" w:right="337"/>
      </w:pPr>
    </w:p>
    <w:tbl>
      <w:tblPr>
        <w:tblStyle w:val="TableGrid0"/>
        <w:tblW w:w="0" w:type="auto"/>
        <w:tblInd w:w="-5" w:type="dxa"/>
        <w:tblLook w:val="04A0" w:firstRow="1" w:lastRow="0" w:firstColumn="1" w:lastColumn="0" w:noHBand="0" w:noVBand="1"/>
      </w:tblPr>
      <w:tblGrid>
        <w:gridCol w:w="9381"/>
      </w:tblGrid>
      <w:tr w:rsidR="00B13E1A" w14:paraId="528619A1" w14:textId="77777777" w:rsidTr="003F02EE">
        <w:tc>
          <w:tcPr>
            <w:tcW w:w="9381" w:type="dxa"/>
            <w:shd w:val="clear" w:color="auto" w:fill="D9D9D9" w:themeFill="background1" w:themeFillShade="D9"/>
          </w:tcPr>
          <w:p w14:paraId="0A75E0C4" w14:textId="25C59BF4" w:rsidR="00B13E1A" w:rsidRPr="007D5EAA" w:rsidRDefault="007735C3" w:rsidP="00A1733D">
            <w:pPr>
              <w:tabs>
                <w:tab w:val="left" w:pos="9356"/>
              </w:tabs>
              <w:spacing w:after="0" w:line="266" w:lineRule="auto"/>
              <w:ind w:left="0" w:right="337" w:firstLine="0"/>
              <w:rPr>
                <w:rFonts w:asciiTheme="minorHAnsi" w:hAnsiTheme="minorHAnsi"/>
                <w:b/>
                <w:sz w:val="20"/>
                <w:szCs w:val="20"/>
              </w:rPr>
            </w:pPr>
            <w:r>
              <w:rPr>
                <w:rFonts w:asciiTheme="minorHAnsi" w:hAnsiTheme="minorHAnsi"/>
                <w:b/>
                <w:sz w:val="20"/>
                <w:szCs w:val="20"/>
              </w:rPr>
              <w:t xml:space="preserve">Case example: </w:t>
            </w:r>
            <w:r w:rsidR="00084CFE">
              <w:rPr>
                <w:rFonts w:asciiTheme="minorHAnsi" w:hAnsiTheme="minorHAnsi"/>
                <w:b/>
                <w:sz w:val="20"/>
                <w:szCs w:val="20"/>
              </w:rPr>
              <w:t>S</w:t>
            </w:r>
            <w:r w:rsidR="00B13E1A" w:rsidRPr="007D5EAA">
              <w:rPr>
                <w:rFonts w:asciiTheme="minorHAnsi" w:hAnsiTheme="minorHAnsi"/>
                <w:b/>
                <w:sz w:val="20"/>
                <w:szCs w:val="20"/>
              </w:rPr>
              <w:t>upport workers</w:t>
            </w:r>
            <w:r w:rsidR="00084CFE">
              <w:rPr>
                <w:rFonts w:asciiTheme="minorHAnsi" w:hAnsiTheme="minorHAnsi"/>
                <w:b/>
                <w:sz w:val="20"/>
                <w:szCs w:val="20"/>
              </w:rPr>
              <w:t xml:space="preserve"> as the main source</w:t>
            </w:r>
            <w:r w:rsidR="003D5A9E">
              <w:rPr>
                <w:rFonts w:asciiTheme="minorHAnsi" w:hAnsiTheme="minorHAnsi"/>
                <w:b/>
                <w:sz w:val="20"/>
                <w:szCs w:val="20"/>
              </w:rPr>
              <w:t xml:space="preserve"> </w:t>
            </w:r>
            <w:r w:rsidR="00084CFE">
              <w:rPr>
                <w:rFonts w:asciiTheme="minorHAnsi" w:hAnsiTheme="minorHAnsi"/>
                <w:b/>
                <w:sz w:val="20"/>
                <w:szCs w:val="20"/>
              </w:rPr>
              <w:t>of</w:t>
            </w:r>
            <w:r w:rsidR="003D5A9E">
              <w:rPr>
                <w:rFonts w:asciiTheme="minorHAnsi" w:hAnsiTheme="minorHAnsi"/>
                <w:b/>
                <w:sz w:val="20"/>
                <w:szCs w:val="20"/>
              </w:rPr>
              <w:t xml:space="preserve"> social contact</w:t>
            </w:r>
          </w:p>
          <w:p w14:paraId="15BA86DE" w14:textId="77777777" w:rsidR="00B13E1A" w:rsidRPr="007D5EAA" w:rsidRDefault="00B13E1A" w:rsidP="00A1733D">
            <w:pPr>
              <w:tabs>
                <w:tab w:val="left" w:pos="9356"/>
              </w:tabs>
              <w:spacing w:after="0" w:line="266" w:lineRule="auto"/>
              <w:ind w:left="0" w:right="337" w:firstLine="0"/>
              <w:rPr>
                <w:rFonts w:asciiTheme="minorHAnsi" w:hAnsiTheme="minorHAnsi"/>
                <w:sz w:val="20"/>
                <w:szCs w:val="20"/>
              </w:rPr>
            </w:pPr>
          </w:p>
          <w:p w14:paraId="2FD4B2B7" w14:textId="051ED724" w:rsidR="00B13E1A" w:rsidRPr="007D5EAA" w:rsidRDefault="007735C3" w:rsidP="00A1733D">
            <w:pPr>
              <w:tabs>
                <w:tab w:val="left" w:pos="9356"/>
              </w:tabs>
              <w:spacing w:after="0" w:line="266" w:lineRule="auto"/>
              <w:ind w:left="0" w:right="337" w:firstLine="0"/>
              <w:rPr>
                <w:rFonts w:asciiTheme="minorHAnsi" w:hAnsiTheme="minorHAnsi"/>
                <w:sz w:val="20"/>
                <w:szCs w:val="20"/>
              </w:rPr>
            </w:pPr>
            <w:r w:rsidRPr="007735C3">
              <w:rPr>
                <w:rFonts w:asciiTheme="minorHAnsi" w:hAnsiTheme="minorHAnsi"/>
                <w:sz w:val="20"/>
                <w:szCs w:val="20"/>
              </w:rPr>
              <w:t>A</w:t>
            </w:r>
            <w:r w:rsidR="00B13E1A" w:rsidRPr="007735C3">
              <w:rPr>
                <w:rFonts w:asciiTheme="minorHAnsi" w:hAnsiTheme="minorHAnsi"/>
                <w:sz w:val="20"/>
                <w:szCs w:val="20"/>
              </w:rPr>
              <w:t xml:space="preserve"> </w:t>
            </w:r>
            <w:r w:rsidR="00B13E1A" w:rsidRPr="007D5EAA">
              <w:rPr>
                <w:rFonts w:asciiTheme="minorHAnsi" w:hAnsiTheme="minorHAnsi"/>
                <w:sz w:val="20"/>
                <w:szCs w:val="20"/>
              </w:rPr>
              <w:t>wom</w:t>
            </w:r>
            <w:r w:rsidR="00AF25D6">
              <w:rPr>
                <w:rFonts w:asciiTheme="minorHAnsi" w:hAnsiTheme="minorHAnsi"/>
                <w:sz w:val="20"/>
                <w:szCs w:val="20"/>
              </w:rPr>
              <w:t>a</w:t>
            </w:r>
            <w:r w:rsidR="00B13E1A" w:rsidRPr="007D5EAA">
              <w:rPr>
                <w:rFonts w:asciiTheme="minorHAnsi" w:hAnsiTheme="minorHAnsi"/>
                <w:sz w:val="20"/>
                <w:szCs w:val="20"/>
              </w:rPr>
              <w:t>n talked about her history of abuse and mental health problems. She reported feeling lonely often. One of her daughters had died and there was conflict with her other daughters. Although she had some support from her family, she had developed an over reliance for support from a paid carer as th</w:t>
            </w:r>
            <w:r w:rsidR="00AF25D6">
              <w:rPr>
                <w:rFonts w:asciiTheme="minorHAnsi" w:hAnsiTheme="minorHAnsi"/>
                <w:sz w:val="20"/>
                <w:szCs w:val="20"/>
              </w:rPr>
              <w:t>at person</w:t>
            </w:r>
            <w:r w:rsidR="00B13E1A" w:rsidRPr="007D5EAA">
              <w:rPr>
                <w:rFonts w:asciiTheme="minorHAnsi" w:hAnsiTheme="minorHAnsi"/>
                <w:sz w:val="20"/>
                <w:szCs w:val="20"/>
              </w:rPr>
              <w:t xml:space="preserve"> was her main source of social contact.  Her mental health issues made it difficult for strangers to enter the house and often prevented her leaving the house as she felt safer at home. The relationship she had developed with her paid carer, therefore, became her main source of friendship</w:t>
            </w:r>
            <w:r w:rsidR="00B13E1A" w:rsidRPr="007D5EAA">
              <w:rPr>
                <w:rFonts w:asciiTheme="minorHAnsi" w:hAnsiTheme="minorHAnsi" w:cs="Arial"/>
                <w:sz w:val="20"/>
                <w:szCs w:val="20"/>
              </w:rPr>
              <w:t xml:space="preserve">.  </w:t>
            </w:r>
          </w:p>
          <w:p w14:paraId="0DD8D593" w14:textId="77777777" w:rsidR="00B13E1A" w:rsidRPr="007D5EAA" w:rsidRDefault="00B13E1A" w:rsidP="00A1733D">
            <w:pPr>
              <w:tabs>
                <w:tab w:val="left" w:pos="9356"/>
              </w:tabs>
              <w:spacing w:after="0" w:line="266" w:lineRule="auto"/>
              <w:ind w:left="0" w:right="337" w:firstLine="0"/>
              <w:rPr>
                <w:rFonts w:asciiTheme="minorHAnsi" w:hAnsiTheme="minorHAnsi"/>
                <w:sz w:val="20"/>
                <w:szCs w:val="20"/>
              </w:rPr>
            </w:pPr>
          </w:p>
        </w:tc>
      </w:tr>
    </w:tbl>
    <w:p w14:paraId="19887B90" w14:textId="23F8FFB5" w:rsidR="00AF25D6" w:rsidRDefault="00AF25D6" w:rsidP="00A1733D">
      <w:pPr>
        <w:tabs>
          <w:tab w:val="left" w:pos="9356"/>
        </w:tabs>
        <w:spacing w:after="0" w:line="266" w:lineRule="auto"/>
        <w:ind w:left="0" w:right="337"/>
      </w:pPr>
    </w:p>
    <w:p w14:paraId="695424D0" w14:textId="227685AB" w:rsidR="00B13E1A" w:rsidRDefault="00B13E1A" w:rsidP="00A1733D">
      <w:pPr>
        <w:tabs>
          <w:tab w:val="left" w:pos="9356"/>
        </w:tabs>
        <w:spacing w:after="0" w:line="266" w:lineRule="auto"/>
        <w:ind w:left="0" w:right="337"/>
        <w:rPr>
          <w:rFonts w:ascii="Arial" w:hAnsi="Arial" w:cs="Arial"/>
          <w:sz w:val="24"/>
          <w:szCs w:val="24"/>
        </w:rPr>
      </w:pPr>
      <w:r>
        <w:t xml:space="preserve">Evidence of this on support workers </w:t>
      </w:r>
      <w:r w:rsidR="00AF25D6">
        <w:t xml:space="preserve">being the main source of social contact </w:t>
      </w:r>
      <w:r>
        <w:t xml:space="preserve">was also found when exploring the role of the British Red Cross Community Connectors programme (Haywood </w:t>
      </w:r>
      <w:r w:rsidRPr="00537331">
        <w:rPr>
          <w:i/>
        </w:rPr>
        <w:t>et al.</w:t>
      </w:r>
      <w:r>
        <w:t xml:space="preserve"> 2019).</w:t>
      </w:r>
    </w:p>
    <w:p w14:paraId="5C1528FC" w14:textId="77777777" w:rsidR="00B13E1A" w:rsidRDefault="00B13E1A" w:rsidP="00A1733D">
      <w:pPr>
        <w:tabs>
          <w:tab w:val="left" w:pos="9356"/>
        </w:tabs>
        <w:spacing w:after="0" w:line="266" w:lineRule="auto"/>
        <w:ind w:left="0" w:right="337" w:hanging="11"/>
      </w:pPr>
    </w:p>
    <w:p w14:paraId="32D23B31" w14:textId="6A091FC5" w:rsidR="00B13E1A" w:rsidRDefault="00B13E1A" w:rsidP="00A1733D">
      <w:pPr>
        <w:tabs>
          <w:tab w:val="left" w:pos="9356"/>
        </w:tabs>
        <w:spacing w:after="0" w:line="266" w:lineRule="auto"/>
        <w:ind w:left="0" w:right="337" w:hanging="11"/>
      </w:pPr>
      <w:r>
        <w:t xml:space="preserve">For some other interviewees support services that they accessed had enabled them to </w:t>
      </w:r>
      <w:r w:rsidR="00350773">
        <w:t>gain</w:t>
      </w:r>
      <w:r>
        <w:t xml:space="preserve"> a wider range of social contacts in the form of other members of the group but </w:t>
      </w:r>
      <w:r w:rsidR="007735C3">
        <w:t xml:space="preserve">some said that </w:t>
      </w:r>
      <w:r>
        <w:t xml:space="preserve">they had sometimes become over reliant on those attending the group as a means of social contact and had not been able to establish relationships either with those attending beyond the group activities, or with others who did not attend the group. In Cardiff, most of those interviewed, regardless of ethnicity, age, gender or life transition point (bereavement or health condition) mentioned that they had some contact with people at the support groups they attended, but few had friends outside of this. Two of the interviewees in Cardiff, for example, said that the regular contact that they have is confined to people they meet at a support group or in the supported housing that they live in. </w:t>
      </w:r>
      <w:r w:rsidR="00AF25D6">
        <w:t xml:space="preserve">This is not for any extraneous reason, such as being supported to get there. The indications were, rather, that interviewees found the drop-in support group venues to be supportive environments in which they could meet their peers. </w:t>
      </w:r>
    </w:p>
    <w:p w14:paraId="46359301" w14:textId="77777777" w:rsidR="00B13E1A" w:rsidRPr="00537331" w:rsidRDefault="00B13E1A" w:rsidP="00A1733D">
      <w:pPr>
        <w:tabs>
          <w:tab w:val="left" w:pos="9356"/>
        </w:tabs>
        <w:spacing w:after="0" w:line="266" w:lineRule="auto"/>
        <w:ind w:left="0" w:right="337" w:hanging="11"/>
        <w:rPr>
          <w:rFonts w:ascii="Arial" w:hAnsi="Arial" w:cs="Arial"/>
          <w:sz w:val="24"/>
          <w:szCs w:val="24"/>
        </w:rPr>
      </w:pPr>
    </w:p>
    <w:p w14:paraId="10555CCA" w14:textId="426FD526" w:rsidR="00B13E1A" w:rsidRDefault="00B13E1A" w:rsidP="00A1733D">
      <w:pPr>
        <w:tabs>
          <w:tab w:val="left" w:pos="9356"/>
        </w:tabs>
        <w:spacing w:after="0" w:line="266" w:lineRule="auto"/>
        <w:ind w:left="0" w:right="337"/>
      </w:pPr>
      <w:r>
        <w:t xml:space="preserve">Evidence from the evaluation of Time to Shine, a programme designed to reduce social isolation and loneliness among older people in Leeds, has </w:t>
      </w:r>
      <w:r w:rsidR="007A1BAC">
        <w:t xml:space="preserve">highlighted the value of support staff and volunteers in the provision of initial friendship support and companionship but has also </w:t>
      </w:r>
      <w:r>
        <w:t>highlight</w:t>
      </w:r>
      <w:r w:rsidR="007A1BAC">
        <w:t>ed</w:t>
      </w:r>
      <w:r>
        <w:t xml:space="preserve"> the importance of service users being able to establish their own relationships beyond programme interventions</w:t>
      </w:r>
      <w:r w:rsidR="007A1BAC">
        <w:t xml:space="preserve"> or services</w:t>
      </w:r>
      <w:r>
        <w:t xml:space="preserve">. This is particularly important for opportunities for sustained social relationships given the </w:t>
      </w:r>
      <w:r w:rsidR="00AF25D6">
        <w:t>short-term</w:t>
      </w:r>
      <w:r>
        <w:t xml:space="preserve"> funding nature of many loneliness services (</w:t>
      </w:r>
      <w:proofErr w:type="spellStart"/>
      <w:r>
        <w:t>Wigfield</w:t>
      </w:r>
      <w:proofErr w:type="spellEnd"/>
      <w:r>
        <w:t xml:space="preserve"> 2019).  </w:t>
      </w:r>
    </w:p>
    <w:p w14:paraId="215DD77B" w14:textId="77777777" w:rsidR="00AF25D6" w:rsidRDefault="00AF25D6" w:rsidP="00A1733D">
      <w:pPr>
        <w:tabs>
          <w:tab w:val="left" w:pos="9356"/>
        </w:tabs>
        <w:spacing w:after="0" w:line="266" w:lineRule="auto"/>
        <w:ind w:left="0" w:right="337"/>
      </w:pPr>
    </w:p>
    <w:p w14:paraId="7F6B31AE" w14:textId="77777777" w:rsidR="00A1733D" w:rsidRDefault="00A1733D" w:rsidP="00A1733D">
      <w:pPr>
        <w:tabs>
          <w:tab w:val="left" w:pos="9356"/>
        </w:tabs>
        <w:spacing w:after="0" w:line="266" w:lineRule="auto"/>
        <w:ind w:left="0" w:right="337"/>
      </w:pPr>
    </w:p>
    <w:p w14:paraId="4E5DE68F" w14:textId="77777777" w:rsidR="00A1733D" w:rsidRDefault="00A1733D" w:rsidP="00A1733D">
      <w:pPr>
        <w:tabs>
          <w:tab w:val="left" w:pos="9356"/>
        </w:tabs>
        <w:spacing w:after="0" w:line="266" w:lineRule="auto"/>
        <w:ind w:left="0" w:right="337"/>
      </w:pPr>
    </w:p>
    <w:p w14:paraId="51FDA431" w14:textId="5C9DB054" w:rsidR="00322CD6" w:rsidRPr="00442BAA" w:rsidRDefault="00A13C18" w:rsidP="00A1733D">
      <w:pPr>
        <w:tabs>
          <w:tab w:val="left" w:pos="9356"/>
        </w:tabs>
        <w:spacing w:after="0" w:line="266" w:lineRule="auto"/>
        <w:ind w:left="0" w:right="337" w:firstLine="0"/>
        <w:rPr>
          <w:b/>
        </w:rPr>
      </w:pPr>
      <w:r w:rsidRPr="00442BAA">
        <w:rPr>
          <w:b/>
        </w:rPr>
        <w:lastRenderedPageBreak/>
        <w:t xml:space="preserve">The role of place </w:t>
      </w:r>
      <w:r w:rsidR="00E62A90" w:rsidRPr="00442BAA">
        <w:rPr>
          <w:b/>
        </w:rPr>
        <w:t xml:space="preserve">and sense of belonging </w:t>
      </w:r>
      <w:r w:rsidRPr="00442BAA">
        <w:rPr>
          <w:b/>
        </w:rPr>
        <w:t xml:space="preserve">in experiences of loneliness </w:t>
      </w:r>
    </w:p>
    <w:p w14:paraId="2E9F7ED0" w14:textId="432E4C54" w:rsidR="005C4820" w:rsidRDefault="000127EA" w:rsidP="00A1733D">
      <w:pPr>
        <w:tabs>
          <w:tab w:val="left" w:pos="9356"/>
        </w:tabs>
        <w:spacing w:after="0" w:line="266" w:lineRule="auto"/>
        <w:ind w:right="337"/>
      </w:pPr>
      <w:r>
        <w:t xml:space="preserve">The role of place and sense of belonging in people’s experiences of loneliness were explored in the interviews. </w:t>
      </w:r>
      <w:r w:rsidR="00E62A90">
        <w:t xml:space="preserve">We found that a sense of belonging to </w:t>
      </w:r>
      <w:r w:rsidR="0052737A">
        <w:t xml:space="preserve">the area within which people live </w:t>
      </w:r>
      <w:r w:rsidR="00E62A90">
        <w:t>was generally see</w:t>
      </w:r>
      <w:r w:rsidR="0052737A">
        <w:t>n</w:t>
      </w:r>
      <w:r w:rsidR="005C4820">
        <w:t xml:space="preserve"> as </w:t>
      </w:r>
      <w:r w:rsidR="00E62A90">
        <w:t>positive</w:t>
      </w:r>
      <w:r w:rsidR="0052737A">
        <w:t xml:space="preserve"> and could possibly be a protective factor against loneliness.  </w:t>
      </w:r>
      <w:r w:rsidR="00D821BD">
        <w:t xml:space="preserve">Indeed, for some of the interviewees, despite being lonely and not having as much social contact as they might have had in the past, or would ideally like now, a sense of belonging to a particular place was identified as one way in which they might be better able to deal with their loneliness following bereavement and/or when experiencing a </w:t>
      </w:r>
      <w:r w:rsidR="003D5E11">
        <w:t>long-term</w:t>
      </w:r>
      <w:r w:rsidR="00D821BD">
        <w:t xml:space="preserve"> health condition.</w:t>
      </w:r>
      <w:r w:rsidR="005C4820">
        <w:t xml:space="preserve"> Across the different localities, interviewees, regardless of ethnicity, gender, or age mentioned various ‘places’ which were significant for them and provoked a sense of belonging, </w:t>
      </w:r>
      <w:r w:rsidR="00C568FA">
        <w:t xml:space="preserve">often the interviewees said they felt ‘comfortable’ and ‘at home’ in these places </w:t>
      </w:r>
      <w:r w:rsidR="005C4820">
        <w:t xml:space="preserve">meaning that although they were often </w:t>
      </w:r>
      <w:r w:rsidR="005C4820" w:rsidRPr="005C4820">
        <w:rPr>
          <w:i/>
        </w:rPr>
        <w:t>alone</w:t>
      </w:r>
      <w:r w:rsidR="005C4820">
        <w:t xml:space="preserve"> in those places they did not feel </w:t>
      </w:r>
      <w:r w:rsidR="005C4820" w:rsidRPr="005C4820">
        <w:rPr>
          <w:i/>
        </w:rPr>
        <w:t>lonely</w:t>
      </w:r>
      <w:r w:rsidR="005C4820">
        <w:t>. These places included places of worship, Mosques and Churches, sporting stadia and venues, parks and other small open spaces, particular cafes or shops</w:t>
      </w:r>
      <w:r w:rsidR="0088451B">
        <w:t>, and/or their home</w:t>
      </w:r>
      <w:r w:rsidR="005C4820">
        <w:t>.</w:t>
      </w:r>
      <w:r w:rsidR="00250998">
        <w:t xml:space="preserve"> </w:t>
      </w:r>
    </w:p>
    <w:p w14:paraId="41B3D803" w14:textId="77777777" w:rsidR="00985131" w:rsidRDefault="00985131" w:rsidP="00A1733D">
      <w:pPr>
        <w:tabs>
          <w:tab w:val="left" w:pos="9356"/>
        </w:tabs>
        <w:spacing w:after="0" w:line="266" w:lineRule="auto"/>
        <w:ind w:right="337"/>
      </w:pPr>
    </w:p>
    <w:p w14:paraId="5DF12BD0" w14:textId="1620CDA8" w:rsidR="00E62A90" w:rsidRDefault="0052737A" w:rsidP="00A1733D">
      <w:pPr>
        <w:tabs>
          <w:tab w:val="left" w:pos="9356"/>
        </w:tabs>
        <w:spacing w:after="0" w:line="266" w:lineRule="auto"/>
        <w:ind w:left="0" w:right="337"/>
      </w:pPr>
      <w:r>
        <w:t>However, for some who had experienced bereavement</w:t>
      </w:r>
      <w:r w:rsidR="0088451B">
        <w:t>,</w:t>
      </w:r>
      <w:r>
        <w:t xml:space="preserve"> sense of belonging possibly made them feel </w:t>
      </w:r>
      <w:r w:rsidR="003D5E11" w:rsidRPr="0052737A">
        <w:rPr>
          <w:i/>
        </w:rPr>
        <w:t>lonelier</w:t>
      </w:r>
      <w:r>
        <w:t>, as it was tied up with memories of their loved ones who had passed away. We now explore the factors which interviewees felt created a sense of belonging and then look at the dual edge sword that sense of belonging can have for those experiencing bereavement.</w:t>
      </w:r>
    </w:p>
    <w:p w14:paraId="63DF485A" w14:textId="77777777" w:rsidR="0052737A" w:rsidRDefault="0052737A" w:rsidP="00A1733D">
      <w:pPr>
        <w:tabs>
          <w:tab w:val="left" w:pos="9356"/>
        </w:tabs>
        <w:spacing w:after="0" w:line="266" w:lineRule="auto"/>
        <w:ind w:left="0" w:right="337"/>
      </w:pPr>
    </w:p>
    <w:p w14:paraId="1F485FB5" w14:textId="44589EA0" w:rsidR="0052737A" w:rsidRPr="00442BAA" w:rsidRDefault="0052737A" w:rsidP="00A1733D">
      <w:pPr>
        <w:tabs>
          <w:tab w:val="left" w:pos="9356"/>
        </w:tabs>
        <w:spacing w:after="0" w:line="266" w:lineRule="auto"/>
        <w:ind w:left="0" w:right="337"/>
        <w:rPr>
          <w:b/>
          <w:i/>
        </w:rPr>
      </w:pPr>
      <w:r w:rsidRPr="00442BAA">
        <w:rPr>
          <w:b/>
          <w:i/>
        </w:rPr>
        <w:t>Understanding the factors which contribute to a sense of belonging</w:t>
      </w:r>
    </w:p>
    <w:p w14:paraId="3D45F621" w14:textId="5C8A6F64" w:rsidR="005C4820" w:rsidRDefault="0052737A" w:rsidP="00A1733D">
      <w:pPr>
        <w:tabs>
          <w:tab w:val="left" w:pos="9356"/>
        </w:tabs>
        <w:spacing w:after="0" w:line="266" w:lineRule="auto"/>
        <w:ind w:left="0" w:right="337"/>
      </w:pPr>
      <w:r>
        <w:t xml:space="preserve">When </w:t>
      </w:r>
      <w:r w:rsidR="00985131">
        <w:t xml:space="preserve">people were </w:t>
      </w:r>
      <w:r>
        <w:t xml:space="preserve">asked in detail about </w:t>
      </w:r>
      <w:r w:rsidR="00985131">
        <w:t xml:space="preserve">their </w:t>
      </w:r>
      <w:r>
        <w:t>s sense of belonging to place</w:t>
      </w:r>
      <w:r w:rsidR="00985131">
        <w:t>,</w:t>
      </w:r>
      <w:r>
        <w:t xml:space="preserve"> we found that interviewees spoke about a number of factors which c</w:t>
      </w:r>
      <w:r w:rsidR="003F02EE">
        <w:t xml:space="preserve">ould determine whether </w:t>
      </w:r>
      <w:r w:rsidR="00985131">
        <w:t xml:space="preserve">or not </w:t>
      </w:r>
      <w:r w:rsidR="003F02EE">
        <w:t>the</w:t>
      </w:r>
      <w:r>
        <w:t xml:space="preserve">y felt a sense of belonging to the place </w:t>
      </w:r>
      <w:r w:rsidR="00985131">
        <w:t>where</w:t>
      </w:r>
      <w:r>
        <w:t xml:space="preserve"> they live: the length of time they</w:t>
      </w:r>
      <w:r w:rsidR="00933CA4">
        <w:t xml:space="preserve"> had lived in the area; feeling</w:t>
      </w:r>
      <w:r>
        <w:t xml:space="preserve"> </w:t>
      </w:r>
      <w:r w:rsidR="003F02EE">
        <w:t>accept</w:t>
      </w:r>
      <w:r w:rsidR="00933CA4">
        <w:t>ed</w:t>
      </w:r>
      <w:r>
        <w:t>; their ability to seek and obtain help;</w:t>
      </w:r>
      <w:r w:rsidR="003F02EE">
        <w:t xml:space="preserve"> feeling they can interact with others a</w:t>
      </w:r>
      <w:r w:rsidR="005C4820">
        <w:t xml:space="preserve">nd make social connections; </w:t>
      </w:r>
      <w:r w:rsidR="003F02EE">
        <w:t>feeling safe and secure</w:t>
      </w:r>
      <w:r w:rsidR="005C4820">
        <w:t xml:space="preserve">; the presence of a diverse community. </w:t>
      </w:r>
    </w:p>
    <w:p w14:paraId="148994A6" w14:textId="77777777" w:rsidR="00985131" w:rsidRDefault="00985131" w:rsidP="00A1733D">
      <w:pPr>
        <w:tabs>
          <w:tab w:val="left" w:pos="9356"/>
        </w:tabs>
        <w:spacing w:after="0" w:line="266" w:lineRule="auto"/>
        <w:ind w:left="0" w:right="337"/>
      </w:pPr>
    </w:p>
    <w:p w14:paraId="4AD921F9" w14:textId="50BE2151" w:rsidR="003F02EE" w:rsidRPr="00442BAA" w:rsidRDefault="003F02EE" w:rsidP="00A1733D">
      <w:pPr>
        <w:tabs>
          <w:tab w:val="left" w:pos="9356"/>
        </w:tabs>
        <w:spacing w:after="0" w:line="266" w:lineRule="auto"/>
        <w:ind w:right="337"/>
        <w:rPr>
          <w:i/>
        </w:rPr>
      </w:pPr>
      <w:r w:rsidRPr="00442BAA">
        <w:rPr>
          <w:i/>
        </w:rPr>
        <w:t>Length of time people had lived in an area</w:t>
      </w:r>
    </w:p>
    <w:p w14:paraId="14B51335" w14:textId="2951EF22" w:rsidR="003F02EE" w:rsidRDefault="003F02EE" w:rsidP="00A1733D">
      <w:pPr>
        <w:tabs>
          <w:tab w:val="left" w:pos="9356"/>
        </w:tabs>
        <w:spacing w:after="0" w:line="266" w:lineRule="auto"/>
        <w:ind w:left="0" w:right="337" w:firstLine="0"/>
        <w:rPr>
          <w:rFonts w:asciiTheme="minorHAnsi" w:eastAsiaTheme="minorHAnsi" w:hAnsiTheme="minorHAnsi" w:cs="Arial"/>
          <w:bCs/>
          <w:iCs/>
          <w:color w:val="auto"/>
          <w:lang w:eastAsia="en-US"/>
        </w:rPr>
      </w:pPr>
      <w:r>
        <w:rPr>
          <w:rFonts w:asciiTheme="minorHAnsi" w:eastAsia="Times New Roman" w:hAnsiTheme="minorHAnsi" w:cstheme="minorBidi"/>
          <w:color w:val="auto"/>
          <w:lang w:eastAsia="en-US"/>
        </w:rPr>
        <w:t>Some interviewees</w:t>
      </w:r>
      <w:r w:rsidR="00B71845">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w:t>
      </w:r>
      <w:r w:rsidR="00985131">
        <w:rPr>
          <w:rFonts w:asciiTheme="minorHAnsi" w:eastAsia="Times New Roman" w:hAnsiTheme="minorHAnsi" w:cstheme="minorBidi"/>
          <w:color w:val="auto"/>
          <w:lang w:eastAsia="en-US"/>
        </w:rPr>
        <w:t xml:space="preserve">from </w:t>
      </w:r>
      <w:r>
        <w:rPr>
          <w:rFonts w:asciiTheme="minorHAnsi" w:eastAsia="Times New Roman" w:hAnsiTheme="minorHAnsi" w:cstheme="minorBidi"/>
          <w:color w:val="auto"/>
          <w:lang w:eastAsia="en-US"/>
        </w:rPr>
        <w:t>both White British and BAME</w:t>
      </w:r>
      <w:r w:rsidR="00985131">
        <w:rPr>
          <w:rFonts w:asciiTheme="minorHAnsi" w:eastAsia="Times New Roman" w:hAnsiTheme="minorHAnsi" w:cstheme="minorBidi"/>
          <w:color w:val="auto"/>
          <w:lang w:eastAsia="en-US"/>
        </w:rPr>
        <w:t xml:space="preserve"> communities</w:t>
      </w:r>
      <w:r w:rsidR="00B71845">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and in all three localities</w:t>
      </w:r>
      <w:r w:rsidR="00985131">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Cardiff</w:t>
      </w:r>
      <w:r w:rsidR="00985131">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Leeds</w:t>
      </w:r>
      <w:r w:rsidR="00985131">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and Sheffield</w:t>
      </w:r>
      <w:r w:rsidR="00985131">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spoke about the length of time that they had lived in the locality as being a significant factor in </w:t>
      </w:r>
      <w:r w:rsidR="00985131">
        <w:rPr>
          <w:rFonts w:asciiTheme="minorHAnsi" w:eastAsia="Times New Roman" w:hAnsiTheme="minorHAnsi" w:cstheme="minorBidi"/>
          <w:color w:val="auto"/>
          <w:lang w:eastAsia="en-US"/>
        </w:rPr>
        <w:t xml:space="preserve">promoting </w:t>
      </w:r>
      <w:r>
        <w:rPr>
          <w:rFonts w:asciiTheme="minorHAnsi" w:eastAsia="Times New Roman" w:hAnsiTheme="minorHAnsi" w:cstheme="minorBidi"/>
          <w:color w:val="auto"/>
          <w:lang w:eastAsia="en-US"/>
        </w:rPr>
        <w:t>a sense of belonging to the area. The longer people had lived in an area</w:t>
      </w:r>
      <w:r w:rsidR="0088451B">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the more likely they were overall to say they had a sense of belonging to </w:t>
      </w:r>
      <w:r w:rsidR="00985131">
        <w:rPr>
          <w:rFonts w:asciiTheme="minorHAnsi" w:eastAsia="Times New Roman" w:hAnsiTheme="minorHAnsi" w:cstheme="minorBidi"/>
          <w:color w:val="auto"/>
          <w:lang w:eastAsia="en-US"/>
        </w:rPr>
        <w:t>it</w:t>
      </w:r>
      <w:r>
        <w:rPr>
          <w:rFonts w:asciiTheme="minorHAnsi" w:eastAsia="Times New Roman" w:hAnsiTheme="minorHAnsi" w:cstheme="minorBidi"/>
          <w:color w:val="auto"/>
          <w:lang w:eastAsia="en-US"/>
        </w:rPr>
        <w:t xml:space="preserve"> and to point to this as an explanation of their sense of belonging. A </w:t>
      </w:r>
      <w:r w:rsidRPr="003F02EE">
        <w:rPr>
          <w:rFonts w:asciiTheme="minorHAnsi" w:eastAsia="Times New Roman" w:hAnsiTheme="minorHAnsi" w:cstheme="minorBidi"/>
          <w:color w:val="auto"/>
          <w:lang w:eastAsia="en-US"/>
        </w:rPr>
        <w:t>White British</w:t>
      </w:r>
      <w:r w:rsidR="0088451B">
        <w:rPr>
          <w:rFonts w:asciiTheme="minorHAnsi" w:eastAsia="Times New Roman" w:hAnsiTheme="minorHAnsi" w:cstheme="minorBidi"/>
          <w:color w:val="auto"/>
          <w:lang w:eastAsia="en-US"/>
        </w:rPr>
        <w:t xml:space="preserve"> </w:t>
      </w:r>
      <w:r w:rsidR="00F97DAD">
        <w:rPr>
          <w:rFonts w:asciiTheme="minorHAnsi" w:eastAsia="Times New Roman" w:hAnsiTheme="minorHAnsi" w:cstheme="minorBidi"/>
          <w:color w:val="auto"/>
          <w:lang w:eastAsia="en-US"/>
        </w:rPr>
        <w:t>man</w:t>
      </w:r>
      <w:r w:rsidR="0088451B">
        <w:rPr>
          <w:rFonts w:asciiTheme="minorHAnsi" w:eastAsia="Times New Roman" w:hAnsiTheme="minorHAnsi" w:cstheme="minorBidi"/>
          <w:color w:val="auto"/>
          <w:lang w:eastAsia="en-US"/>
        </w:rPr>
        <w:t xml:space="preserve"> fro</w:t>
      </w:r>
      <w:r>
        <w:rPr>
          <w:rFonts w:asciiTheme="minorHAnsi" w:eastAsia="Times New Roman" w:hAnsiTheme="minorHAnsi" w:cstheme="minorBidi"/>
          <w:color w:val="auto"/>
          <w:lang w:eastAsia="en-US"/>
        </w:rPr>
        <w:t>m</w:t>
      </w:r>
      <w:r w:rsidRPr="003F02EE">
        <w:rPr>
          <w:rFonts w:asciiTheme="minorHAnsi" w:eastAsia="Times New Roman" w:hAnsiTheme="minorHAnsi" w:cstheme="minorBidi"/>
          <w:color w:val="auto"/>
          <w:lang w:eastAsia="en-US"/>
        </w:rPr>
        <w:t xml:space="preserve"> Cardiff</w:t>
      </w:r>
      <w:r w:rsidR="00F97DAD">
        <w:rPr>
          <w:rFonts w:asciiTheme="minorHAnsi" w:eastAsia="Times New Roman" w:hAnsiTheme="minorHAnsi" w:cstheme="minorBidi"/>
          <w:color w:val="auto"/>
          <w:lang w:eastAsia="en-US"/>
        </w:rPr>
        <w:t>,</w:t>
      </w:r>
      <w:r w:rsidRPr="003F02EE">
        <w:rPr>
          <w:rFonts w:asciiTheme="minorHAnsi" w:eastAsia="Times New Roman" w:hAnsiTheme="minorHAnsi" w:cstheme="minorBidi"/>
          <w:color w:val="auto"/>
          <w:lang w:eastAsia="en-US"/>
        </w:rPr>
        <w:t xml:space="preserve"> originally from the south of England</w:t>
      </w:r>
      <w:r w:rsidR="00F97DAD">
        <w:rPr>
          <w:rFonts w:asciiTheme="minorHAnsi" w:eastAsia="Times New Roman" w:hAnsiTheme="minorHAnsi" w:cstheme="minorBidi"/>
          <w:color w:val="auto"/>
          <w:lang w:eastAsia="en-US"/>
        </w:rPr>
        <w:t>,</w:t>
      </w:r>
      <w:r w:rsidRPr="003F02EE">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said</w:t>
      </w:r>
      <w:r w:rsidR="00985131">
        <w:rPr>
          <w:rFonts w:asciiTheme="minorHAnsi" w:eastAsia="Times New Roman" w:hAnsiTheme="minorHAnsi" w:cstheme="minorBidi"/>
          <w:color w:val="auto"/>
          <w:lang w:eastAsia="en-US"/>
        </w:rPr>
        <w:t>, for example</w:t>
      </w:r>
      <w:r w:rsidR="00F97DAD">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w:t>
      </w:r>
      <w:r w:rsidRPr="003F02EE">
        <w:rPr>
          <w:rFonts w:asciiTheme="minorHAnsi" w:eastAsia="Times New Roman" w:hAnsiTheme="minorHAnsi" w:cstheme="minorBidi"/>
          <w:i/>
          <w:color w:val="auto"/>
          <w:lang w:eastAsia="en-US"/>
        </w:rPr>
        <w:t>‘well, I’ve been here since 1985, quite a long time, so yes I feel a sense of belonging’</w:t>
      </w:r>
      <w:r w:rsidR="00985131">
        <w:rPr>
          <w:rFonts w:asciiTheme="minorHAnsi" w:eastAsia="Times New Roman" w:hAnsiTheme="minorHAnsi" w:cstheme="minorBidi"/>
          <w:color w:val="auto"/>
          <w:lang w:eastAsia="en-US"/>
        </w:rPr>
        <w:t>. A</w:t>
      </w:r>
      <w:r w:rsidRPr="003F02EE">
        <w:rPr>
          <w:rFonts w:asciiTheme="minorHAnsi" w:eastAsia="Times New Roman" w:hAnsiTheme="minorHAnsi" w:cstheme="minorBidi"/>
          <w:color w:val="auto"/>
          <w:lang w:eastAsia="en-US"/>
        </w:rPr>
        <w:t>nother White British ma</w:t>
      </w:r>
      <w:r w:rsidR="00F97DAD">
        <w:rPr>
          <w:rFonts w:asciiTheme="minorHAnsi" w:eastAsia="Times New Roman" w:hAnsiTheme="minorHAnsi" w:cstheme="minorBidi"/>
          <w:color w:val="auto"/>
          <w:lang w:eastAsia="en-US"/>
        </w:rPr>
        <w:t>n</w:t>
      </w:r>
      <w:r w:rsidRPr="003F02EE">
        <w:rPr>
          <w:rFonts w:asciiTheme="minorHAnsi" w:eastAsia="Times New Roman" w:hAnsiTheme="minorHAnsi" w:cstheme="minorBidi"/>
          <w:color w:val="auto"/>
          <w:lang w:eastAsia="en-US"/>
        </w:rPr>
        <w:t xml:space="preserve"> from Cardiff</w:t>
      </w:r>
      <w:r w:rsidR="00985131">
        <w:rPr>
          <w:rFonts w:asciiTheme="minorHAnsi" w:eastAsia="Times New Roman" w:hAnsiTheme="minorHAnsi" w:cstheme="minorBidi"/>
          <w:color w:val="auto"/>
          <w:lang w:eastAsia="en-US"/>
        </w:rPr>
        <w:t>,</w:t>
      </w:r>
      <w:r w:rsidRPr="003F02EE">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said:</w:t>
      </w:r>
      <w:r>
        <w:rPr>
          <w:rFonts w:asciiTheme="minorHAnsi" w:eastAsia="Times New Roman" w:hAnsiTheme="minorHAnsi" w:cstheme="minorBidi"/>
          <w:i/>
          <w:color w:val="auto"/>
          <w:lang w:eastAsia="en-US"/>
        </w:rPr>
        <w:t xml:space="preserve"> </w:t>
      </w:r>
      <w:r w:rsidRPr="003F02EE">
        <w:rPr>
          <w:rFonts w:asciiTheme="minorHAnsi" w:eastAsia="Times New Roman" w:hAnsiTheme="minorHAnsi" w:cstheme="minorBidi"/>
          <w:i/>
          <w:color w:val="auto"/>
          <w:lang w:eastAsia="en-US"/>
        </w:rPr>
        <w:t>‘Yes, I’ve always lived here, I feel like Cardiff is my home’</w:t>
      </w:r>
      <w:r w:rsidR="00F97DAD">
        <w:rPr>
          <w:rFonts w:asciiTheme="minorHAnsi" w:eastAsia="Times New Roman" w:hAnsiTheme="minorHAnsi" w:cstheme="minorBidi"/>
          <w:color w:val="auto"/>
          <w:lang w:eastAsia="en-US"/>
        </w:rPr>
        <w:t>;</w:t>
      </w:r>
      <w:r>
        <w:rPr>
          <w:rFonts w:asciiTheme="minorHAnsi" w:eastAsia="Times New Roman" w:hAnsiTheme="minorHAnsi" w:cstheme="minorBidi"/>
          <w:i/>
          <w:color w:val="auto"/>
          <w:lang w:eastAsia="en-US"/>
        </w:rPr>
        <w:t xml:space="preserve"> </w:t>
      </w:r>
      <w:r w:rsidRPr="003F02EE">
        <w:rPr>
          <w:rFonts w:asciiTheme="minorHAnsi" w:eastAsia="Times New Roman" w:hAnsiTheme="minorHAnsi" w:cstheme="minorBidi"/>
          <w:color w:val="auto"/>
          <w:lang w:eastAsia="en-US"/>
        </w:rPr>
        <w:t>and a White British</w:t>
      </w:r>
      <w:r>
        <w:rPr>
          <w:rFonts w:asciiTheme="minorHAnsi" w:eastAsia="Times New Roman" w:hAnsiTheme="minorHAnsi" w:cstheme="minorBidi"/>
          <w:i/>
          <w:color w:val="auto"/>
          <w:lang w:eastAsia="en-US"/>
        </w:rPr>
        <w:t xml:space="preserve"> </w:t>
      </w:r>
      <w:r w:rsidR="005D3FBE">
        <w:rPr>
          <w:rFonts w:asciiTheme="minorHAnsi" w:eastAsia="Times New Roman" w:hAnsiTheme="minorHAnsi" w:cstheme="minorBidi"/>
          <w:color w:val="auto"/>
          <w:lang w:eastAsia="en-US"/>
        </w:rPr>
        <w:t>woman</w:t>
      </w:r>
      <w:r w:rsidRPr="003F02EE">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 xml:space="preserve">from the same locality said: </w:t>
      </w:r>
      <w:r w:rsidRPr="003F02EE">
        <w:rPr>
          <w:rFonts w:asciiTheme="minorHAnsi" w:eastAsia="Times New Roman" w:hAnsiTheme="minorHAnsi" w:cstheme="minorBidi"/>
          <w:color w:val="auto"/>
          <w:lang w:eastAsia="en-US"/>
        </w:rPr>
        <w:t>‘</w:t>
      </w:r>
      <w:r w:rsidRPr="003F02EE">
        <w:rPr>
          <w:rFonts w:asciiTheme="minorHAnsi" w:eastAsia="Times New Roman" w:hAnsiTheme="minorHAnsi" w:cstheme="minorBidi"/>
          <w:i/>
          <w:color w:val="auto"/>
          <w:lang w:eastAsia="en-US"/>
        </w:rPr>
        <w:t>Yes, I’ve lived here all my life and it’s all I know’</w:t>
      </w:r>
      <w:r>
        <w:rPr>
          <w:rFonts w:asciiTheme="minorHAnsi" w:eastAsia="Times New Roman" w:hAnsiTheme="minorHAnsi" w:cstheme="minorBidi"/>
          <w:color w:val="auto"/>
          <w:lang w:eastAsia="en-US"/>
        </w:rPr>
        <w:t xml:space="preserve">. The same </w:t>
      </w:r>
      <w:r w:rsidR="00F97DAD">
        <w:rPr>
          <w:rFonts w:asciiTheme="minorHAnsi" w:eastAsia="Times New Roman" w:hAnsiTheme="minorHAnsi" w:cstheme="minorBidi"/>
          <w:color w:val="auto"/>
          <w:lang w:eastAsia="en-US"/>
        </w:rPr>
        <w:t xml:space="preserve">sentiment </w:t>
      </w:r>
      <w:r>
        <w:rPr>
          <w:rFonts w:asciiTheme="minorHAnsi" w:eastAsia="Times New Roman" w:hAnsiTheme="minorHAnsi" w:cstheme="minorBidi"/>
          <w:color w:val="auto"/>
          <w:lang w:eastAsia="en-US"/>
        </w:rPr>
        <w:t>was true for t</w:t>
      </w:r>
      <w:r w:rsidRPr="003F02EE">
        <w:rPr>
          <w:rFonts w:asciiTheme="minorHAnsi" w:eastAsia="Times New Roman" w:hAnsiTheme="minorHAnsi" w:cstheme="minorBidi"/>
          <w:color w:val="auto"/>
          <w:lang w:eastAsia="en-US"/>
        </w:rPr>
        <w:t>wo older women in Leeds</w:t>
      </w:r>
      <w:r w:rsidR="007409AD">
        <w:rPr>
          <w:rFonts w:asciiTheme="minorHAnsi" w:eastAsia="Times New Roman" w:hAnsiTheme="minorHAnsi" w:cstheme="minorBidi"/>
          <w:color w:val="auto"/>
          <w:lang w:eastAsia="en-US"/>
        </w:rPr>
        <w:t>. B</w:t>
      </w:r>
      <w:r w:rsidRPr="003F02EE">
        <w:rPr>
          <w:rFonts w:asciiTheme="minorHAnsi" w:eastAsia="Times New Roman" w:hAnsiTheme="minorHAnsi" w:cstheme="minorBidi"/>
          <w:color w:val="auto"/>
          <w:lang w:eastAsia="en-US"/>
        </w:rPr>
        <w:t>oth had experienced bereavement</w:t>
      </w:r>
      <w:r w:rsidR="007409AD">
        <w:rPr>
          <w:rFonts w:asciiTheme="minorHAnsi" w:eastAsia="Times New Roman" w:hAnsiTheme="minorHAnsi" w:cstheme="minorBidi"/>
          <w:color w:val="auto"/>
          <w:lang w:eastAsia="en-US"/>
        </w:rPr>
        <w:t>. O</w:t>
      </w:r>
      <w:r w:rsidRPr="003F02EE">
        <w:rPr>
          <w:rFonts w:asciiTheme="minorHAnsi" w:eastAsia="Times New Roman" w:hAnsiTheme="minorHAnsi" w:cstheme="minorBidi"/>
          <w:color w:val="auto"/>
          <w:lang w:eastAsia="en-US"/>
        </w:rPr>
        <w:t xml:space="preserve">ne </w:t>
      </w:r>
      <w:r>
        <w:rPr>
          <w:rFonts w:asciiTheme="minorHAnsi" w:eastAsia="Times New Roman" w:hAnsiTheme="minorHAnsi" w:cstheme="minorBidi"/>
          <w:color w:val="auto"/>
          <w:lang w:eastAsia="en-US"/>
        </w:rPr>
        <w:t xml:space="preserve">was from a </w:t>
      </w:r>
      <w:r w:rsidRPr="003F02EE">
        <w:rPr>
          <w:rFonts w:asciiTheme="minorHAnsi" w:eastAsia="Times New Roman" w:hAnsiTheme="minorHAnsi" w:cstheme="minorBidi"/>
          <w:color w:val="auto"/>
          <w:lang w:eastAsia="en-US"/>
        </w:rPr>
        <w:t xml:space="preserve">BAME </w:t>
      </w:r>
      <w:r>
        <w:rPr>
          <w:rFonts w:asciiTheme="minorHAnsi" w:eastAsia="Times New Roman" w:hAnsiTheme="minorHAnsi" w:cstheme="minorBidi"/>
          <w:color w:val="auto"/>
          <w:lang w:eastAsia="en-US"/>
        </w:rPr>
        <w:t>community</w:t>
      </w:r>
      <w:r w:rsidR="007409AD">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w:t>
      </w:r>
      <w:r w:rsidRPr="003F02EE">
        <w:rPr>
          <w:rFonts w:asciiTheme="minorHAnsi" w:eastAsia="Times New Roman" w:hAnsiTheme="minorHAnsi" w:cstheme="minorBidi"/>
          <w:color w:val="auto"/>
          <w:lang w:eastAsia="en-US"/>
        </w:rPr>
        <w:t xml:space="preserve">and </w:t>
      </w:r>
      <w:r>
        <w:rPr>
          <w:rFonts w:asciiTheme="minorHAnsi" w:eastAsia="Times New Roman" w:hAnsiTheme="minorHAnsi" w:cstheme="minorBidi"/>
          <w:color w:val="auto"/>
          <w:lang w:eastAsia="en-US"/>
        </w:rPr>
        <w:t xml:space="preserve">the other was </w:t>
      </w:r>
      <w:r w:rsidRPr="003F02EE">
        <w:rPr>
          <w:rFonts w:asciiTheme="minorHAnsi" w:eastAsia="Times New Roman" w:hAnsiTheme="minorHAnsi" w:cstheme="minorBidi"/>
          <w:color w:val="auto"/>
          <w:lang w:eastAsia="en-US"/>
        </w:rPr>
        <w:t>W</w:t>
      </w:r>
      <w:r w:rsidR="00933CA4">
        <w:rPr>
          <w:rFonts w:asciiTheme="minorHAnsi" w:eastAsia="Times New Roman" w:hAnsiTheme="minorHAnsi" w:cstheme="minorBidi"/>
          <w:color w:val="auto"/>
          <w:lang w:eastAsia="en-US"/>
        </w:rPr>
        <w:t>h</w:t>
      </w:r>
      <w:r>
        <w:rPr>
          <w:rFonts w:asciiTheme="minorHAnsi" w:eastAsia="Times New Roman" w:hAnsiTheme="minorHAnsi" w:cstheme="minorBidi"/>
          <w:color w:val="auto"/>
          <w:lang w:eastAsia="en-US"/>
        </w:rPr>
        <w:t>ite British</w:t>
      </w:r>
      <w:r w:rsidR="007409AD">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and </w:t>
      </w:r>
      <w:r w:rsidRPr="003F02EE">
        <w:rPr>
          <w:rFonts w:asciiTheme="minorHAnsi" w:eastAsia="Times New Roman" w:hAnsiTheme="minorHAnsi" w:cstheme="minorBidi"/>
          <w:color w:val="auto"/>
          <w:lang w:eastAsia="en-US"/>
        </w:rPr>
        <w:t>both said they felt a sense of belonging to the area because they had lived there a long time.</w:t>
      </w:r>
      <w:r w:rsidR="00933CA4">
        <w:rPr>
          <w:rFonts w:asciiTheme="minorHAnsi" w:eastAsia="Times New Roman" w:hAnsiTheme="minorHAnsi" w:cstheme="minorBidi"/>
          <w:color w:val="auto"/>
          <w:lang w:eastAsia="en-US"/>
        </w:rPr>
        <w:t xml:space="preserve"> Many of the i</w:t>
      </w:r>
      <w:r w:rsidRPr="003F02EE">
        <w:rPr>
          <w:rFonts w:asciiTheme="minorHAnsi" w:eastAsiaTheme="minorHAnsi" w:hAnsiTheme="minorHAnsi" w:cs="Arial"/>
          <w:bCs/>
          <w:iCs/>
          <w:color w:val="auto"/>
          <w:lang w:eastAsia="en-US"/>
        </w:rPr>
        <w:t xml:space="preserve">nterviewees in </w:t>
      </w:r>
      <w:proofErr w:type="spellStart"/>
      <w:r w:rsidRPr="003F02EE">
        <w:rPr>
          <w:rFonts w:asciiTheme="minorHAnsi" w:eastAsiaTheme="minorHAnsi" w:hAnsiTheme="minorHAnsi" w:cs="Arial"/>
          <w:bCs/>
          <w:iCs/>
          <w:color w:val="auto"/>
          <w:lang w:eastAsia="en-US"/>
        </w:rPr>
        <w:t>Burngreave</w:t>
      </w:r>
      <w:proofErr w:type="spellEnd"/>
      <w:r w:rsidRPr="003F02EE">
        <w:rPr>
          <w:rFonts w:asciiTheme="minorHAnsi" w:eastAsiaTheme="minorHAnsi" w:hAnsiTheme="minorHAnsi" w:cs="Arial"/>
          <w:bCs/>
          <w:iCs/>
          <w:color w:val="auto"/>
          <w:lang w:eastAsia="en-US"/>
        </w:rPr>
        <w:t xml:space="preserve"> in Sheffield </w:t>
      </w:r>
      <w:r w:rsidR="00F97DAD">
        <w:rPr>
          <w:rFonts w:asciiTheme="minorHAnsi" w:eastAsiaTheme="minorHAnsi" w:hAnsiTheme="minorHAnsi" w:cs="Arial"/>
          <w:bCs/>
          <w:iCs/>
          <w:color w:val="auto"/>
          <w:lang w:eastAsia="en-US"/>
        </w:rPr>
        <w:t xml:space="preserve">also </w:t>
      </w:r>
      <w:r w:rsidRPr="003F02EE">
        <w:rPr>
          <w:rFonts w:asciiTheme="minorHAnsi" w:eastAsiaTheme="minorHAnsi" w:hAnsiTheme="minorHAnsi" w:cs="Arial"/>
          <w:bCs/>
          <w:iCs/>
          <w:color w:val="auto"/>
          <w:lang w:eastAsia="en-US"/>
        </w:rPr>
        <w:t xml:space="preserve">said that because </w:t>
      </w:r>
      <w:r w:rsidR="007409AD">
        <w:rPr>
          <w:rFonts w:asciiTheme="minorHAnsi" w:eastAsiaTheme="minorHAnsi" w:hAnsiTheme="minorHAnsi" w:cs="Arial"/>
          <w:bCs/>
          <w:iCs/>
          <w:color w:val="auto"/>
          <w:lang w:eastAsia="en-US"/>
        </w:rPr>
        <w:t xml:space="preserve">they had </w:t>
      </w:r>
      <w:r w:rsidRPr="003F02EE">
        <w:rPr>
          <w:rFonts w:asciiTheme="minorHAnsi" w:eastAsiaTheme="minorHAnsi" w:hAnsiTheme="minorHAnsi" w:cs="Arial"/>
          <w:bCs/>
          <w:iCs/>
          <w:color w:val="auto"/>
          <w:lang w:eastAsia="en-US"/>
        </w:rPr>
        <w:t>liv</w:t>
      </w:r>
      <w:r w:rsidR="007409AD">
        <w:rPr>
          <w:rFonts w:asciiTheme="minorHAnsi" w:eastAsiaTheme="minorHAnsi" w:hAnsiTheme="minorHAnsi" w:cs="Arial"/>
          <w:bCs/>
          <w:iCs/>
          <w:color w:val="auto"/>
          <w:lang w:eastAsia="en-US"/>
        </w:rPr>
        <w:t>ed</w:t>
      </w:r>
      <w:r w:rsidRPr="003F02EE">
        <w:rPr>
          <w:rFonts w:asciiTheme="minorHAnsi" w:eastAsiaTheme="minorHAnsi" w:hAnsiTheme="minorHAnsi" w:cs="Arial"/>
          <w:bCs/>
          <w:iCs/>
          <w:color w:val="auto"/>
          <w:lang w:eastAsia="en-US"/>
        </w:rPr>
        <w:t xml:space="preserve"> in the same place for a long time</w:t>
      </w:r>
      <w:r w:rsidR="007409AD">
        <w:rPr>
          <w:rFonts w:asciiTheme="minorHAnsi" w:eastAsiaTheme="minorHAnsi" w:hAnsiTheme="minorHAnsi" w:cs="Arial"/>
          <w:bCs/>
          <w:iCs/>
          <w:color w:val="auto"/>
          <w:lang w:eastAsia="en-US"/>
        </w:rPr>
        <w:t>,</w:t>
      </w:r>
      <w:r w:rsidRPr="003F02EE">
        <w:rPr>
          <w:rFonts w:asciiTheme="minorHAnsi" w:eastAsiaTheme="minorHAnsi" w:hAnsiTheme="minorHAnsi" w:cs="Arial"/>
          <w:bCs/>
          <w:iCs/>
          <w:color w:val="auto"/>
          <w:lang w:eastAsia="en-US"/>
        </w:rPr>
        <w:t xml:space="preserve"> they ha</w:t>
      </w:r>
      <w:r w:rsidR="007409AD">
        <w:rPr>
          <w:rFonts w:asciiTheme="minorHAnsi" w:eastAsiaTheme="minorHAnsi" w:hAnsiTheme="minorHAnsi" w:cs="Arial"/>
          <w:bCs/>
          <w:iCs/>
          <w:color w:val="auto"/>
          <w:lang w:eastAsia="en-US"/>
        </w:rPr>
        <w:t>d</w:t>
      </w:r>
      <w:r w:rsidRPr="003F02EE">
        <w:rPr>
          <w:rFonts w:asciiTheme="minorHAnsi" w:eastAsiaTheme="minorHAnsi" w:hAnsiTheme="minorHAnsi" w:cs="Arial"/>
          <w:bCs/>
          <w:iCs/>
          <w:color w:val="auto"/>
          <w:lang w:eastAsia="en-US"/>
        </w:rPr>
        <w:t xml:space="preserve"> a sense of belonging to the place they live</w:t>
      </w:r>
      <w:r w:rsidR="007409AD">
        <w:rPr>
          <w:rFonts w:asciiTheme="minorHAnsi" w:eastAsiaTheme="minorHAnsi" w:hAnsiTheme="minorHAnsi" w:cs="Arial"/>
          <w:bCs/>
          <w:iCs/>
          <w:color w:val="auto"/>
          <w:lang w:eastAsia="en-US"/>
        </w:rPr>
        <w:t xml:space="preserve"> in</w:t>
      </w:r>
      <w:r w:rsidR="00933CA4">
        <w:rPr>
          <w:rFonts w:asciiTheme="minorHAnsi" w:eastAsiaTheme="minorHAnsi" w:hAnsiTheme="minorHAnsi" w:cs="Arial"/>
          <w:bCs/>
          <w:iCs/>
          <w:color w:val="auto"/>
          <w:lang w:eastAsia="en-US"/>
        </w:rPr>
        <w:t>.</w:t>
      </w:r>
      <w:r w:rsidR="00985131">
        <w:rPr>
          <w:rFonts w:asciiTheme="minorHAnsi" w:eastAsiaTheme="minorHAnsi" w:hAnsiTheme="minorHAnsi" w:cs="Arial"/>
          <w:bCs/>
          <w:iCs/>
          <w:color w:val="auto"/>
          <w:lang w:eastAsia="en-US"/>
        </w:rPr>
        <w:t xml:space="preserve"> It is not, of course, axiomatic that the longer one has lived in a place, the more one feels a sense of belonging to it, as some of the instances recounted below attest to. </w:t>
      </w:r>
    </w:p>
    <w:p w14:paraId="44BF5498" w14:textId="77777777" w:rsidR="00F97DAD" w:rsidRPr="003F02EE" w:rsidRDefault="00F97DAD" w:rsidP="00A1733D">
      <w:pPr>
        <w:tabs>
          <w:tab w:val="left" w:pos="9356"/>
        </w:tabs>
        <w:spacing w:after="0" w:line="266" w:lineRule="auto"/>
        <w:ind w:left="0" w:right="337" w:firstLine="0"/>
        <w:rPr>
          <w:rFonts w:asciiTheme="minorHAnsi" w:eastAsia="Times New Roman" w:hAnsiTheme="minorHAnsi" w:cstheme="minorBidi"/>
          <w:b/>
          <w:bCs/>
          <w:i/>
          <w:color w:val="auto"/>
          <w:lang w:eastAsia="en-US"/>
        </w:rPr>
      </w:pPr>
    </w:p>
    <w:p w14:paraId="4801E5EC" w14:textId="62071092" w:rsidR="003F02EE" w:rsidRPr="00442BAA" w:rsidRDefault="00933CA4" w:rsidP="00A1733D">
      <w:pPr>
        <w:tabs>
          <w:tab w:val="left" w:pos="9356"/>
        </w:tabs>
        <w:spacing w:after="0" w:line="266" w:lineRule="auto"/>
        <w:ind w:right="337"/>
        <w:rPr>
          <w:i/>
        </w:rPr>
      </w:pPr>
      <w:r w:rsidRPr="00442BAA">
        <w:rPr>
          <w:i/>
        </w:rPr>
        <w:t>Feeling accepted</w:t>
      </w:r>
    </w:p>
    <w:p w14:paraId="73EAF52C" w14:textId="4E03B12C" w:rsidR="0088451B" w:rsidRDefault="00933CA4" w:rsidP="00A1733D">
      <w:pPr>
        <w:pStyle w:val="ListParagraph"/>
        <w:tabs>
          <w:tab w:val="left" w:pos="9356"/>
        </w:tabs>
        <w:spacing w:after="0" w:line="266" w:lineRule="auto"/>
        <w:ind w:left="0" w:right="337" w:firstLine="0"/>
      </w:pPr>
      <w:r>
        <w:t>The extent to which people felt accepted also had an impact on their sense of belonging to place</w:t>
      </w:r>
      <w:r w:rsidR="003D5E11">
        <w:t>,</w:t>
      </w:r>
      <w:r>
        <w:t xml:space="preserve"> and interestingly this was mentioned by both White British and BAME community members. A </w:t>
      </w:r>
      <w:r w:rsidR="005B6822">
        <w:t>64-year-old</w:t>
      </w:r>
      <w:r>
        <w:t xml:space="preserve"> Arab</w:t>
      </w:r>
      <w:r w:rsidR="005B6822">
        <w:t>ic woman</w:t>
      </w:r>
      <w:r>
        <w:t xml:space="preserve"> living in Cardiff</w:t>
      </w:r>
      <w:r w:rsidR="005B6822">
        <w:t xml:space="preserve">, for example, </w:t>
      </w:r>
      <w:r>
        <w:t xml:space="preserve">said </w:t>
      </w:r>
      <w:r w:rsidRPr="00933CA4">
        <w:rPr>
          <w:i/>
        </w:rPr>
        <w:t>‘I feel accepted and loved in the place’</w:t>
      </w:r>
      <w:r w:rsidR="003D5E11">
        <w:t>,</w:t>
      </w:r>
      <w:r>
        <w:t xml:space="preserve"> when asked if she felt a sense of belonging to the local area</w:t>
      </w:r>
      <w:r w:rsidR="0088451B">
        <w:t xml:space="preserve">. However, </w:t>
      </w:r>
      <w:r>
        <w:t xml:space="preserve">many </w:t>
      </w:r>
      <w:r w:rsidR="00044551">
        <w:t>o</w:t>
      </w:r>
      <w:r>
        <w:t>f those who mentioned feeli</w:t>
      </w:r>
      <w:r w:rsidR="0088451B">
        <w:t xml:space="preserve">ngs of </w:t>
      </w:r>
      <w:r w:rsidR="00067381">
        <w:t xml:space="preserve">acceptance </w:t>
      </w:r>
      <w:r w:rsidR="00067381">
        <w:lastRenderedPageBreak/>
        <w:t>did so in a ne</w:t>
      </w:r>
      <w:r>
        <w:t>g</w:t>
      </w:r>
      <w:r w:rsidR="00067381">
        <w:t>a</w:t>
      </w:r>
      <w:r>
        <w:t xml:space="preserve">tive way, suggesting that they did not feel accepted and this meant they did not </w:t>
      </w:r>
      <w:r w:rsidR="003D5E11">
        <w:t xml:space="preserve">therefore </w:t>
      </w:r>
      <w:r>
        <w:t xml:space="preserve">feel a sense of belonging to the area within which they lived. These individuals often mentioned that they felt like they did not ‘fit’ in. Some said this was because they were migrants and had a different religion and so they felt they were different and did not fit.  When asked if he had a sense of belonging to the area in which she lived, a </w:t>
      </w:r>
      <w:r w:rsidR="008271C9">
        <w:t>55-year-old</w:t>
      </w:r>
      <w:r>
        <w:t xml:space="preserve"> Arab African woman living in Cardiff for example said: </w:t>
      </w:r>
      <w:r w:rsidRPr="00933CA4">
        <w:rPr>
          <w:i/>
        </w:rPr>
        <w:t>‘Not really, dad was from Sierra Leone, my mother is Irish Catholic…some people in local area look down on me because I’m not from same religion…not everyone, but some people in the local area’</w:t>
      </w:r>
      <w:r>
        <w:t xml:space="preserve">. This issue of not feeling accepted was also mentioned in relation to class, with a white </w:t>
      </w:r>
      <w:r w:rsidR="001C63A8">
        <w:t>woman</w:t>
      </w:r>
      <w:r>
        <w:t xml:space="preserve"> aged 60 living in Cardiff saying that she does not have a sense of belonging to the area</w:t>
      </w:r>
      <w:r w:rsidR="00500633">
        <w:t>:</w:t>
      </w:r>
      <w:r>
        <w:t xml:space="preserve"> </w:t>
      </w:r>
      <w:r w:rsidR="00500633" w:rsidRPr="00500633">
        <w:rPr>
          <w:i/>
        </w:rPr>
        <w:t>‘I</w:t>
      </w:r>
      <w:r w:rsidRPr="00500633">
        <w:rPr>
          <w:i/>
        </w:rPr>
        <w:t xml:space="preserve"> </w:t>
      </w:r>
      <w:r w:rsidR="00500633" w:rsidRPr="00500633">
        <w:rPr>
          <w:i/>
        </w:rPr>
        <w:t xml:space="preserve">feel </w:t>
      </w:r>
      <w:r w:rsidRPr="00500633">
        <w:rPr>
          <w:i/>
        </w:rPr>
        <w:t>judged because</w:t>
      </w:r>
      <w:r w:rsidR="00500633" w:rsidRPr="00500633">
        <w:rPr>
          <w:i/>
        </w:rPr>
        <w:t xml:space="preserve"> I</w:t>
      </w:r>
      <w:r w:rsidRPr="00500633">
        <w:rPr>
          <w:i/>
        </w:rPr>
        <w:t xml:space="preserve"> live in a council flat and </w:t>
      </w:r>
      <w:r w:rsidR="00500633" w:rsidRPr="00500633">
        <w:rPr>
          <w:i/>
        </w:rPr>
        <w:t>I’m</w:t>
      </w:r>
      <w:r w:rsidR="00500633">
        <w:rPr>
          <w:i/>
        </w:rPr>
        <w:t xml:space="preserve"> </w:t>
      </w:r>
      <w:r w:rsidR="00500633" w:rsidRPr="00500633">
        <w:rPr>
          <w:i/>
        </w:rPr>
        <w:t>not working and live</w:t>
      </w:r>
      <w:r w:rsidRPr="00500633">
        <w:rPr>
          <w:i/>
        </w:rPr>
        <w:t xml:space="preserve"> in a mainly white middle class area of Cardiff’</w:t>
      </w:r>
      <w:r w:rsidR="00500633">
        <w:t xml:space="preserve">. </w:t>
      </w:r>
    </w:p>
    <w:p w14:paraId="1F5155DC" w14:textId="77777777" w:rsidR="0088451B" w:rsidRDefault="0088451B" w:rsidP="00A1733D">
      <w:pPr>
        <w:pStyle w:val="ListParagraph"/>
        <w:tabs>
          <w:tab w:val="left" w:pos="9356"/>
        </w:tabs>
        <w:spacing w:after="0" w:line="266" w:lineRule="auto"/>
        <w:ind w:left="0" w:right="337" w:firstLine="0"/>
      </w:pPr>
    </w:p>
    <w:p w14:paraId="16B48F37" w14:textId="77777777" w:rsidR="00C316A3" w:rsidRDefault="00500633" w:rsidP="00A1733D">
      <w:pPr>
        <w:pStyle w:val="ListParagraph"/>
        <w:tabs>
          <w:tab w:val="left" w:pos="9356"/>
        </w:tabs>
        <w:spacing w:after="0" w:line="266" w:lineRule="auto"/>
        <w:ind w:left="0" w:right="337" w:firstLine="0"/>
        <w:rPr>
          <w:i/>
        </w:rPr>
      </w:pPr>
      <w:r>
        <w:t xml:space="preserve">Other interviewees mentioned that being accepted in rural areas was even more difficult than in urban localities, as two White British </w:t>
      </w:r>
      <w:r w:rsidR="00793E2E">
        <w:t>women</w:t>
      </w:r>
      <w:r>
        <w:t xml:space="preserve"> who had experienced bereavement, both of whom lived in different rural settings</w:t>
      </w:r>
      <w:r w:rsidR="0088451B">
        <w:t xml:space="preserve"> discussed</w:t>
      </w:r>
      <w:r>
        <w:t xml:space="preserve">, </w:t>
      </w:r>
      <w:r w:rsidR="00793E2E">
        <w:t>attested to. O</w:t>
      </w:r>
      <w:r>
        <w:t>ne said</w:t>
      </w:r>
      <w:r w:rsidR="00793E2E">
        <w:t>:</w:t>
      </w:r>
      <w:r>
        <w:t xml:space="preserve"> ‘</w:t>
      </w:r>
      <w:r w:rsidRPr="0088451B">
        <w:rPr>
          <w:i/>
        </w:rPr>
        <w:t>I’m not sure if you are ever a local in these villages, gettin</w:t>
      </w:r>
      <w:r w:rsidR="0088451B">
        <w:rPr>
          <w:i/>
        </w:rPr>
        <w:t>g to know people you don’t know</w:t>
      </w:r>
      <w:r w:rsidRPr="0088451B">
        <w:rPr>
          <w:i/>
        </w:rPr>
        <w:t>, it has been eighteen years</w:t>
      </w:r>
      <w:r w:rsidR="0088451B">
        <w:rPr>
          <w:i/>
        </w:rPr>
        <w:t>’</w:t>
      </w:r>
      <w:r>
        <w:t xml:space="preserve"> </w:t>
      </w:r>
      <w:r w:rsidR="0088451B">
        <w:t>[since she moved to the area]</w:t>
      </w:r>
      <w:r>
        <w:t>. Th</w:t>
      </w:r>
      <w:r w:rsidR="00C316A3">
        <w:t>e other made a similar comment:</w:t>
      </w:r>
      <w:r w:rsidRPr="00500633">
        <w:rPr>
          <w:i/>
        </w:rPr>
        <w:t xml:space="preserve"> </w:t>
      </w:r>
    </w:p>
    <w:p w14:paraId="636F04CA" w14:textId="77777777" w:rsidR="00C316A3" w:rsidRDefault="00C316A3" w:rsidP="00A1733D">
      <w:pPr>
        <w:pStyle w:val="ListParagraph"/>
        <w:tabs>
          <w:tab w:val="left" w:pos="9356"/>
        </w:tabs>
        <w:spacing w:after="0" w:line="266" w:lineRule="auto"/>
        <w:ind w:left="0" w:right="337" w:firstLine="0"/>
        <w:rPr>
          <w:i/>
        </w:rPr>
      </w:pPr>
    </w:p>
    <w:p w14:paraId="6FD0D33E" w14:textId="27E6FC6F" w:rsidR="00500633" w:rsidRDefault="00C316A3" w:rsidP="00C316A3">
      <w:pPr>
        <w:pStyle w:val="ListParagraph"/>
        <w:tabs>
          <w:tab w:val="left" w:pos="8222"/>
        </w:tabs>
        <w:spacing w:after="0" w:line="266" w:lineRule="auto"/>
        <w:ind w:left="851" w:right="1471" w:firstLine="0"/>
      </w:pPr>
      <w:r>
        <w:rPr>
          <w:i/>
        </w:rPr>
        <w:t>‘</w:t>
      </w:r>
      <w:r w:rsidR="00500633" w:rsidRPr="00500633">
        <w:rPr>
          <w:i/>
        </w:rPr>
        <w:t xml:space="preserve">I do feel a sense of </w:t>
      </w:r>
      <w:r w:rsidR="00EF6CE3" w:rsidRPr="00500633">
        <w:rPr>
          <w:i/>
        </w:rPr>
        <w:t>belonging now</w:t>
      </w:r>
      <w:r w:rsidR="00537A56">
        <w:rPr>
          <w:i/>
        </w:rPr>
        <w:t>,</w:t>
      </w:r>
      <w:r w:rsidR="00500633" w:rsidRPr="00500633">
        <w:rPr>
          <w:i/>
        </w:rPr>
        <w:t xml:space="preserve"> but it took a long time</w:t>
      </w:r>
      <w:r w:rsidR="00EF6CE3">
        <w:rPr>
          <w:i/>
        </w:rPr>
        <w:t>. I</w:t>
      </w:r>
      <w:r w:rsidR="00500633" w:rsidRPr="00500633">
        <w:rPr>
          <w:i/>
        </w:rPr>
        <w:t>t is villag</w:t>
      </w:r>
      <w:r w:rsidR="00EF6CE3">
        <w:rPr>
          <w:i/>
        </w:rPr>
        <w:t>e;</w:t>
      </w:r>
      <w:r w:rsidR="00500633" w:rsidRPr="00500633">
        <w:rPr>
          <w:i/>
        </w:rPr>
        <w:t xml:space="preserve"> unless you are born there they never think you are one of them</w:t>
      </w:r>
      <w:r w:rsidR="00EF6CE3">
        <w:rPr>
          <w:i/>
        </w:rPr>
        <w:t xml:space="preserve">. </w:t>
      </w:r>
      <w:r w:rsidR="00500633" w:rsidRPr="00500633">
        <w:rPr>
          <w:i/>
        </w:rPr>
        <w:t xml:space="preserve">I do </w:t>
      </w:r>
      <w:r w:rsidR="00EF6CE3" w:rsidRPr="00500633">
        <w:rPr>
          <w:i/>
        </w:rPr>
        <w:t>now feel</w:t>
      </w:r>
      <w:r w:rsidR="00500633" w:rsidRPr="00500633">
        <w:rPr>
          <w:i/>
        </w:rPr>
        <w:t xml:space="preserve"> accepted, makes me feel good people have gone out their way to be nice. It makes me feel that I don’t want to leave the area now’.</w:t>
      </w:r>
    </w:p>
    <w:p w14:paraId="5BD28506" w14:textId="1BEFB5FA" w:rsidR="00933CA4" w:rsidRDefault="00933CA4" w:rsidP="00A1733D">
      <w:pPr>
        <w:pStyle w:val="ListParagraph"/>
        <w:tabs>
          <w:tab w:val="left" w:pos="9356"/>
        </w:tabs>
        <w:spacing w:after="0" w:line="266" w:lineRule="auto"/>
        <w:ind w:left="0" w:right="337" w:firstLine="0"/>
      </w:pPr>
    </w:p>
    <w:p w14:paraId="41549515" w14:textId="5E6F3AE5" w:rsidR="00500633" w:rsidRDefault="00500633" w:rsidP="00A1733D">
      <w:pPr>
        <w:pStyle w:val="ListParagraph"/>
        <w:tabs>
          <w:tab w:val="left" w:pos="9356"/>
        </w:tabs>
        <w:spacing w:after="0" w:line="266" w:lineRule="auto"/>
        <w:ind w:left="0" w:right="337" w:firstLine="0"/>
      </w:pPr>
      <w:r>
        <w:t xml:space="preserve">One interviewee, a </w:t>
      </w:r>
      <w:r w:rsidR="00E95FE3">
        <w:t>46-year-old</w:t>
      </w:r>
      <w:r w:rsidR="00B71845">
        <w:t xml:space="preserve"> W</w:t>
      </w:r>
      <w:r w:rsidR="00933CA4">
        <w:t xml:space="preserve">hite British </w:t>
      </w:r>
      <w:r w:rsidR="00E95FE3">
        <w:t>woman</w:t>
      </w:r>
      <w:r w:rsidR="00933CA4">
        <w:t xml:space="preserve"> currently living in Durham</w:t>
      </w:r>
      <w:r>
        <w:t>, said that she had never felt a sense of belonging to the area because she was not from the area but had moved there 15 years ago to be with her husband. She went on</w:t>
      </w:r>
      <w:r w:rsidR="00E95FE3">
        <w:t xml:space="preserve"> </w:t>
      </w:r>
      <w:r>
        <w:t>to explain that:</w:t>
      </w:r>
    </w:p>
    <w:p w14:paraId="11BC5469" w14:textId="77777777" w:rsidR="00500633" w:rsidRDefault="00500633" w:rsidP="00A1733D">
      <w:pPr>
        <w:pStyle w:val="ListParagraph"/>
        <w:tabs>
          <w:tab w:val="left" w:pos="9356"/>
        </w:tabs>
        <w:spacing w:after="0" w:line="266" w:lineRule="auto"/>
        <w:ind w:left="0" w:right="337" w:firstLine="0"/>
      </w:pPr>
    </w:p>
    <w:p w14:paraId="5496B010" w14:textId="6C334DF6" w:rsidR="00933CA4" w:rsidRDefault="00500633" w:rsidP="00A1733D">
      <w:pPr>
        <w:pStyle w:val="ListParagraph"/>
        <w:tabs>
          <w:tab w:val="left" w:pos="8222"/>
        </w:tabs>
        <w:spacing w:after="0" w:line="266" w:lineRule="auto"/>
        <w:ind w:left="851" w:right="1471" w:firstLine="0"/>
      </w:pPr>
      <w:r>
        <w:rPr>
          <w:i/>
        </w:rPr>
        <w:t>‘</w:t>
      </w:r>
      <w:r w:rsidR="00E95FE3">
        <w:rPr>
          <w:i/>
        </w:rPr>
        <w:t>…</w:t>
      </w:r>
      <w:r w:rsidRPr="00500633">
        <w:rPr>
          <w:i/>
        </w:rPr>
        <w:t xml:space="preserve">it was fine when my husband was there, it was the two of us but now he’s gone I don’t </w:t>
      </w:r>
      <w:r w:rsidR="00933CA4" w:rsidRPr="00500633">
        <w:rPr>
          <w:i/>
        </w:rPr>
        <w:t xml:space="preserve">feel a sense of belongingness. </w:t>
      </w:r>
      <w:r w:rsidRPr="00500633">
        <w:rPr>
          <w:i/>
        </w:rPr>
        <w:t>I’m</w:t>
      </w:r>
      <w:r w:rsidR="00933CA4" w:rsidRPr="00500633">
        <w:rPr>
          <w:i/>
        </w:rPr>
        <w:t xml:space="preserve"> not from the area originally and </w:t>
      </w:r>
      <w:r w:rsidRPr="00500633">
        <w:rPr>
          <w:i/>
        </w:rPr>
        <w:t>I want</w:t>
      </w:r>
      <w:r w:rsidR="00933CA4" w:rsidRPr="00500633">
        <w:rPr>
          <w:i/>
        </w:rPr>
        <w:t xml:space="preserve"> to go back to where </w:t>
      </w:r>
      <w:r w:rsidRPr="00500633">
        <w:rPr>
          <w:i/>
        </w:rPr>
        <w:t>I</w:t>
      </w:r>
      <w:r w:rsidR="00933CA4" w:rsidRPr="00500633">
        <w:rPr>
          <w:i/>
        </w:rPr>
        <w:t xml:space="preserve"> lived </w:t>
      </w:r>
      <w:r w:rsidRPr="00500633">
        <w:rPr>
          <w:i/>
        </w:rPr>
        <w:t>before</w:t>
      </w:r>
      <w:r w:rsidR="00933CA4" w:rsidRPr="00500633">
        <w:rPr>
          <w:i/>
        </w:rPr>
        <w:t xml:space="preserve">. </w:t>
      </w:r>
      <w:r w:rsidRPr="00500633">
        <w:rPr>
          <w:i/>
        </w:rPr>
        <w:t>I do</w:t>
      </w:r>
      <w:r w:rsidR="00933CA4" w:rsidRPr="00500633">
        <w:rPr>
          <w:i/>
        </w:rPr>
        <w:t xml:space="preserve">n’t see anyone to be or feel accepted because </w:t>
      </w:r>
      <w:r w:rsidRPr="00500633">
        <w:rPr>
          <w:i/>
        </w:rPr>
        <w:t>I’m</w:t>
      </w:r>
      <w:r w:rsidR="00933CA4" w:rsidRPr="00500633">
        <w:rPr>
          <w:i/>
        </w:rPr>
        <w:t xml:space="preserve"> not from the area</w:t>
      </w:r>
      <w:r w:rsidRPr="00500633">
        <w:rPr>
          <w:i/>
        </w:rPr>
        <w:t>’</w:t>
      </w:r>
      <w:r w:rsidR="00933CA4">
        <w:t>.</w:t>
      </w:r>
    </w:p>
    <w:p w14:paraId="33ED3246" w14:textId="77777777" w:rsidR="00933CA4" w:rsidRDefault="00933CA4" w:rsidP="00A1733D">
      <w:pPr>
        <w:pStyle w:val="ListParagraph"/>
        <w:tabs>
          <w:tab w:val="left" w:pos="9356"/>
        </w:tabs>
        <w:spacing w:after="0" w:line="266" w:lineRule="auto"/>
        <w:ind w:left="0" w:right="337" w:firstLine="0"/>
      </w:pPr>
    </w:p>
    <w:p w14:paraId="7971F8B2" w14:textId="13B01B16" w:rsidR="000212B2" w:rsidRPr="00442BAA" w:rsidRDefault="000212B2" w:rsidP="00A1733D">
      <w:pPr>
        <w:tabs>
          <w:tab w:val="left" w:pos="9356"/>
        </w:tabs>
        <w:spacing w:after="0" w:line="266" w:lineRule="auto"/>
        <w:ind w:right="337"/>
        <w:jc w:val="left"/>
        <w:rPr>
          <w:rFonts w:asciiTheme="minorHAnsi" w:eastAsiaTheme="minorHAnsi" w:hAnsiTheme="minorHAnsi" w:cstheme="minorBidi"/>
          <w:i/>
          <w:color w:val="auto"/>
          <w:lang w:eastAsia="en-US"/>
        </w:rPr>
      </w:pPr>
      <w:r w:rsidRPr="00442BAA">
        <w:rPr>
          <w:rFonts w:asciiTheme="minorHAnsi" w:eastAsiaTheme="minorHAnsi" w:hAnsiTheme="minorHAnsi" w:cstheme="minorBidi"/>
          <w:i/>
          <w:color w:val="auto"/>
          <w:lang w:eastAsia="en-US"/>
        </w:rPr>
        <w:t>Ability to ask for/get help</w:t>
      </w:r>
    </w:p>
    <w:p w14:paraId="6476319B" w14:textId="5C08DFF1" w:rsidR="00044551" w:rsidRDefault="000212B2" w:rsidP="00C316A3">
      <w:pPr>
        <w:tabs>
          <w:tab w:val="left" w:pos="9356"/>
        </w:tabs>
        <w:spacing w:after="0" w:line="266" w:lineRule="auto"/>
        <w:ind w:left="0" w:right="337" w:firstLine="0"/>
        <w:rPr>
          <w:rFonts w:asciiTheme="minorHAnsi" w:eastAsiaTheme="minorHAnsi" w:hAnsiTheme="minorHAnsi" w:cstheme="minorBidi"/>
          <w:color w:val="auto"/>
          <w:lang w:eastAsia="en-US"/>
        </w:rPr>
      </w:pPr>
      <w:r w:rsidRPr="000212B2">
        <w:rPr>
          <w:rFonts w:asciiTheme="minorHAnsi" w:eastAsiaTheme="minorHAnsi" w:hAnsiTheme="minorHAnsi" w:cstheme="minorBidi"/>
          <w:color w:val="auto"/>
          <w:lang w:eastAsia="en-US"/>
        </w:rPr>
        <w:t xml:space="preserve">For other interviewees </w:t>
      </w:r>
      <w:r>
        <w:rPr>
          <w:rFonts w:asciiTheme="minorHAnsi" w:eastAsiaTheme="minorHAnsi" w:hAnsiTheme="minorHAnsi" w:cstheme="minorBidi"/>
          <w:color w:val="auto"/>
          <w:lang w:eastAsia="en-US"/>
        </w:rPr>
        <w:t xml:space="preserve">a </w:t>
      </w:r>
      <w:r w:rsidRPr="000212B2">
        <w:rPr>
          <w:rFonts w:asciiTheme="minorHAnsi" w:eastAsiaTheme="minorHAnsi" w:hAnsiTheme="minorHAnsi" w:cstheme="minorBidi"/>
          <w:color w:val="auto"/>
          <w:lang w:eastAsia="en-US"/>
        </w:rPr>
        <w:t xml:space="preserve">sense of belonging is connected to the extent to which they get help or feel able to ask for help from others in their community. </w:t>
      </w:r>
      <w:r w:rsidR="00044551">
        <w:rPr>
          <w:rFonts w:asciiTheme="minorHAnsi" w:eastAsiaTheme="minorHAnsi" w:hAnsiTheme="minorHAnsi" w:cstheme="minorBidi"/>
          <w:color w:val="auto"/>
          <w:lang w:eastAsia="en-US"/>
        </w:rPr>
        <w:t xml:space="preserve">A White British woman who was </w:t>
      </w:r>
      <w:r w:rsidR="0088451B">
        <w:rPr>
          <w:rFonts w:asciiTheme="minorHAnsi" w:eastAsiaTheme="minorHAnsi" w:hAnsiTheme="minorHAnsi" w:cstheme="minorBidi"/>
          <w:color w:val="auto"/>
          <w:lang w:eastAsia="en-US"/>
        </w:rPr>
        <w:t>lonely</w:t>
      </w:r>
      <w:r w:rsidR="00044551">
        <w:rPr>
          <w:rFonts w:asciiTheme="minorHAnsi" w:eastAsiaTheme="minorHAnsi" w:hAnsiTheme="minorHAnsi" w:cstheme="minorBidi"/>
          <w:color w:val="auto"/>
          <w:lang w:eastAsia="en-US"/>
        </w:rPr>
        <w:t xml:space="preserve"> following the death of her parents said, for example:</w:t>
      </w:r>
    </w:p>
    <w:p w14:paraId="5B841643" w14:textId="77777777" w:rsidR="00F91F1D" w:rsidRDefault="00F91F1D" w:rsidP="00A1733D">
      <w:pPr>
        <w:tabs>
          <w:tab w:val="left" w:pos="9356"/>
        </w:tabs>
        <w:spacing w:after="0" w:line="266" w:lineRule="auto"/>
        <w:ind w:left="0" w:right="337" w:firstLine="0"/>
        <w:jc w:val="left"/>
        <w:rPr>
          <w:rFonts w:asciiTheme="minorHAnsi" w:eastAsiaTheme="minorHAnsi" w:hAnsiTheme="minorHAnsi" w:cstheme="minorBidi"/>
          <w:color w:val="auto"/>
          <w:lang w:eastAsia="en-US"/>
        </w:rPr>
      </w:pPr>
    </w:p>
    <w:p w14:paraId="61D10EFA" w14:textId="52B57B9F" w:rsidR="000212B2" w:rsidRDefault="000212B2" w:rsidP="00C316A3">
      <w:pPr>
        <w:tabs>
          <w:tab w:val="left" w:pos="8222"/>
        </w:tabs>
        <w:spacing w:after="0" w:line="266" w:lineRule="auto"/>
        <w:ind w:left="851" w:right="1471" w:firstLine="0"/>
        <w:rPr>
          <w:rFonts w:asciiTheme="minorHAnsi" w:eastAsia="Times New Roman" w:hAnsiTheme="minorHAnsi" w:cstheme="minorBidi"/>
          <w:bCs/>
          <w:i/>
          <w:color w:val="auto"/>
          <w:lang w:eastAsia="en-US"/>
        </w:rPr>
      </w:pPr>
      <w:r w:rsidRPr="000212B2">
        <w:rPr>
          <w:rFonts w:asciiTheme="minorHAnsi" w:eastAsia="Times New Roman" w:hAnsiTheme="minorHAnsi" w:cstheme="minorBidi"/>
          <w:bCs/>
          <w:i/>
          <w:color w:val="auto"/>
          <w:lang w:eastAsia="en-US"/>
        </w:rPr>
        <w:t>‘We are really fortunate I know there are people that I can call if I need help or anything some good friends, yes I feel accepted, I choose whom to share with my pain, like death of my parents, I talk to friends about loss because they experienced that before. My husband doesn’t understand he still has his parents, I tell him to have conversations with them because one day you will not be able to’</w:t>
      </w:r>
      <w:r w:rsidR="00044551">
        <w:rPr>
          <w:rFonts w:asciiTheme="minorHAnsi" w:eastAsia="Times New Roman" w:hAnsiTheme="minorHAnsi" w:cstheme="minorBidi"/>
          <w:bCs/>
          <w:i/>
          <w:color w:val="auto"/>
          <w:lang w:eastAsia="en-US"/>
        </w:rPr>
        <w:t>.</w:t>
      </w:r>
    </w:p>
    <w:p w14:paraId="07DC538F" w14:textId="77777777" w:rsidR="00044551" w:rsidRDefault="00044551" w:rsidP="00A1733D">
      <w:pPr>
        <w:tabs>
          <w:tab w:val="left" w:pos="9356"/>
        </w:tabs>
        <w:spacing w:after="0" w:line="266" w:lineRule="auto"/>
        <w:ind w:left="851" w:right="337" w:firstLine="0"/>
        <w:rPr>
          <w:rFonts w:asciiTheme="minorHAnsi" w:eastAsia="Times New Roman" w:hAnsiTheme="minorHAnsi" w:cstheme="minorBidi"/>
          <w:bCs/>
          <w:i/>
          <w:color w:val="auto"/>
          <w:lang w:eastAsia="en-US"/>
        </w:rPr>
      </w:pPr>
    </w:p>
    <w:p w14:paraId="245ED055" w14:textId="0742D05B" w:rsidR="000212B2" w:rsidRDefault="006A58D0" w:rsidP="00A1733D">
      <w:pPr>
        <w:tabs>
          <w:tab w:val="left" w:pos="9356"/>
        </w:tabs>
        <w:spacing w:after="0" w:line="266" w:lineRule="auto"/>
        <w:ind w:right="337"/>
        <w:rPr>
          <w:rFonts w:asciiTheme="minorHAnsi" w:eastAsia="Times New Roman" w:hAnsiTheme="minorHAnsi" w:cstheme="minorBidi"/>
          <w:i/>
          <w:color w:val="525252" w:themeColor="accent3" w:themeShade="80"/>
          <w:lang w:eastAsia="en-US"/>
        </w:rPr>
      </w:pPr>
      <w:r w:rsidRPr="006A58D0">
        <w:rPr>
          <w:rFonts w:eastAsia="Times New Roman"/>
          <w:color w:val="auto"/>
          <w:lang w:eastAsia="en-US"/>
        </w:rPr>
        <w:t>Similarly</w:t>
      </w:r>
      <w:r w:rsidR="00E95FE3">
        <w:rPr>
          <w:rFonts w:eastAsia="Times New Roman"/>
          <w:color w:val="auto"/>
          <w:lang w:eastAsia="en-US"/>
        </w:rPr>
        <w:t>,</w:t>
      </w:r>
      <w:r w:rsidR="00776315" w:rsidRPr="006A58D0">
        <w:rPr>
          <w:rFonts w:eastAsia="Times New Roman"/>
          <w:color w:val="auto"/>
          <w:lang w:eastAsia="en-US"/>
        </w:rPr>
        <w:t xml:space="preserve"> a </w:t>
      </w:r>
      <w:r w:rsidR="00E95FE3" w:rsidRPr="006A58D0">
        <w:rPr>
          <w:rFonts w:eastAsia="Times New Roman"/>
          <w:color w:val="auto"/>
          <w:lang w:eastAsia="en-US"/>
        </w:rPr>
        <w:t>77-year-old</w:t>
      </w:r>
      <w:r w:rsidR="00776315" w:rsidRPr="006A58D0">
        <w:rPr>
          <w:rFonts w:eastAsia="Times New Roman"/>
          <w:color w:val="auto"/>
          <w:lang w:eastAsia="en-US"/>
        </w:rPr>
        <w:t xml:space="preserve"> Arab</w:t>
      </w:r>
      <w:r w:rsidR="00E95FE3">
        <w:rPr>
          <w:rFonts w:eastAsia="Times New Roman"/>
          <w:color w:val="auto"/>
          <w:lang w:eastAsia="en-US"/>
        </w:rPr>
        <w:t>ic woman</w:t>
      </w:r>
      <w:r w:rsidR="00776315" w:rsidRPr="006A58D0">
        <w:rPr>
          <w:rFonts w:eastAsia="Times New Roman"/>
          <w:color w:val="auto"/>
          <w:lang w:eastAsia="en-US"/>
        </w:rPr>
        <w:t xml:space="preserve"> living in </w:t>
      </w:r>
      <w:r>
        <w:rPr>
          <w:rFonts w:eastAsia="Times New Roman"/>
          <w:color w:val="auto"/>
          <w:lang w:eastAsia="en-US"/>
        </w:rPr>
        <w:t>C</w:t>
      </w:r>
      <w:r w:rsidR="00776315" w:rsidRPr="006A58D0">
        <w:rPr>
          <w:rFonts w:eastAsia="Times New Roman"/>
          <w:color w:val="auto"/>
          <w:lang w:eastAsia="en-US"/>
        </w:rPr>
        <w:t>ardiff</w:t>
      </w:r>
      <w:r w:rsidR="00E95FE3">
        <w:rPr>
          <w:rFonts w:eastAsia="Times New Roman"/>
          <w:color w:val="auto"/>
          <w:lang w:eastAsia="en-US"/>
        </w:rPr>
        <w:t xml:space="preserve">, </w:t>
      </w:r>
      <w:r w:rsidR="00776315" w:rsidRPr="006A58D0">
        <w:rPr>
          <w:rFonts w:eastAsia="Times New Roman"/>
          <w:color w:val="auto"/>
          <w:lang w:eastAsia="en-US"/>
        </w:rPr>
        <w:t>said ‘</w:t>
      </w:r>
      <w:r w:rsidR="00E95FE3">
        <w:rPr>
          <w:rFonts w:eastAsia="Times New Roman"/>
          <w:color w:val="auto"/>
          <w:lang w:eastAsia="en-US"/>
        </w:rPr>
        <w:t>…</w:t>
      </w:r>
      <w:r w:rsidR="00776315" w:rsidRPr="006A58D0">
        <w:rPr>
          <w:rFonts w:eastAsia="Times New Roman"/>
          <w:i/>
          <w:color w:val="auto"/>
          <w:lang w:eastAsia="en-US"/>
        </w:rPr>
        <w:t>my neighbours are British, they are nice people and if they saw me fall, they would come to my rescue, but I do not make any sound when I fall. I can’t see the point of doing that</w:t>
      </w:r>
      <w:r w:rsidR="00776315" w:rsidRPr="006A58D0">
        <w:rPr>
          <w:rFonts w:eastAsia="Times New Roman"/>
          <w:color w:val="auto"/>
          <w:lang w:eastAsia="en-US"/>
        </w:rPr>
        <w:t xml:space="preserve"> [drawing attention to her need for help]</w:t>
      </w:r>
      <w:r w:rsidR="00E95FE3">
        <w:rPr>
          <w:rFonts w:eastAsia="Times New Roman"/>
          <w:color w:val="auto"/>
          <w:lang w:eastAsia="en-US"/>
        </w:rPr>
        <w:t>’</w:t>
      </w:r>
      <w:r w:rsidR="00776315" w:rsidRPr="006A58D0">
        <w:rPr>
          <w:rFonts w:eastAsia="Times New Roman"/>
          <w:color w:val="auto"/>
          <w:lang w:eastAsia="en-US"/>
        </w:rPr>
        <w:t xml:space="preserve">. </w:t>
      </w:r>
      <w:r w:rsidR="00044551">
        <w:rPr>
          <w:rFonts w:asciiTheme="minorHAnsi" w:eastAsiaTheme="minorHAnsi" w:hAnsiTheme="minorHAnsi" w:cstheme="minorBidi"/>
          <w:color w:val="auto"/>
          <w:lang w:eastAsia="en-US"/>
        </w:rPr>
        <w:t xml:space="preserve">For </w:t>
      </w:r>
      <w:r w:rsidR="00776315">
        <w:rPr>
          <w:rFonts w:asciiTheme="minorHAnsi" w:eastAsiaTheme="minorHAnsi" w:hAnsiTheme="minorHAnsi" w:cstheme="minorBidi"/>
          <w:color w:val="auto"/>
          <w:lang w:eastAsia="en-US"/>
        </w:rPr>
        <w:t>both these women</w:t>
      </w:r>
      <w:r>
        <w:rPr>
          <w:rFonts w:asciiTheme="minorHAnsi" w:eastAsiaTheme="minorHAnsi" w:hAnsiTheme="minorHAnsi" w:cstheme="minorBidi"/>
          <w:color w:val="auto"/>
          <w:lang w:eastAsia="en-US"/>
        </w:rPr>
        <w:t xml:space="preserve">, being able to ask for help, even if they did not want to, </w:t>
      </w:r>
      <w:r w:rsidR="00044551">
        <w:rPr>
          <w:rFonts w:asciiTheme="minorHAnsi" w:eastAsiaTheme="minorHAnsi" w:hAnsiTheme="minorHAnsi" w:cstheme="minorBidi"/>
          <w:color w:val="auto"/>
          <w:lang w:eastAsia="en-US"/>
        </w:rPr>
        <w:t>but also for people to be understanding</w:t>
      </w:r>
      <w:r w:rsidR="00E95FE3">
        <w:rPr>
          <w:rFonts w:asciiTheme="minorHAnsi" w:eastAsiaTheme="minorHAnsi" w:hAnsiTheme="minorHAnsi" w:cstheme="minorBidi"/>
          <w:color w:val="auto"/>
          <w:lang w:eastAsia="en-US"/>
        </w:rPr>
        <w:t>,</w:t>
      </w:r>
      <w:r w:rsidR="00044551">
        <w:rPr>
          <w:rFonts w:asciiTheme="minorHAnsi" w:eastAsiaTheme="minorHAnsi" w:hAnsiTheme="minorHAnsi" w:cstheme="minorBidi"/>
          <w:color w:val="auto"/>
          <w:lang w:eastAsia="en-US"/>
        </w:rPr>
        <w:t xml:space="preserve"> was key to </w:t>
      </w:r>
      <w:r>
        <w:rPr>
          <w:rFonts w:asciiTheme="minorHAnsi" w:eastAsiaTheme="minorHAnsi" w:hAnsiTheme="minorHAnsi" w:cstheme="minorBidi"/>
          <w:color w:val="auto"/>
          <w:lang w:eastAsia="en-US"/>
        </w:rPr>
        <w:t>them</w:t>
      </w:r>
      <w:r w:rsidR="00044551">
        <w:rPr>
          <w:rFonts w:asciiTheme="minorHAnsi" w:eastAsiaTheme="minorHAnsi" w:hAnsiTheme="minorHAnsi" w:cstheme="minorBidi"/>
          <w:color w:val="auto"/>
          <w:lang w:eastAsia="en-US"/>
        </w:rPr>
        <w:t xml:space="preserve"> </w:t>
      </w:r>
      <w:r w:rsidR="00044551">
        <w:rPr>
          <w:rFonts w:asciiTheme="minorHAnsi" w:eastAsiaTheme="minorHAnsi" w:hAnsiTheme="minorHAnsi" w:cstheme="minorBidi"/>
          <w:color w:val="auto"/>
          <w:lang w:eastAsia="en-US"/>
        </w:rPr>
        <w:lastRenderedPageBreak/>
        <w:t xml:space="preserve">feeling a sense of belonging to the area. Another </w:t>
      </w:r>
      <w:r>
        <w:rPr>
          <w:rFonts w:asciiTheme="minorHAnsi" w:eastAsiaTheme="minorHAnsi" w:hAnsiTheme="minorHAnsi" w:cstheme="minorBidi"/>
          <w:color w:val="auto"/>
          <w:lang w:eastAsia="en-US"/>
        </w:rPr>
        <w:t xml:space="preserve">ethnic minority </w:t>
      </w:r>
      <w:r w:rsidR="00044551">
        <w:rPr>
          <w:rFonts w:asciiTheme="minorHAnsi" w:eastAsiaTheme="minorHAnsi" w:hAnsiTheme="minorHAnsi" w:cstheme="minorBidi"/>
          <w:color w:val="auto"/>
          <w:lang w:eastAsia="en-US"/>
        </w:rPr>
        <w:t>woman</w:t>
      </w:r>
      <w:r w:rsidR="00E95FE3">
        <w:rPr>
          <w:rFonts w:asciiTheme="minorHAnsi" w:eastAsiaTheme="minorHAnsi" w:hAnsiTheme="minorHAnsi" w:cstheme="minorBidi"/>
          <w:color w:val="auto"/>
          <w:lang w:eastAsia="en-US"/>
        </w:rPr>
        <w:t>,</w:t>
      </w:r>
      <w:r w:rsidR="00044551">
        <w:rPr>
          <w:rFonts w:asciiTheme="minorHAnsi" w:eastAsiaTheme="minorHAnsi" w:hAnsiTheme="minorHAnsi" w:cstheme="minorBidi"/>
          <w:color w:val="auto"/>
          <w:lang w:eastAsia="en-US"/>
        </w:rPr>
        <w:t xml:space="preserve"> also living in Cardiff, made the same point </w:t>
      </w:r>
      <w:r w:rsidR="00E95FE3">
        <w:rPr>
          <w:rFonts w:asciiTheme="minorHAnsi" w:eastAsiaTheme="minorHAnsi" w:hAnsiTheme="minorHAnsi" w:cstheme="minorBidi"/>
          <w:color w:val="auto"/>
          <w:lang w:eastAsia="en-US"/>
        </w:rPr>
        <w:t>though</w:t>
      </w:r>
      <w:r w:rsidR="00044551">
        <w:rPr>
          <w:rFonts w:asciiTheme="minorHAnsi" w:eastAsiaTheme="minorHAnsi" w:hAnsiTheme="minorHAnsi" w:cstheme="minorBidi"/>
          <w:color w:val="auto"/>
          <w:lang w:eastAsia="en-US"/>
        </w:rPr>
        <w:t xml:space="preserve"> she felt that she could not seek help</w:t>
      </w:r>
      <w:r w:rsidR="00E95FE3">
        <w:rPr>
          <w:rFonts w:asciiTheme="minorHAnsi" w:eastAsiaTheme="minorHAnsi" w:hAnsiTheme="minorHAnsi" w:cstheme="minorBidi"/>
          <w:color w:val="auto"/>
          <w:lang w:eastAsia="en-US"/>
        </w:rPr>
        <w:t>,</w:t>
      </w:r>
      <w:r w:rsidR="00044551">
        <w:rPr>
          <w:rFonts w:asciiTheme="minorHAnsi" w:eastAsiaTheme="minorHAnsi" w:hAnsiTheme="minorHAnsi" w:cstheme="minorBidi"/>
          <w:color w:val="auto"/>
          <w:lang w:eastAsia="en-US"/>
        </w:rPr>
        <w:t xml:space="preserve"> and </w:t>
      </w:r>
      <w:r w:rsidR="000212B2" w:rsidRPr="000212B2">
        <w:rPr>
          <w:rFonts w:asciiTheme="minorHAnsi" w:eastAsiaTheme="minorHAnsi" w:hAnsiTheme="minorHAnsi" w:cstheme="minorBidi"/>
          <w:color w:val="auto"/>
          <w:lang w:eastAsia="en-US"/>
        </w:rPr>
        <w:t>so felt less of a sense of belonging:</w:t>
      </w:r>
      <w:r w:rsidR="000212B2" w:rsidRPr="000212B2">
        <w:rPr>
          <w:rFonts w:asciiTheme="minorHAnsi" w:eastAsia="Times New Roman" w:hAnsiTheme="minorHAnsi" w:cstheme="minorBidi"/>
          <w:i/>
          <w:color w:val="525252" w:themeColor="accent3" w:themeShade="80"/>
          <w:lang w:eastAsia="en-US"/>
        </w:rPr>
        <w:t xml:space="preserve"> </w:t>
      </w:r>
    </w:p>
    <w:p w14:paraId="293FDB72" w14:textId="77777777" w:rsidR="00F91F1D" w:rsidRDefault="00F91F1D" w:rsidP="00A1733D">
      <w:pPr>
        <w:tabs>
          <w:tab w:val="left" w:pos="9356"/>
        </w:tabs>
        <w:spacing w:after="0" w:line="266" w:lineRule="auto"/>
        <w:ind w:right="337"/>
        <w:rPr>
          <w:rFonts w:asciiTheme="minorHAnsi" w:eastAsia="Times New Roman" w:hAnsiTheme="minorHAnsi" w:cstheme="minorBidi"/>
          <w:i/>
          <w:color w:val="525252" w:themeColor="accent3" w:themeShade="80"/>
          <w:lang w:eastAsia="en-US"/>
        </w:rPr>
      </w:pPr>
    </w:p>
    <w:p w14:paraId="646B1688" w14:textId="555625F3" w:rsidR="000212B2" w:rsidRDefault="000212B2" w:rsidP="00C316A3">
      <w:pPr>
        <w:tabs>
          <w:tab w:val="left" w:pos="8222"/>
        </w:tabs>
        <w:spacing w:after="0" w:line="266" w:lineRule="auto"/>
        <w:ind w:left="851" w:right="1471" w:firstLine="0"/>
        <w:rPr>
          <w:rFonts w:asciiTheme="minorHAnsi" w:eastAsia="Times New Roman" w:hAnsiTheme="minorHAnsi" w:cstheme="minorBidi"/>
          <w:i/>
          <w:color w:val="525252" w:themeColor="accent3" w:themeShade="80"/>
          <w:lang w:eastAsia="en-US"/>
        </w:rPr>
      </w:pPr>
      <w:r w:rsidRPr="000212B2">
        <w:rPr>
          <w:rFonts w:asciiTheme="minorHAnsi" w:eastAsia="Times New Roman" w:hAnsiTheme="minorHAnsi" w:cstheme="minorBidi"/>
          <w:i/>
          <w:color w:val="auto"/>
          <w:lang w:eastAsia="en-US"/>
        </w:rPr>
        <w:t>‘</w:t>
      </w:r>
      <w:r w:rsidR="00044551">
        <w:rPr>
          <w:rFonts w:asciiTheme="minorHAnsi" w:eastAsia="Times New Roman" w:hAnsiTheme="minorHAnsi" w:cstheme="minorBidi"/>
          <w:i/>
          <w:color w:val="auto"/>
          <w:lang w:eastAsia="en-US"/>
        </w:rPr>
        <w:t>I like</w:t>
      </w:r>
      <w:r w:rsidRPr="000212B2">
        <w:rPr>
          <w:rFonts w:asciiTheme="minorHAnsi" w:eastAsia="Times New Roman" w:hAnsiTheme="minorHAnsi" w:cstheme="minorBidi"/>
          <w:i/>
          <w:color w:val="auto"/>
          <w:lang w:eastAsia="en-US"/>
        </w:rPr>
        <w:t xml:space="preserve"> the area where </w:t>
      </w:r>
      <w:r w:rsidR="00044551">
        <w:rPr>
          <w:rFonts w:asciiTheme="minorHAnsi" w:eastAsia="Times New Roman" w:hAnsiTheme="minorHAnsi" w:cstheme="minorBidi"/>
          <w:i/>
          <w:color w:val="auto"/>
          <w:lang w:eastAsia="en-US"/>
        </w:rPr>
        <w:t>I live</w:t>
      </w:r>
      <w:r w:rsidRPr="000212B2">
        <w:rPr>
          <w:rFonts w:asciiTheme="minorHAnsi" w:eastAsia="Times New Roman" w:hAnsiTheme="minorHAnsi" w:cstheme="minorBidi"/>
          <w:i/>
          <w:color w:val="auto"/>
          <w:lang w:eastAsia="en-US"/>
        </w:rPr>
        <w:t xml:space="preserve"> but </w:t>
      </w:r>
      <w:r w:rsidR="00044551">
        <w:rPr>
          <w:rFonts w:asciiTheme="minorHAnsi" w:eastAsia="Times New Roman" w:hAnsiTheme="minorHAnsi" w:cstheme="minorBidi"/>
          <w:i/>
          <w:color w:val="auto"/>
          <w:lang w:eastAsia="en-US"/>
        </w:rPr>
        <w:t>I’m</w:t>
      </w:r>
      <w:r w:rsidRPr="000212B2">
        <w:rPr>
          <w:rFonts w:asciiTheme="minorHAnsi" w:eastAsia="Times New Roman" w:hAnsiTheme="minorHAnsi" w:cstheme="minorBidi"/>
          <w:i/>
          <w:color w:val="auto"/>
          <w:lang w:eastAsia="en-US"/>
        </w:rPr>
        <w:t xml:space="preserve"> not able to enjoy it because everything is a struggle, when </w:t>
      </w:r>
      <w:r w:rsidR="00044551">
        <w:rPr>
          <w:rFonts w:asciiTheme="minorHAnsi" w:eastAsia="Times New Roman" w:hAnsiTheme="minorHAnsi" w:cstheme="minorBidi"/>
          <w:i/>
          <w:color w:val="auto"/>
          <w:lang w:eastAsia="en-US"/>
        </w:rPr>
        <w:t>I fall</w:t>
      </w:r>
      <w:r w:rsidRPr="000212B2">
        <w:rPr>
          <w:rFonts w:asciiTheme="minorHAnsi" w:eastAsia="Times New Roman" w:hAnsiTheme="minorHAnsi" w:cstheme="minorBidi"/>
          <w:i/>
          <w:color w:val="auto"/>
          <w:lang w:eastAsia="en-US"/>
        </w:rPr>
        <w:t xml:space="preserve">, </w:t>
      </w:r>
      <w:r w:rsidR="00044551">
        <w:rPr>
          <w:rFonts w:asciiTheme="minorHAnsi" w:eastAsia="Times New Roman" w:hAnsiTheme="minorHAnsi" w:cstheme="minorBidi"/>
          <w:i/>
          <w:color w:val="auto"/>
          <w:lang w:eastAsia="en-US"/>
        </w:rPr>
        <w:t>I</w:t>
      </w:r>
      <w:r w:rsidRPr="000212B2">
        <w:rPr>
          <w:rFonts w:asciiTheme="minorHAnsi" w:eastAsia="Times New Roman" w:hAnsiTheme="minorHAnsi" w:cstheme="minorBidi"/>
          <w:i/>
          <w:color w:val="auto"/>
          <w:lang w:eastAsia="en-US"/>
        </w:rPr>
        <w:t xml:space="preserve"> do</w:t>
      </w:r>
      <w:r w:rsidR="00044551">
        <w:rPr>
          <w:rFonts w:asciiTheme="minorHAnsi" w:eastAsia="Times New Roman" w:hAnsiTheme="minorHAnsi" w:cstheme="minorBidi"/>
          <w:i/>
          <w:color w:val="auto"/>
          <w:lang w:eastAsia="en-US"/>
        </w:rPr>
        <w:t>n’t</w:t>
      </w:r>
      <w:r w:rsidRPr="000212B2">
        <w:rPr>
          <w:rFonts w:asciiTheme="minorHAnsi" w:eastAsia="Times New Roman" w:hAnsiTheme="minorHAnsi" w:cstheme="minorBidi"/>
          <w:i/>
          <w:color w:val="auto"/>
          <w:lang w:eastAsia="en-US"/>
        </w:rPr>
        <w:t xml:space="preserve"> shout </w:t>
      </w:r>
      <w:r w:rsidR="00044551">
        <w:rPr>
          <w:rFonts w:asciiTheme="minorHAnsi" w:eastAsia="Times New Roman" w:hAnsiTheme="minorHAnsi" w:cstheme="minorBidi"/>
          <w:i/>
          <w:color w:val="auto"/>
          <w:lang w:eastAsia="en-US"/>
        </w:rPr>
        <w:t>..</w:t>
      </w:r>
      <w:r w:rsidRPr="000212B2">
        <w:rPr>
          <w:rFonts w:asciiTheme="minorHAnsi" w:eastAsia="Times New Roman" w:hAnsiTheme="minorHAnsi" w:cstheme="minorBidi"/>
          <w:i/>
          <w:color w:val="auto"/>
          <w:lang w:eastAsia="en-US"/>
        </w:rPr>
        <w:t xml:space="preserve">. When </w:t>
      </w:r>
      <w:r w:rsidR="00044551">
        <w:rPr>
          <w:rFonts w:asciiTheme="minorHAnsi" w:eastAsia="Times New Roman" w:hAnsiTheme="minorHAnsi" w:cstheme="minorBidi"/>
          <w:i/>
          <w:color w:val="auto"/>
          <w:lang w:eastAsia="en-US"/>
        </w:rPr>
        <w:t>I</w:t>
      </w:r>
      <w:r w:rsidRPr="000212B2">
        <w:rPr>
          <w:rFonts w:asciiTheme="minorHAnsi" w:eastAsia="Times New Roman" w:hAnsiTheme="minorHAnsi" w:cstheme="minorBidi"/>
          <w:i/>
          <w:color w:val="auto"/>
          <w:lang w:eastAsia="en-US"/>
        </w:rPr>
        <w:t xml:space="preserve"> want</w:t>
      </w:r>
      <w:r w:rsidR="00044551">
        <w:rPr>
          <w:rFonts w:asciiTheme="minorHAnsi" w:eastAsia="Times New Roman" w:hAnsiTheme="minorHAnsi" w:cstheme="minorBidi"/>
          <w:i/>
          <w:color w:val="auto"/>
          <w:lang w:eastAsia="en-US"/>
        </w:rPr>
        <w:t xml:space="preserve"> to bath</w:t>
      </w:r>
      <w:r w:rsidR="00E95FE3">
        <w:rPr>
          <w:rFonts w:asciiTheme="minorHAnsi" w:eastAsia="Times New Roman" w:hAnsiTheme="minorHAnsi" w:cstheme="minorBidi"/>
          <w:i/>
          <w:color w:val="auto"/>
          <w:lang w:eastAsia="en-US"/>
        </w:rPr>
        <w:t>e</w:t>
      </w:r>
      <w:r w:rsidR="00044551">
        <w:rPr>
          <w:rFonts w:asciiTheme="minorHAnsi" w:eastAsia="Times New Roman" w:hAnsiTheme="minorHAnsi" w:cstheme="minorBidi"/>
          <w:i/>
          <w:color w:val="auto"/>
          <w:lang w:eastAsia="en-US"/>
        </w:rPr>
        <w:t>, I</w:t>
      </w:r>
      <w:r w:rsidRPr="000212B2">
        <w:rPr>
          <w:rFonts w:asciiTheme="minorHAnsi" w:eastAsia="Times New Roman" w:hAnsiTheme="minorHAnsi" w:cstheme="minorBidi"/>
          <w:i/>
          <w:color w:val="auto"/>
          <w:lang w:eastAsia="en-US"/>
        </w:rPr>
        <w:t xml:space="preserve"> ha</w:t>
      </w:r>
      <w:r w:rsidR="00044551">
        <w:rPr>
          <w:rFonts w:asciiTheme="minorHAnsi" w:eastAsia="Times New Roman" w:hAnsiTheme="minorHAnsi" w:cstheme="minorBidi"/>
          <w:i/>
          <w:color w:val="auto"/>
          <w:lang w:eastAsia="en-US"/>
        </w:rPr>
        <w:t>ve</w:t>
      </w:r>
      <w:r w:rsidRPr="000212B2">
        <w:rPr>
          <w:rFonts w:asciiTheme="minorHAnsi" w:eastAsia="Times New Roman" w:hAnsiTheme="minorHAnsi" w:cstheme="minorBidi"/>
          <w:i/>
          <w:color w:val="auto"/>
          <w:lang w:eastAsia="en-US"/>
        </w:rPr>
        <w:t xml:space="preserve"> a bathtub and </w:t>
      </w:r>
      <w:r w:rsidR="00044551">
        <w:rPr>
          <w:rFonts w:asciiTheme="minorHAnsi" w:eastAsia="Times New Roman" w:hAnsiTheme="minorHAnsi" w:cstheme="minorBidi"/>
          <w:i/>
          <w:color w:val="auto"/>
          <w:lang w:eastAsia="en-US"/>
        </w:rPr>
        <w:t>I</w:t>
      </w:r>
      <w:r w:rsidRPr="000212B2">
        <w:rPr>
          <w:rFonts w:asciiTheme="minorHAnsi" w:eastAsia="Times New Roman" w:hAnsiTheme="minorHAnsi" w:cstheme="minorBidi"/>
          <w:i/>
          <w:color w:val="auto"/>
          <w:lang w:eastAsia="en-US"/>
        </w:rPr>
        <w:t xml:space="preserve"> must hold onto the water heater to get out of the bathtub. </w:t>
      </w:r>
      <w:r w:rsidR="00044551">
        <w:rPr>
          <w:rFonts w:asciiTheme="minorHAnsi" w:eastAsia="Times New Roman" w:hAnsiTheme="minorHAnsi" w:cstheme="minorBidi"/>
          <w:i/>
          <w:color w:val="auto"/>
          <w:lang w:eastAsia="en-US"/>
        </w:rPr>
        <w:t>I</w:t>
      </w:r>
      <w:r w:rsidRPr="000212B2">
        <w:rPr>
          <w:rFonts w:asciiTheme="minorHAnsi" w:eastAsia="Times New Roman" w:hAnsiTheme="minorHAnsi" w:cstheme="minorBidi"/>
          <w:i/>
          <w:color w:val="auto"/>
          <w:lang w:eastAsia="en-US"/>
        </w:rPr>
        <w:t xml:space="preserve"> broke it and did not tell anybody it was </w:t>
      </w:r>
      <w:r w:rsidR="00044551">
        <w:rPr>
          <w:rFonts w:asciiTheme="minorHAnsi" w:eastAsia="Times New Roman" w:hAnsiTheme="minorHAnsi" w:cstheme="minorBidi"/>
          <w:i/>
          <w:color w:val="auto"/>
          <w:lang w:eastAsia="en-US"/>
        </w:rPr>
        <w:t>me</w:t>
      </w:r>
      <w:r w:rsidRPr="000212B2">
        <w:rPr>
          <w:rFonts w:asciiTheme="minorHAnsi" w:eastAsia="Times New Roman" w:hAnsiTheme="minorHAnsi" w:cstheme="minorBidi"/>
          <w:i/>
          <w:color w:val="525252" w:themeColor="accent3" w:themeShade="80"/>
          <w:lang w:eastAsia="en-US"/>
        </w:rPr>
        <w:t>.’</w:t>
      </w:r>
    </w:p>
    <w:p w14:paraId="1CEBF75B" w14:textId="77777777" w:rsidR="00044551" w:rsidRPr="000212B2" w:rsidRDefault="00044551" w:rsidP="00A1733D">
      <w:pPr>
        <w:tabs>
          <w:tab w:val="left" w:pos="9356"/>
        </w:tabs>
        <w:spacing w:after="0" w:line="266" w:lineRule="auto"/>
        <w:ind w:left="851" w:right="337" w:firstLine="0"/>
        <w:rPr>
          <w:rFonts w:asciiTheme="minorHAnsi" w:eastAsia="Times New Roman" w:hAnsiTheme="minorHAnsi" w:cstheme="minorBidi"/>
          <w:b/>
          <w:bCs/>
          <w:i/>
          <w:color w:val="525252" w:themeColor="accent3" w:themeShade="80"/>
          <w:lang w:eastAsia="en-US"/>
        </w:rPr>
      </w:pPr>
    </w:p>
    <w:p w14:paraId="4248C4B9" w14:textId="0DA975C2" w:rsidR="00044551" w:rsidRPr="00442BAA" w:rsidRDefault="00044551" w:rsidP="00A1733D">
      <w:pPr>
        <w:tabs>
          <w:tab w:val="left" w:pos="9356"/>
        </w:tabs>
        <w:spacing w:after="0" w:line="266" w:lineRule="auto"/>
        <w:ind w:right="337"/>
        <w:jc w:val="left"/>
        <w:rPr>
          <w:rFonts w:asciiTheme="minorHAnsi" w:eastAsiaTheme="minorHAnsi" w:hAnsiTheme="minorHAnsi" w:cstheme="minorBidi"/>
          <w:i/>
          <w:color w:val="auto"/>
          <w:lang w:eastAsia="en-US"/>
        </w:rPr>
      </w:pPr>
      <w:r w:rsidRPr="00442BAA">
        <w:rPr>
          <w:rFonts w:asciiTheme="minorHAnsi" w:eastAsiaTheme="minorHAnsi" w:hAnsiTheme="minorHAnsi" w:cstheme="minorBidi"/>
          <w:i/>
          <w:color w:val="auto"/>
          <w:lang w:eastAsia="en-US"/>
        </w:rPr>
        <w:t xml:space="preserve">Feeling they can interact and make social connections with others </w:t>
      </w:r>
    </w:p>
    <w:p w14:paraId="3A6E935E" w14:textId="416D17A3" w:rsidR="009E690F" w:rsidRDefault="00044551" w:rsidP="00A1733D">
      <w:pPr>
        <w:tabs>
          <w:tab w:val="left" w:pos="9356"/>
        </w:tabs>
        <w:spacing w:after="0" w:line="266" w:lineRule="auto"/>
        <w:ind w:left="0" w:right="337" w:firstLine="0"/>
      </w:pPr>
      <w:r>
        <w:rPr>
          <w:rFonts w:asciiTheme="minorHAnsi" w:eastAsiaTheme="minorHAnsi" w:hAnsiTheme="minorHAnsi" w:cstheme="minorBidi"/>
          <w:color w:val="auto"/>
          <w:lang w:eastAsia="en-US"/>
        </w:rPr>
        <w:t>Other interviewees said that their sense of belonging to the area was determined by the extent to which they could interact and make social connections with others, with people who are ‘</w:t>
      </w:r>
      <w:proofErr w:type="spellStart"/>
      <w:r>
        <w:rPr>
          <w:rFonts w:asciiTheme="minorHAnsi" w:eastAsiaTheme="minorHAnsi" w:hAnsiTheme="minorHAnsi" w:cstheme="minorBidi"/>
          <w:color w:val="auto"/>
          <w:lang w:eastAsia="en-US"/>
        </w:rPr>
        <w:t>like minded</w:t>
      </w:r>
      <w:proofErr w:type="spellEnd"/>
      <w:r>
        <w:rPr>
          <w:rFonts w:asciiTheme="minorHAnsi" w:eastAsiaTheme="minorHAnsi" w:hAnsiTheme="minorHAnsi" w:cstheme="minorBidi"/>
          <w:color w:val="auto"/>
          <w:lang w:eastAsia="en-US"/>
        </w:rPr>
        <w:t>’</w:t>
      </w:r>
      <w:r w:rsidR="006E1518">
        <w:rPr>
          <w:rFonts w:asciiTheme="minorHAnsi" w:eastAsiaTheme="minorHAnsi" w:hAnsiTheme="minorHAnsi" w:cstheme="minorBidi"/>
          <w:color w:val="auto"/>
          <w:lang w:eastAsia="en-US"/>
        </w:rPr>
        <w:t>,</w:t>
      </w:r>
      <w:r>
        <w:rPr>
          <w:rFonts w:asciiTheme="minorHAnsi" w:eastAsiaTheme="minorHAnsi" w:hAnsiTheme="minorHAnsi" w:cstheme="minorBidi"/>
          <w:color w:val="auto"/>
          <w:lang w:eastAsia="en-US"/>
        </w:rPr>
        <w:t xml:space="preserve"> or with whom they ha</w:t>
      </w:r>
      <w:r w:rsidR="006E1518">
        <w:rPr>
          <w:rFonts w:asciiTheme="minorHAnsi" w:eastAsiaTheme="minorHAnsi" w:hAnsiTheme="minorHAnsi" w:cstheme="minorBidi"/>
          <w:color w:val="auto"/>
          <w:lang w:eastAsia="en-US"/>
        </w:rPr>
        <w:t>d</w:t>
      </w:r>
      <w:r>
        <w:rPr>
          <w:rFonts w:asciiTheme="minorHAnsi" w:eastAsiaTheme="minorHAnsi" w:hAnsiTheme="minorHAnsi" w:cstheme="minorBidi"/>
          <w:color w:val="auto"/>
          <w:lang w:eastAsia="en-US"/>
        </w:rPr>
        <w:t xml:space="preserve"> things in common.  </w:t>
      </w:r>
      <w:r w:rsidR="009E690F">
        <w:t>For example</w:t>
      </w:r>
      <w:r w:rsidR="006E1518">
        <w:t>,</w:t>
      </w:r>
      <w:r w:rsidR="009E690F">
        <w:t xml:space="preserve"> two of the interviewees in Leeds were living in housing association flats in a small</w:t>
      </w:r>
      <w:r w:rsidR="006E1518">
        <w:t>,</w:t>
      </w:r>
      <w:r w:rsidR="009E690F">
        <w:t xml:space="preserve"> fairly tight</w:t>
      </w:r>
      <w:r w:rsidR="00AD2F8A">
        <w:t>ly</w:t>
      </w:r>
      <w:r w:rsidR="009E690F">
        <w:t xml:space="preserve"> knit</w:t>
      </w:r>
      <w:r w:rsidR="006E1518">
        <w:t>,</w:t>
      </w:r>
      <w:r w:rsidR="009E690F">
        <w:t xml:space="preserve"> community and</w:t>
      </w:r>
      <w:r w:rsidR="006E1518">
        <w:t>,</w:t>
      </w:r>
      <w:r w:rsidR="009E690F">
        <w:t xml:space="preserve"> as a result</w:t>
      </w:r>
      <w:r w:rsidR="006E1518">
        <w:t>,</w:t>
      </w:r>
      <w:r w:rsidR="009E690F">
        <w:t xml:space="preserve"> felt they had plenty of people living close by </w:t>
      </w:r>
      <w:r w:rsidR="006E1518">
        <w:t xml:space="preserve">with whom </w:t>
      </w:r>
      <w:r w:rsidR="009E690F">
        <w:t>they could interact.</w:t>
      </w:r>
    </w:p>
    <w:p w14:paraId="5C634E7B" w14:textId="77777777" w:rsidR="00677A3F" w:rsidRDefault="00677A3F" w:rsidP="00A1733D">
      <w:pPr>
        <w:tabs>
          <w:tab w:val="left" w:pos="9356"/>
        </w:tabs>
        <w:spacing w:after="0" w:line="266" w:lineRule="auto"/>
        <w:ind w:left="0" w:right="337" w:firstLine="0"/>
        <w:rPr>
          <w:rFonts w:asciiTheme="minorHAnsi" w:eastAsiaTheme="minorHAnsi" w:hAnsiTheme="minorHAnsi" w:cstheme="minorBidi"/>
          <w:color w:val="auto"/>
          <w:lang w:eastAsia="en-US"/>
        </w:rPr>
      </w:pPr>
    </w:p>
    <w:p w14:paraId="6D0AB390" w14:textId="6D5E5B40" w:rsidR="009E690F" w:rsidRDefault="009E690F" w:rsidP="00C316A3">
      <w:pPr>
        <w:tabs>
          <w:tab w:val="left" w:pos="9356"/>
        </w:tabs>
        <w:spacing w:after="0" w:line="266" w:lineRule="auto"/>
        <w:ind w:left="0" w:right="337" w:firstLine="0"/>
        <w:rPr>
          <w:rFonts w:asciiTheme="minorHAnsi" w:eastAsia="Times New Roman" w:hAnsiTheme="minorHAnsi" w:cstheme="minorBidi"/>
          <w:color w:val="auto"/>
          <w:lang w:eastAsia="en-US"/>
        </w:rPr>
      </w:pPr>
      <w:r w:rsidRPr="00044551">
        <w:rPr>
          <w:rFonts w:asciiTheme="minorHAnsi" w:eastAsiaTheme="minorHAnsi" w:hAnsiTheme="minorHAnsi" w:cstheme="minorBidi"/>
          <w:color w:val="auto"/>
          <w:lang w:eastAsia="en-US"/>
        </w:rPr>
        <w:t xml:space="preserve">For some </w:t>
      </w:r>
      <w:r>
        <w:rPr>
          <w:rFonts w:asciiTheme="minorHAnsi" w:eastAsiaTheme="minorHAnsi" w:hAnsiTheme="minorHAnsi" w:cstheme="minorBidi"/>
          <w:color w:val="auto"/>
          <w:lang w:eastAsia="en-US"/>
        </w:rPr>
        <w:t>interviewees</w:t>
      </w:r>
      <w:r w:rsidR="006E1518">
        <w:rPr>
          <w:rFonts w:asciiTheme="minorHAnsi" w:eastAsiaTheme="minorHAnsi" w:hAnsiTheme="minorHAnsi" w:cstheme="minorBidi"/>
          <w:color w:val="auto"/>
          <w:lang w:eastAsia="en-US"/>
        </w:rPr>
        <w:t>,</w:t>
      </w:r>
      <w:r>
        <w:rPr>
          <w:rFonts w:asciiTheme="minorHAnsi" w:eastAsiaTheme="minorHAnsi" w:hAnsiTheme="minorHAnsi" w:cstheme="minorBidi"/>
          <w:color w:val="auto"/>
          <w:lang w:eastAsia="en-US"/>
        </w:rPr>
        <w:t xml:space="preserve"> </w:t>
      </w:r>
      <w:r w:rsidRPr="00044551">
        <w:rPr>
          <w:rFonts w:asciiTheme="minorHAnsi" w:eastAsiaTheme="minorHAnsi" w:hAnsiTheme="minorHAnsi" w:cstheme="minorBidi"/>
          <w:color w:val="auto"/>
          <w:lang w:eastAsia="en-US"/>
        </w:rPr>
        <w:t>it was especially important to have family in the area as that prompted a sense of belonging</w:t>
      </w:r>
      <w:r w:rsidR="006E1518">
        <w:rPr>
          <w:rFonts w:asciiTheme="minorHAnsi" w:eastAsiaTheme="minorHAnsi" w:hAnsiTheme="minorHAnsi" w:cstheme="minorBidi"/>
          <w:color w:val="auto"/>
          <w:lang w:eastAsia="en-US"/>
        </w:rPr>
        <w:t>:</w:t>
      </w:r>
      <w:r w:rsidRPr="00044551">
        <w:rPr>
          <w:rFonts w:asciiTheme="minorHAnsi" w:eastAsiaTheme="minorHAnsi" w:hAnsiTheme="minorHAnsi" w:cstheme="minorBidi"/>
          <w:i/>
          <w:color w:val="auto"/>
          <w:lang w:eastAsia="en-US"/>
        </w:rPr>
        <w:t xml:space="preserve"> ‘</w:t>
      </w:r>
      <w:r w:rsidRPr="00044551">
        <w:rPr>
          <w:rFonts w:asciiTheme="minorHAnsi" w:eastAsia="Times New Roman" w:hAnsiTheme="minorHAnsi" w:cstheme="minorBidi"/>
          <w:i/>
          <w:color w:val="auto"/>
          <w:lang w:eastAsia="en-US"/>
        </w:rPr>
        <w:t>I’ve got family in the area, this is where all my cousins are and my uncles. Yes, in a way that gives me a sense of belonging’</w:t>
      </w:r>
      <w:r w:rsidR="006E1518">
        <w:rPr>
          <w:rFonts w:asciiTheme="minorHAnsi" w:eastAsia="Times New Roman" w:hAnsiTheme="minorHAnsi" w:cstheme="minorBidi"/>
          <w:color w:val="auto"/>
          <w:lang w:eastAsia="en-US"/>
        </w:rPr>
        <w:t>, said a W</w:t>
      </w:r>
      <w:r w:rsidRPr="00044551">
        <w:rPr>
          <w:rFonts w:asciiTheme="minorHAnsi" w:eastAsia="Times New Roman" w:hAnsiTheme="minorHAnsi" w:cstheme="minorBidi"/>
          <w:color w:val="auto"/>
          <w:lang w:eastAsia="en-US"/>
        </w:rPr>
        <w:t xml:space="preserve">hite </w:t>
      </w:r>
      <w:r w:rsidR="006E1518">
        <w:rPr>
          <w:rFonts w:asciiTheme="minorHAnsi" w:eastAsia="Times New Roman" w:hAnsiTheme="minorHAnsi" w:cstheme="minorBidi"/>
          <w:color w:val="auto"/>
          <w:lang w:eastAsia="en-US"/>
        </w:rPr>
        <w:t xml:space="preserve">British man interviewed in </w:t>
      </w:r>
      <w:r w:rsidRPr="00044551">
        <w:rPr>
          <w:rFonts w:asciiTheme="minorHAnsi" w:eastAsia="Times New Roman" w:hAnsiTheme="minorHAnsi" w:cstheme="minorBidi"/>
          <w:color w:val="auto"/>
          <w:lang w:eastAsia="en-US"/>
        </w:rPr>
        <w:t>Cardiff</w:t>
      </w:r>
      <w:r>
        <w:rPr>
          <w:rFonts w:asciiTheme="minorHAnsi" w:eastAsia="Times New Roman" w:hAnsiTheme="minorHAnsi" w:cstheme="minorBidi"/>
          <w:color w:val="auto"/>
          <w:lang w:eastAsia="en-US"/>
        </w:rPr>
        <w:t>.</w:t>
      </w:r>
    </w:p>
    <w:p w14:paraId="26EC1C19" w14:textId="77777777" w:rsidR="006E1518" w:rsidRPr="00044551" w:rsidRDefault="006E1518" w:rsidP="00A1733D">
      <w:pPr>
        <w:tabs>
          <w:tab w:val="left" w:pos="9356"/>
        </w:tabs>
        <w:spacing w:after="0" w:line="266" w:lineRule="auto"/>
        <w:ind w:left="0" w:right="337" w:firstLine="0"/>
        <w:jc w:val="left"/>
        <w:rPr>
          <w:rFonts w:asciiTheme="minorHAnsi" w:eastAsia="Times New Roman" w:hAnsiTheme="minorHAnsi" w:cstheme="minorBidi"/>
          <w:color w:val="auto"/>
          <w:lang w:eastAsia="en-US"/>
        </w:rPr>
      </w:pPr>
    </w:p>
    <w:p w14:paraId="7E48CAF8" w14:textId="57DF85A2" w:rsidR="00044551" w:rsidRDefault="009E690F" w:rsidP="00C316A3">
      <w:pPr>
        <w:tabs>
          <w:tab w:val="left" w:pos="9356"/>
        </w:tabs>
        <w:spacing w:after="0" w:line="266" w:lineRule="auto"/>
        <w:ind w:left="0" w:right="337" w:firstLine="0"/>
        <w:rPr>
          <w:rFonts w:asciiTheme="minorHAnsi" w:eastAsiaTheme="minorHAnsi" w:hAnsiTheme="minorHAnsi" w:cstheme="minorBidi"/>
          <w:i/>
          <w:color w:val="auto"/>
          <w:lang w:eastAsia="en-US"/>
        </w:rPr>
      </w:pPr>
      <w:r>
        <w:rPr>
          <w:rFonts w:asciiTheme="minorHAnsi" w:eastAsiaTheme="minorHAnsi" w:hAnsiTheme="minorHAnsi" w:cstheme="minorBidi"/>
          <w:color w:val="auto"/>
          <w:lang w:eastAsia="en-US"/>
        </w:rPr>
        <w:t xml:space="preserve">Others found specific venues in their locality where they could interact. </w:t>
      </w:r>
      <w:r w:rsidR="00044551" w:rsidRPr="00044551">
        <w:rPr>
          <w:rFonts w:asciiTheme="minorHAnsi" w:eastAsiaTheme="minorHAnsi" w:hAnsiTheme="minorHAnsi" w:cstheme="minorBidi"/>
          <w:color w:val="auto"/>
          <w:lang w:eastAsia="en-US"/>
        </w:rPr>
        <w:t>One man</w:t>
      </w:r>
      <w:r w:rsidR="006E1518">
        <w:rPr>
          <w:rFonts w:asciiTheme="minorHAnsi" w:eastAsiaTheme="minorHAnsi" w:hAnsiTheme="minorHAnsi" w:cstheme="minorBidi"/>
          <w:color w:val="auto"/>
          <w:lang w:eastAsia="en-US"/>
        </w:rPr>
        <w:t>,</w:t>
      </w:r>
      <w:r w:rsidR="00044551" w:rsidRPr="00044551">
        <w:rPr>
          <w:rFonts w:asciiTheme="minorHAnsi" w:eastAsiaTheme="minorHAnsi" w:hAnsiTheme="minorHAnsi" w:cstheme="minorBidi"/>
          <w:color w:val="auto"/>
          <w:lang w:eastAsia="en-US"/>
        </w:rPr>
        <w:t xml:space="preserve"> </w:t>
      </w:r>
      <w:r w:rsidR="006E1518">
        <w:rPr>
          <w:rFonts w:asciiTheme="minorHAnsi" w:eastAsiaTheme="minorHAnsi" w:hAnsiTheme="minorHAnsi" w:cstheme="minorBidi"/>
          <w:color w:val="auto"/>
          <w:lang w:eastAsia="en-US"/>
        </w:rPr>
        <w:t>W</w:t>
      </w:r>
      <w:r w:rsidR="00044551" w:rsidRPr="00044551">
        <w:rPr>
          <w:rFonts w:asciiTheme="minorHAnsi" w:eastAsiaTheme="minorHAnsi" w:hAnsiTheme="minorHAnsi" w:cstheme="minorBidi"/>
          <w:color w:val="auto"/>
          <w:lang w:eastAsia="en-US"/>
        </w:rPr>
        <w:t xml:space="preserve">hite British </w:t>
      </w:r>
      <w:r w:rsidR="006E1518">
        <w:rPr>
          <w:rFonts w:asciiTheme="minorHAnsi" w:eastAsiaTheme="minorHAnsi" w:hAnsiTheme="minorHAnsi" w:cstheme="minorBidi"/>
          <w:color w:val="auto"/>
          <w:lang w:eastAsia="en-US"/>
        </w:rPr>
        <w:t xml:space="preserve">and </w:t>
      </w:r>
      <w:r w:rsidR="00044551" w:rsidRPr="00044551">
        <w:rPr>
          <w:rFonts w:asciiTheme="minorHAnsi" w:eastAsiaTheme="minorHAnsi" w:hAnsiTheme="minorHAnsi" w:cstheme="minorBidi"/>
          <w:color w:val="auto"/>
          <w:lang w:eastAsia="en-US"/>
        </w:rPr>
        <w:t>age</w:t>
      </w:r>
      <w:r w:rsidR="006E1518">
        <w:rPr>
          <w:rFonts w:asciiTheme="minorHAnsi" w:eastAsiaTheme="minorHAnsi" w:hAnsiTheme="minorHAnsi" w:cstheme="minorBidi"/>
          <w:color w:val="auto"/>
          <w:lang w:eastAsia="en-US"/>
        </w:rPr>
        <w:t>d</w:t>
      </w:r>
      <w:r w:rsidR="00044551" w:rsidRPr="00044551">
        <w:rPr>
          <w:rFonts w:asciiTheme="minorHAnsi" w:eastAsiaTheme="minorHAnsi" w:hAnsiTheme="minorHAnsi" w:cstheme="minorBidi"/>
          <w:color w:val="auto"/>
          <w:lang w:eastAsia="en-US"/>
        </w:rPr>
        <w:t xml:space="preserve"> 47</w:t>
      </w:r>
      <w:r w:rsidR="006E1518">
        <w:rPr>
          <w:rFonts w:asciiTheme="minorHAnsi" w:eastAsiaTheme="minorHAnsi" w:hAnsiTheme="minorHAnsi" w:cstheme="minorBidi"/>
          <w:color w:val="auto"/>
          <w:lang w:eastAsia="en-US"/>
        </w:rPr>
        <w:t>,</w:t>
      </w:r>
      <w:r w:rsidR="00044551" w:rsidRPr="00044551">
        <w:rPr>
          <w:rFonts w:asciiTheme="minorHAnsi" w:eastAsiaTheme="minorHAnsi" w:hAnsiTheme="minorHAnsi" w:cstheme="minorBidi"/>
          <w:color w:val="auto"/>
          <w:lang w:eastAsia="en-US"/>
        </w:rPr>
        <w:t xml:space="preserve"> from Cardiff</w:t>
      </w:r>
      <w:r w:rsidR="006E1518">
        <w:rPr>
          <w:rFonts w:asciiTheme="minorHAnsi" w:eastAsiaTheme="minorHAnsi" w:hAnsiTheme="minorHAnsi" w:cstheme="minorBidi"/>
          <w:color w:val="auto"/>
          <w:lang w:eastAsia="en-US"/>
        </w:rPr>
        <w:t>,</w:t>
      </w:r>
      <w:r w:rsidR="00044551" w:rsidRPr="00044551">
        <w:rPr>
          <w:rFonts w:asciiTheme="minorHAnsi" w:eastAsiaTheme="minorHAnsi" w:hAnsiTheme="minorHAnsi" w:cstheme="minorBidi"/>
          <w:color w:val="auto"/>
          <w:lang w:eastAsia="en-US"/>
        </w:rPr>
        <w:t xml:space="preserve"> </w:t>
      </w:r>
      <w:r w:rsidR="00067381">
        <w:rPr>
          <w:rFonts w:asciiTheme="minorHAnsi" w:eastAsiaTheme="minorHAnsi" w:hAnsiTheme="minorHAnsi" w:cstheme="minorBidi"/>
          <w:color w:val="auto"/>
          <w:lang w:eastAsia="en-US"/>
        </w:rPr>
        <w:t>sai</w:t>
      </w:r>
      <w:r>
        <w:rPr>
          <w:rFonts w:asciiTheme="minorHAnsi" w:eastAsiaTheme="minorHAnsi" w:hAnsiTheme="minorHAnsi" w:cstheme="minorBidi"/>
          <w:color w:val="auto"/>
          <w:lang w:eastAsia="en-US"/>
        </w:rPr>
        <w:t>d</w:t>
      </w:r>
      <w:r w:rsidR="00067381">
        <w:rPr>
          <w:rFonts w:asciiTheme="minorHAnsi" w:eastAsiaTheme="minorHAnsi" w:hAnsiTheme="minorHAnsi" w:cstheme="minorBidi"/>
          <w:color w:val="auto"/>
          <w:lang w:eastAsia="en-US"/>
        </w:rPr>
        <w:t>:</w:t>
      </w:r>
      <w:r w:rsidR="00044551" w:rsidRPr="00044551">
        <w:rPr>
          <w:rFonts w:asciiTheme="minorHAnsi" w:eastAsiaTheme="minorHAnsi" w:hAnsiTheme="minorHAnsi" w:cstheme="minorBidi"/>
          <w:i/>
          <w:color w:val="auto"/>
          <w:lang w:eastAsia="en-US"/>
        </w:rPr>
        <w:t xml:space="preserve"> </w:t>
      </w:r>
      <w:r w:rsidR="00067381">
        <w:rPr>
          <w:rFonts w:asciiTheme="minorHAnsi" w:eastAsiaTheme="minorHAnsi" w:hAnsiTheme="minorHAnsi" w:cstheme="minorBidi"/>
          <w:i/>
          <w:color w:val="auto"/>
          <w:lang w:eastAsia="en-US"/>
        </w:rPr>
        <w:t>‘I do</w:t>
      </w:r>
      <w:r w:rsidR="00044551" w:rsidRPr="00044551">
        <w:rPr>
          <w:rFonts w:asciiTheme="minorHAnsi" w:eastAsiaTheme="minorHAnsi" w:hAnsiTheme="minorHAnsi" w:cstheme="minorBidi"/>
          <w:i/>
          <w:color w:val="auto"/>
          <w:lang w:eastAsia="en-US"/>
        </w:rPr>
        <w:t>n’t talk to people in local area</w:t>
      </w:r>
      <w:r w:rsidR="00AD2F8A">
        <w:rPr>
          <w:rFonts w:asciiTheme="minorHAnsi" w:eastAsiaTheme="minorHAnsi" w:hAnsiTheme="minorHAnsi" w:cstheme="minorBidi"/>
          <w:i/>
          <w:color w:val="auto"/>
          <w:lang w:eastAsia="en-US"/>
        </w:rPr>
        <w:t>,</w:t>
      </w:r>
      <w:r w:rsidR="00044551" w:rsidRPr="00044551">
        <w:rPr>
          <w:rFonts w:asciiTheme="minorHAnsi" w:eastAsiaTheme="minorHAnsi" w:hAnsiTheme="minorHAnsi" w:cstheme="minorBidi"/>
          <w:i/>
          <w:color w:val="auto"/>
          <w:lang w:eastAsia="en-US"/>
        </w:rPr>
        <w:t xml:space="preserve"> so </w:t>
      </w:r>
      <w:r w:rsidR="00067381">
        <w:rPr>
          <w:rFonts w:asciiTheme="minorHAnsi" w:eastAsiaTheme="minorHAnsi" w:hAnsiTheme="minorHAnsi" w:cstheme="minorBidi"/>
          <w:i/>
          <w:color w:val="auto"/>
          <w:lang w:eastAsia="en-US"/>
        </w:rPr>
        <w:t xml:space="preserve">I don’t </w:t>
      </w:r>
      <w:r w:rsidR="00044551" w:rsidRPr="00044551">
        <w:rPr>
          <w:rFonts w:asciiTheme="minorHAnsi" w:eastAsiaTheme="minorHAnsi" w:hAnsiTheme="minorHAnsi" w:cstheme="minorBidi"/>
          <w:i/>
          <w:color w:val="auto"/>
          <w:lang w:eastAsia="en-US"/>
        </w:rPr>
        <w:t>have a sense of belonging there</w:t>
      </w:r>
      <w:r w:rsidR="006E1518">
        <w:rPr>
          <w:rFonts w:asciiTheme="minorHAnsi" w:eastAsiaTheme="minorHAnsi" w:hAnsiTheme="minorHAnsi" w:cstheme="minorBidi"/>
          <w:i/>
          <w:color w:val="auto"/>
          <w:lang w:eastAsia="en-US"/>
        </w:rPr>
        <w:t>,</w:t>
      </w:r>
      <w:r w:rsidR="00044551" w:rsidRPr="00044551">
        <w:rPr>
          <w:rFonts w:asciiTheme="minorHAnsi" w:eastAsiaTheme="minorHAnsi" w:hAnsiTheme="minorHAnsi" w:cstheme="minorBidi"/>
          <w:i/>
          <w:color w:val="auto"/>
          <w:lang w:eastAsia="en-US"/>
        </w:rPr>
        <w:t xml:space="preserve"> but </w:t>
      </w:r>
      <w:r w:rsidR="00067381">
        <w:rPr>
          <w:rFonts w:asciiTheme="minorHAnsi" w:eastAsiaTheme="minorHAnsi" w:hAnsiTheme="minorHAnsi" w:cstheme="minorBidi"/>
          <w:i/>
          <w:color w:val="auto"/>
          <w:lang w:eastAsia="en-US"/>
        </w:rPr>
        <w:t>I do</w:t>
      </w:r>
      <w:r w:rsidR="00044551" w:rsidRPr="00044551">
        <w:rPr>
          <w:rFonts w:asciiTheme="minorHAnsi" w:eastAsiaTheme="minorHAnsi" w:hAnsiTheme="minorHAnsi" w:cstheme="minorBidi"/>
          <w:i/>
          <w:color w:val="auto"/>
          <w:lang w:eastAsia="en-US"/>
        </w:rPr>
        <w:t xml:space="preserve"> have a sense of belonging to the pub</w:t>
      </w:r>
      <w:r w:rsidR="00067381">
        <w:rPr>
          <w:rFonts w:asciiTheme="minorHAnsi" w:eastAsiaTheme="minorHAnsi" w:hAnsiTheme="minorHAnsi" w:cstheme="minorBidi"/>
          <w:i/>
          <w:color w:val="auto"/>
          <w:lang w:eastAsia="en-US"/>
        </w:rPr>
        <w:t xml:space="preserve">’. </w:t>
      </w:r>
      <w:r w:rsidR="00067381" w:rsidRPr="0088451B">
        <w:rPr>
          <w:rFonts w:asciiTheme="minorHAnsi" w:eastAsiaTheme="minorHAnsi" w:hAnsiTheme="minorHAnsi" w:cstheme="minorBidi"/>
          <w:color w:val="auto"/>
          <w:lang w:eastAsia="en-US"/>
        </w:rPr>
        <w:t>He went on</w:t>
      </w:r>
      <w:r w:rsidR="006E1518">
        <w:rPr>
          <w:rFonts w:asciiTheme="minorHAnsi" w:eastAsiaTheme="minorHAnsi" w:hAnsiTheme="minorHAnsi" w:cstheme="minorBidi"/>
          <w:color w:val="auto"/>
          <w:lang w:eastAsia="en-US"/>
        </w:rPr>
        <w:t xml:space="preserve"> </w:t>
      </w:r>
      <w:r w:rsidR="00067381" w:rsidRPr="0088451B">
        <w:rPr>
          <w:rFonts w:asciiTheme="minorHAnsi" w:eastAsiaTheme="minorHAnsi" w:hAnsiTheme="minorHAnsi" w:cstheme="minorBidi"/>
          <w:color w:val="auto"/>
          <w:lang w:eastAsia="en-US"/>
        </w:rPr>
        <w:t xml:space="preserve">to explain that he can </w:t>
      </w:r>
      <w:r w:rsidR="00044551" w:rsidRPr="00044551">
        <w:rPr>
          <w:rFonts w:asciiTheme="minorHAnsi" w:eastAsiaTheme="minorHAnsi" w:hAnsiTheme="minorHAnsi" w:cstheme="minorBidi"/>
          <w:color w:val="auto"/>
          <w:lang w:eastAsia="en-US"/>
        </w:rPr>
        <w:t>go alone and feel comfortable</w:t>
      </w:r>
      <w:r w:rsidR="006E1518">
        <w:rPr>
          <w:rFonts w:asciiTheme="minorHAnsi" w:eastAsiaTheme="minorHAnsi" w:hAnsiTheme="minorHAnsi" w:cstheme="minorBidi"/>
          <w:color w:val="auto"/>
          <w:lang w:eastAsia="en-US"/>
        </w:rPr>
        <w:t>,</w:t>
      </w:r>
      <w:r w:rsidR="00044551" w:rsidRPr="00044551">
        <w:rPr>
          <w:rFonts w:asciiTheme="minorHAnsi" w:eastAsiaTheme="minorHAnsi" w:hAnsiTheme="minorHAnsi" w:cstheme="minorBidi"/>
          <w:color w:val="auto"/>
          <w:lang w:eastAsia="en-US"/>
        </w:rPr>
        <w:t xml:space="preserve"> and also chat to people with a similar outlook on li</w:t>
      </w:r>
      <w:r w:rsidR="00067381" w:rsidRPr="0088451B">
        <w:rPr>
          <w:rFonts w:asciiTheme="minorHAnsi" w:eastAsiaTheme="minorHAnsi" w:hAnsiTheme="minorHAnsi" w:cstheme="minorBidi"/>
          <w:color w:val="auto"/>
          <w:lang w:eastAsia="en-US"/>
        </w:rPr>
        <w:t>fe</w:t>
      </w:r>
      <w:r w:rsidR="00067381">
        <w:rPr>
          <w:rFonts w:asciiTheme="minorHAnsi" w:eastAsiaTheme="minorHAnsi" w:hAnsiTheme="minorHAnsi" w:cstheme="minorBidi"/>
          <w:i/>
          <w:color w:val="auto"/>
          <w:lang w:eastAsia="en-US"/>
        </w:rPr>
        <w:t>.</w:t>
      </w:r>
    </w:p>
    <w:p w14:paraId="277CC9F2" w14:textId="77777777" w:rsidR="006E1518" w:rsidRPr="00044551" w:rsidRDefault="006E1518" w:rsidP="00A1733D">
      <w:pPr>
        <w:tabs>
          <w:tab w:val="left" w:pos="9356"/>
        </w:tabs>
        <w:spacing w:after="0" w:line="266" w:lineRule="auto"/>
        <w:ind w:left="0" w:right="337" w:firstLine="0"/>
        <w:jc w:val="left"/>
        <w:rPr>
          <w:rFonts w:asciiTheme="minorHAnsi" w:eastAsiaTheme="minorHAnsi" w:hAnsiTheme="minorHAnsi" w:cstheme="minorBidi"/>
          <w:i/>
          <w:color w:val="auto"/>
          <w:lang w:eastAsia="en-US"/>
        </w:rPr>
      </w:pPr>
    </w:p>
    <w:p w14:paraId="317C8A81" w14:textId="66323293" w:rsidR="00067381" w:rsidRDefault="00067381" w:rsidP="00C316A3">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r w:rsidRPr="00044551">
        <w:rPr>
          <w:rFonts w:asciiTheme="minorHAnsi" w:eastAsia="Times New Roman" w:hAnsiTheme="minorHAnsi" w:cstheme="minorBidi"/>
          <w:color w:val="auto"/>
          <w:lang w:eastAsia="en-US"/>
        </w:rPr>
        <w:t xml:space="preserve">Two </w:t>
      </w:r>
      <w:r w:rsidR="002839A2">
        <w:rPr>
          <w:rFonts w:asciiTheme="minorHAnsi" w:eastAsia="Times New Roman" w:hAnsiTheme="minorHAnsi" w:cstheme="minorBidi"/>
          <w:color w:val="auto"/>
          <w:lang w:eastAsia="en-US"/>
        </w:rPr>
        <w:t>men</w:t>
      </w:r>
      <w:r w:rsidRPr="00044551">
        <w:rPr>
          <w:rFonts w:asciiTheme="minorHAnsi" w:eastAsia="Times New Roman" w:hAnsiTheme="minorHAnsi" w:cstheme="minorBidi"/>
          <w:color w:val="auto"/>
          <w:lang w:eastAsia="en-US"/>
        </w:rPr>
        <w:t xml:space="preserve"> interviewe</w:t>
      </w:r>
      <w:r w:rsidR="002839A2">
        <w:rPr>
          <w:rFonts w:asciiTheme="minorHAnsi" w:eastAsia="Times New Roman" w:hAnsiTheme="minorHAnsi" w:cstheme="minorBidi"/>
          <w:color w:val="auto"/>
          <w:lang w:eastAsia="en-US"/>
        </w:rPr>
        <w:t xml:space="preserve">d in </w:t>
      </w:r>
      <w:r w:rsidRPr="00044551">
        <w:rPr>
          <w:rFonts w:asciiTheme="minorHAnsi" w:eastAsia="Times New Roman" w:hAnsiTheme="minorHAnsi" w:cstheme="minorBidi"/>
          <w:color w:val="auto"/>
          <w:lang w:eastAsia="en-US"/>
        </w:rPr>
        <w:t xml:space="preserve">Leeds, one Irish </w:t>
      </w:r>
      <w:r>
        <w:rPr>
          <w:rFonts w:asciiTheme="minorHAnsi" w:eastAsia="Times New Roman" w:hAnsiTheme="minorHAnsi" w:cstheme="minorBidi"/>
          <w:color w:val="auto"/>
          <w:lang w:eastAsia="en-US"/>
        </w:rPr>
        <w:t>and one White British</w:t>
      </w:r>
      <w:r w:rsidR="002839A2">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w:t>
      </w:r>
      <w:r w:rsidRPr="00044551">
        <w:rPr>
          <w:rFonts w:asciiTheme="minorHAnsi" w:eastAsia="Times New Roman" w:hAnsiTheme="minorHAnsi" w:cstheme="minorBidi"/>
          <w:color w:val="auto"/>
          <w:lang w:eastAsia="en-US"/>
        </w:rPr>
        <w:t xml:space="preserve">said they felt a sense </w:t>
      </w:r>
      <w:r>
        <w:rPr>
          <w:rFonts w:asciiTheme="minorHAnsi" w:eastAsia="Times New Roman" w:hAnsiTheme="minorHAnsi" w:cstheme="minorBidi"/>
          <w:color w:val="auto"/>
          <w:lang w:eastAsia="en-US"/>
        </w:rPr>
        <w:t>o</w:t>
      </w:r>
      <w:r w:rsidRPr="00044551">
        <w:rPr>
          <w:rFonts w:asciiTheme="minorHAnsi" w:eastAsia="Times New Roman" w:hAnsiTheme="minorHAnsi" w:cstheme="minorBidi"/>
          <w:color w:val="auto"/>
          <w:lang w:eastAsia="en-US"/>
        </w:rPr>
        <w:t>f belonging because they had social connections with others in the area</w:t>
      </w:r>
      <w:r w:rsidR="002839A2">
        <w:rPr>
          <w:rFonts w:asciiTheme="minorHAnsi" w:eastAsia="Times New Roman" w:hAnsiTheme="minorHAnsi" w:cstheme="minorBidi"/>
          <w:color w:val="auto"/>
          <w:lang w:eastAsia="en-US"/>
        </w:rPr>
        <w:t>. T</w:t>
      </w:r>
      <w:r w:rsidRPr="00044551">
        <w:rPr>
          <w:rFonts w:asciiTheme="minorHAnsi" w:eastAsia="Times New Roman" w:hAnsiTheme="minorHAnsi" w:cstheme="minorBidi"/>
          <w:color w:val="auto"/>
          <w:lang w:eastAsia="en-US"/>
        </w:rPr>
        <w:t>his could be as simple as someone saying hello</w:t>
      </w:r>
      <w:r w:rsidR="002839A2">
        <w:rPr>
          <w:rFonts w:asciiTheme="minorHAnsi" w:eastAsia="Times New Roman" w:hAnsiTheme="minorHAnsi" w:cstheme="minorBidi"/>
          <w:color w:val="auto"/>
          <w:lang w:eastAsia="en-US"/>
        </w:rPr>
        <w:t>. One said</w:t>
      </w:r>
      <w:r>
        <w:rPr>
          <w:rFonts w:asciiTheme="minorHAnsi" w:eastAsia="Times New Roman" w:hAnsiTheme="minorHAnsi" w:cstheme="minorBidi"/>
          <w:color w:val="auto"/>
          <w:lang w:eastAsia="en-US"/>
        </w:rPr>
        <w:t xml:space="preserve">: </w:t>
      </w:r>
      <w:r w:rsidRPr="00044551">
        <w:rPr>
          <w:rFonts w:asciiTheme="minorHAnsi" w:eastAsia="Times New Roman" w:hAnsiTheme="minorHAnsi" w:cstheme="minorBidi"/>
          <w:i/>
          <w:color w:val="auto"/>
          <w:lang w:eastAsia="en-US"/>
        </w:rPr>
        <w:t>‘Yes, because people say hello and recognise me from different groups’.</w:t>
      </w:r>
      <w:r>
        <w:rPr>
          <w:rFonts w:asciiTheme="minorHAnsi" w:eastAsia="Times New Roman" w:hAnsiTheme="minorHAnsi" w:cstheme="minorBidi"/>
          <w:i/>
          <w:color w:val="auto"/>
          <w:lang w:eastAsia="en-US"/>
        </w:rPr>
        <w:t xml:space="preserve"> </w:t>
      </w:r>
      <w:r w:rsidRPr="00067381">
        <w:rPr>
          <w:rFonts w:asciiTheme="minorHAnsi" w:eastAsia="Times New Roman" w:hAnsiTheme="minorHAnsi" w:cstheme="minorBidi"/>
          <w:color w:val="auto"/>
          <w:lang w:eastAsia="en-US"/>
        </w:rPr>
        <w:t xml:space="preserve">The other said: </w:t>
      </w:r>
    </w:p>
    <w:p w14:paraId="5EC42261" w14:textId="77777777" w:rsidR="002839A2" w:rsidRPr="00044551" w:rsidRDefault="002839A2" w:rsidP="00A1733D">
      <w:pPr>
        <w:tabs>
          <w:tab w:val="left" w:pos="9356"/>
        </w:tabs>
        <w:spacing w:after="0" w:line="266" w:lineRule="auto"/>
        <w:ind w:left="0" w:right="337" w:firstLine="0"/>
        <w:jc w:val="left"/>
        <w:outlineLvl w:val="0"/>
        <w:rPr>
          <w:rFonts w:asciiTheme="minorHAnsi" w:eastAsia="Times New Roman" w:hAnsiTheme="minorHAnsi" w:cstheme="minorBidi"/>
          <w:color w:val="auto"/>
          <w:lang w:eastAsia="en-US"/>
        </w:rPr>
      </w:pPr>
    </w:p>
    <w:p w14:paraId="11DA464A" w14:textId="2567D415" w:rsidR="00067381" w:rsidRPr="00044551" w:rsidRDefault="00067381" w:rsidP="00C316A3">
      <w:pPr>
        <w:tabs>
          <w:tab w:val="left" w:pos="8222"/>
          <w:tab w:val="left" w:pos="8364"/>
        </w:tabs>
        <w:spacing w:after="0" w:line="266" w:lineRule="auto"/>
        <w:ind w:left="851" w:right="1471" w:firstLine="0"/>
        <w:outlineLvl w:val="0"/>
        <w:rPr>
          <w:rFonts w:asciiTheme="minorHAnsi" w:eastAsia="Times New Roman" w:hAnsiTheme="minorHAnsi" w:cstheme="minorBidi"/>
          <w:b/>
          <w:i/>
          <w:color w:val="auto"/>
          <w:lang w:eastAsia="en-US"/>
        </w:rPr>
      </w:pPr>
      <w:r w:rsidRPr="00044551">
        <w:rPr>
          <w:rFonts w:asciiTheme="minorHAnsi" w:eastAsia="Times New Roman" w:hAnsiTheme="minorHAnsi" w:cstheme="minorBidi"/>
          <w:i/>
          <w:color w:val="auto"/>
          <w:lang w:eastAsia="en-US"/>
        </w:rPr>
        <w:t>‘Yes, because I talk to the people and I’m a member of the Labour Party</w:t>
      </w:r>
      <w:r w:rsidR="002839A2">
        <w:rPr>
          <w:rFonts w:asciiTheme="minorHAnsi" w:eastAsia="Times New Roman" w:hAnsiTheme="minorHAnsi" w:cstheme="minorBidi"/>
          <w:i/>
          <w:color w:val="auto"/>
          <w:lang w:eastAsia="en-US"/>
        </w:rPr>
        <w:t>,</w:t>
      </w:r>
      <w:r w:rsidRPr="00044551">
        <w:rPr>
          <w:rFonts w:asciiTheme="minorHAnsi" w:eastAsia="Times New Roman" w:hAnsiTheme="minorHAnsi" w:cstheme="minorBidi"/>
          <w:i/>
          <w:color w:val="auto"/>
          <w:lang w:eastAsia="en-US"/>
        </w:rPr>
        <w:t xml:space="preserve"> and I go to all the meetings. My local councillor comes and picks me up and drops me back as well. I joined for political reasons, but yes it has got me meeting people.’</w:t>
      </w:r>
    </w:p>
    <w:p w14:paraId="2560509B" w14:textId="77777777" w:rsidR="009E690F" w:rsidRDefault="009E690F" w:rsidP="00A1733D">
      <w:pPr>
        <w:tabs>
          <w:tab w:val="left" w:pos="9356"/>
        </w:tabs>
        <w:spacing w:after="0" w:line="266" w:lineRule="auto"/>
        <w:ind w:left="0" w:right="337" w:firstLine="0"/>
        <w:jc w:val="left"/>
        <w:rPr>
          <w:rFonts w:asciiTheme="minorHAnsi" w:eastAsia="Times New Roman" w:hAnsiTheme="minorHAnsi" w:cstheme="minorBidi"/>
          <w:bCs/>
          <w:color w:val="auto"/>
          <w:lang w:eastAsia="en-US"/>
        </w:rPr>
      </w:pPr>
    </w:p>
    <w:p w14:paraId="03492290" w14:textId="65EC6C35" w:rsidR="00067381" w:rsidRDefault="00067381" w:rsidP="00A1733D">
      <w:pPr>
        <w:tabs>
          <w:tab w:val="left" w:pos="9356"/>
        </w:tabs>
        <w:spacing w:after="0" w:line="266" w:lineRule="auto"/>
        <w:ind w:left="0" w:right="337" w:firstLine="0"/>
        <w:rPr>
          <w:rFonts w:asciiTheme="minorHAnsi" w:eastAsia="Times New Roman" w:hAnsiTheme="minorHAnsi" w:cstheme="minorBidi"/>
          <w:bCs/>
          <w:color w:val="auto"/>
          <w:lang w:eastAsia="en-US"/>
        </w:rPr>
      </w:pPr>
      <w:r w:rsidRPr="00067381">
        <w:rPr>
          <w:rFonts w:asciiTheme="minorHAnsi" w:eastAsia="Times New Roman" w:hAnsiTheme="minorHAnsi" w:cstheme="minorBidi"/>
          <w:bCs/>
          <w:color w:val="auto"/>
          <w:lang w:eastAsia="en-US"/>
        </w:rPr>
        <w:t xml:space="preserve">Meanwhile, some others who did not feel such as sense of </w:t>
      </w:r>
      <w:r w:rsidR="00CE28E4" w:rsidRPr="00067381">
        <w:rPr>
          <w:rFonts w:asciiTheme="minorHAnsi" w:eastAsia="Times New Roman" w:hAnsiTheme="minorHAnsi" w:cstheme="minorBidi"/>
          <w:bCs/>
          <w:color w:val="auto"/>
          <w:lang w:eastAsia="en-US"/>
        </w:rPr>
        <w:t>belonging sometimes</w:t>
      </w:r>
      <w:r w:rsidRPr="00067381">
        <w:rPr>
          <w:rFonts w:asciiTheme="minorHAnsi" w:eastAsia="Times New Roman" w:hAnsiTheme="minorHAnsi" w:cstheme="minorBidi"/>
          <w:bCs/>
          <w:color w:val="auto"/>
          <w:lang w:eastAsia="en-US"/>
        </w:rPr>
        <w:t xml:space="preserve"> put this down to their lack of interaction with others</w:t>
      </w:r>
      <w:r>
        <w:rPr>
          <w:rFonts w:asciiTheme="minorHAnsi" w:eastAsia="Times New Roman" w:hAnsiTheme="minorHAnsi" w:cstheme="minorBidi"/>
          <w:bCs/>
          <w:i/>
          <w:color w:val="auto"/>
          <w:lang w:eastAsia="en-US"/>
        </w:rPr>
        <w:t xml:space="preserve">: </w:t>
      </w:r>
      <w:r w:rsidRPr="00044551">
        <w:rPr>
          <w:rFonts w:asciiTheme="minorHAnsi" w:eastAsia="Times New Roman" w:hAnsiTheme="minorHAnsi" w:cstheme="minorBidi"/>
          <w:bCs/>
          <w:i/>
          <w:color w:val="auto"/>
          <w:lang w:eastAsia="en-US"/>
        </w:rPr>
        <w:t>‘Probably not a sense of belonging because I have no interaction, it doesn’t have the home community feeling</w:t>
      </w:r>
      <w:r w:rsidRPr="00044551">
        <w:rPr>
          <w:rFonts w:asciiTheme="minorHAnsi" w:eastAsia="Times New Roman" w:hAnsiTheme="minorHAnsi" w:cstheme="minorBidi"/>
          <w:bCs/>
          <w:color w:val="auto"/>
          <w:lang w:eastAsia="en-US"/>
        </w:rPr>
        <w:t xml:space="preserve">. </w:t>
      </w:r>
      <w:r w:rsidRPr="00044551">
        <w:rPr>
          <w:rFonts w:asciiTheme="minorHAnsi" w:eastAsia="Times New Roman" w:hAnsiTheme="minorHAnsi" w:cstheme="minorBidi"/>
          <w:bCs/>
          <w:i/>
          <w:color w:val="auto"/>
          <w:lang w:eastAsia="en-US"/>
        </w:rPr>
        <w:t>I would like to live in smaller street where you can have relationship with neighbours</w:t>
      </w:r>
      <w:r w:rsidR="00CE28E4">
        <w:rPr>
          <w:rFonts w:asciiTheme="minorHAnsi" w:eastAsia="Times New Roman" w:hAnsiTheme="minorHAnsi" w:cstheme="minorBidi"/>
          <w:bCs/>
          <w:i/>
          <w:color w:val="auto"/>
          <w:lang w:eastAsia="en-US"/>
        </w:rPr>
        <w:t>,</w:t>
      </w:r>
      <w:r w:rsidRPr="00044551">
        <w:rPr>
          <w:rFonts w:asciiTheme="minorHAnsi" w:eastAsia="Times New Roman" w:hAnsiTheme="minorHAnsi" w:cstheme="minorBidi"/>
          <w:bCs/>
          <w:i/>
          <w:color w:val="auto"/>
          <w:lang w:eastAsia="en-US"/>
        </w:rPr>
        <w:t xml:space="preserve"> where children can play outside’</w:t>
      </w:r>
      <w:r w:rsidRPr="00044551">
        <w:rPr>
          <w:rFonts w:asciiTheme="minorHAnsi" w:eastAsia="Times New Roman" w:hAnsiTheme="minorHAnsi" w:cstheme="minorBidi"/>
          <w:bCs/>
          <w:color w:val="auto"/>
          <w:lang w:eastAsia="en-US"/>
        </w:rPr>
        <w:t xml:space="preserve">. </w:t>
      </w:r>
      <w:r>
        <w:rPr>
          <w:rFonts w:asciiTheme="minorHAnsi" w:eastAsia="Times New Roman" w:hAnsiTheme="minorHAnsi" w:cstheme="minorBidi"/>
          <w:bCs/>
          <w:color w:val="auto"/>
          <w:lang w:eastAsia="en-US"/>
        </w:rPr>
        <w:t>This interviewee alluded to the f</w:t>
      </w:r>
      <w:r w:rsidR="00D821BD">
        <w:rPr>
          <w:rFonts w:asciiTheme="minorHAnsi" w:eastAsia="Times New Roman" w:hAnsiTheme="minorHAnsi" w:cstheme="minorBidi"/>
          <w:bCs/>
          <w:color w:val="auto"/>
          <w:lang w:eastAsia="en-US"/>
        </w:rPr>
        <w:t>ac</w:t>
      </w:r>
      <w:r>
        <w:rPr>
          <w:rFonts w:asciiTheme="minorHAnsi" w:eastAsia="Times New Roman" w:hAnsiTheme="minorHAnsi" w:cstheme="minorBidi"/>
          <w:bCs/>
          <w:color w:val="auto"/>
          <w:lang w:eastAsia="en-US"/>
        </w:rPr>
        <w:t>t that she did not feel entirely safe for herself or her children</w:t>
      </w:r>
      <w:r w:rsidR="00CE28E4">
        <w:rPr>
          <w:rFonts w:asciiTheme="minorHAnsi" w:eastAsia="Times New Roman" w:hAnsiTheme="minorHAnsi" w:cstheme="minorBidi"/>
          <w:bCs/>
          <w:color w:val="auto"/>
          <w:lang w:eastAsia="en-US"/>
        </w:rPr>
        <w:t>,</w:t>
      </w:r>
      <w:r>
        <w:rPr>
          <w:rFonts w:asciiTheme="minorHAnsi" w:eastAsia="Times New Roman" w:hAnsiTheme="minorHAnsi" w:cstheme="minorBidi"/>
          <w:bCs/>
          <w:color w:val="auto"/>
          <w:lang w:eastAsia="en-US"/>
        </w:rPr>
        <w:t xml:space="preserve"> and this adversely affected her sense of belonging</w:t>
      </w:r>
      <w:r w:rsidR="00CE28E4">
        <w:rPr>
          <w:rFonts w:asciiTheme="minorHAnsi" w:eastAsia="Times New Roman" w:hAnsiTheme="minorHAnsi" w:cstheme="minorBidi"/>
          <w:bCs/>
          <w:color w:val="auto"/>
          <w:lang w:eastAsia="en-US"/>
        </w:rPr>
        <w:t>. S</w:t>
      </w:r>
      <w:r>
        <w:rPr>
          <w:rFonts w:asciiTheme="minorHAnsi" w:eastAsia="Times New Roman" w:hAnsiTheme="minorHAnsi" w:cstheme="minorBidi"/>
          <w:bCs/>
          <w:color w:val="auto"/>
          <w:lang w:eastAsia="en-US"/>
        </w:rPr>
        <w:t>he went onto say: ‘</w:t>
      </w:r>
      <w:r w:rsidRPr="00067381">
        <w:rPr>
          <w:rFonts w:asciiTheme="minorHAnsi" w:eastAsia="Times New Roman" w:hAnsiTheme="minorHAnsi" w:cstheme="minorBidi"/>
          <w:bCs/>
          <w:i/>
          <w:color w:val="auto"/>
          <w:lang w:eastAsia="en-US"/>
        </w:rPr>
        <w:t>w</w:t>
      </w:r>
      <w:r w:rsidRPr="00044551">
        <w:rPr>
          <w:rFonts w:asciiTheme="minorHAnsi" w:eastAsia="Times New Roman" w:hAnsiTheme="minorHAnsi" w:cstheme="minorBidi"/>
          <w:bCs/>
          <w:i/>
          <w:color w:val="auto"/>
          <w:lang w:eastAsia="en-US"/>
        </w:rPr>
        <w:t xml:space="preserve">here </w:t>
      </w:r>
      <w:r w:rsidRPr="00067381">
        <w:rPr>
          <w:rFonts w:asciiTheme="minorHAnsi" w:eastAsia="Times New Roman" w:hAnsiTheme="minorHAnsi" w:cstheme="minorBidi"/>
          <w:bCs/>
          <w:i/>
          <w:color w:val="auto"/>
          <w:lang w:eastAsia="en-US"/>
        </w:rPr>
        <w:t>I live</w:t>
      </w:r>
      <w:r w:rsidRPr="00044551">
        <w:rPr>
          <w:rFonts w:asciiTheme="minorHAnsi" w:eastAsia="Times New Roman" w:hAnsiTheme="minorHAnsi" w:cstheme="minorBidi"/>
          <w:bCs/>
          <w:i/>
          <w:color w:val="auto"/>
          <w:lang w:eastAsia="en-US"/>
        </w:rPr>
        <w:t xml:space="preserve"> now, children can’t go to shops</w:t>
      </w:r>
      <w:r w:rsidRPr="00067381">
        <w:rPr>
          <w:rFonts w:asciiTheme="minorHAnsi" w:eastAsia="Times New Roman" w:hAnsiTheme="minorHAnsi" w:cstheme="minorBidi"/>
          <w:bCs/>
          <w:i/>
          <w:color w:val="auto"/>
          <w:lang w:eastAsia="en-US"/>
        </w:rPr>
        <w:t>,</w:t>
      </w:r>
      <w:r w:rsidRPr="00044551">
        <w:rPr>
          <w:rFonts w:asciiTheme="minorHAnsi" w:eastAsia="Times New Roman" w:hAnsiTheme="minorHAnsi" w:cstheme="minorBidi"/>
          <w:bCs/>
          <w:i/>
          <w:color w:val="auto"/>
          <w:lang w:eastAsia="en-US"/>
        </w:rPr>
        <w:t xml:space="preserve"> </w:t>
      </w:r>
      <w:r w:rsidRPr="00067381">
        <w:rPr>
          <w:rFonts w:asciiTheme="minorHAnsi" w:eastAsia="Times New Roman" w:hAnsiTheme="minorHAnsi" w:cstheme="minorBidi"/>
          <w:bCs/>
          <w:i/>
          <w:color w:val="auto"/>
          <w:lang w:eastAsia="en-US"/>
        </w:rPr>
        <w:t>the</w:t>
      </w:r>
      <w:r w:rsidRPr="00044551">
        <w:rPr>
          <w:rFonts w:asciiTheme="minorHAnsi" w:eastAsia="Times New Roman" w:hAnsiTheme="minorHAnsi" w:cstheme="minorBidi"/>
          <w:bCs/>
          <w:i/>
          <w:color w:val="auto"/>
          <w:lang w:eastAsia="en-US"/>
        </w:rPr>
        <w:t xml:space="preserve"> street </w:t>
      </w:r>
      <w:r w:rsidRPr="00067381">
        <w:rPr>
          <w:rFonts w:asciiTheme="minorHAnsi" w:eastAsia="Times New Roman" w:hAnsiTheme="minorHAnsi" w:cstheme="minorBidi"/>
          <w:bCs/>
          <w:i/>
          <w:color w:val="auto"/>
          <w:lang w:eastAsia="en-US"/>
        </w:rPr>
        <w:t xml:space="preserve">is </w:t>
      </w:r>
      <w:r w:rsidR="00CE28E4" w:rsidRPr="00067381">
        <w:rPr>
          <w:rFonts w:asciiTheme="minorHAnsi" w:eastAsia="Times New Roman" w:hAnsiTheme="minorHAnsi" w:cstheme="minorBidi"/>
          <w:bCs/>
          <w:i/>
          <w:color w:val="auto"/>
          <w:lang w:eastAsia="en-US"/>
        </w:rPr>
        <w:t>busy,</w:t>
      </w:r>
      <w:r w:rsidRPr="00067381">
        <w:rPr>
          <w:rFonts w:asciiTheme="minorHAnsi" w:eastAsia="Times New Roman" w:hAnsiTheme="minorHAnsi" w:cstheme="minorBidi"/>
          <w:bCs/>
          <w:i/>
          <w:color w:val="auto"/>
          <w:lang w:eastAsia="en-US"/>
        </w:rPr>
        <w:t xml:space="preserve"> so the children </w:t>
      </w:r>
      <w:r w:rsidRPr="00044551">
        <w:rPr>
          <w:rFonts w:asciiTheme="minorHAnsi" w:eastAsia="Times New Roman" w:hAnsiTheme="minorHAnsi" w:cstheme="minorBidi"/>
          <w:bCs/>
          <w:i/>
          <w:color w:val="auto"/>
          <w:lang w:eastAsia="en-US"/>
        </w:rPr>
        <w:t>can</w:t>
      </w:r>
      <w:r w:rsidRPr="00067381">
        <w:rPr>
          <w:rFonts w:asciiTheme="minorHAnsi" w:eastAsia="Times New Roman" w:hAnsiTheme="minorHAnsi" w:cstheme="minorBidi"/>
          <w:bCs/>
          <w:i/>
          <w:color w:val="auto"/>
          <w:lang w:eastAsia="en-US"/>
        </w:rPr>
        <w:t>’</w:t>
      </w:r>
      <w:r w:rsidRPr="00044551">
        <w:rPr>
          <w:rFonts w:asciiTheme="minorHAnsi" w:eastAsia="Times New Roman" w:hAnsiTheme="minorHAnsi" w:cstheme="minorBidi"/>
          <w:bCs/>
          <w:i/>
          <w:color w:val="auto"/>
          <w:lang w:eastAsia="en-US"/>
        </w:rPr>
        <w:t xml:space="preserve">t play in </w:t>
      </w:r>
      <w:r w:rsidRPr="00067381">
        <w:rPr>
          <w:rFonts w:asciiTheme="minorHAnsi" w:eastAsia="Times New Roman" w:hAnsiTheme="minorHAnsi" w:cstheme="minorBidi"/>
          <w:bCs/>
          <w:i/>
          <w:color w:val="auto"/>
          <w:lang w:eastAsia="en-US"/>
        </w:rPr>
        <w:t xml:space="preserve">the </w:t>
      </w:r>
      <w:r w:rsidRPr="00044551">
        <w:rPr>
          <w:rFonts w:asciiTheme="minorHAnsi" w:eastAsia="Times New Roman" w:hAnsiTheme="minorHAnsi" w:cstheme="minorBidi"/>
          <w:bCs/>
          <w:i/>
          <w:color w:val="auto"/>
          <w:lang w:eastAsia="en-US"/>
        </w:rPr>
        <w:t>street</w:t>
      </w:r>
      <w:r w:rsidRPr="00067381">
        <w:rPr>
          <w:rFonts w:asciiTheme="minorHAnsi" w:eastAsia="Times New Roman" w:hAnsiTheme="minorHAnsi" w:cstheme="minorBidi"/>
          <w:bCs/>
          <w:i/>
          <w:color w:val="auto"/>
          <w:lang w:eastAsia="en-US"/>
        </w:rPr>
        <w:t>’</w:t>
      </w:r>
      <w:r>
        <w:rPr>
          <w:rFonts w:asciiTheme="minorHAnsi" w:eastAsia="Times New Roman" w:hAnsiTheme="minorHAnsi" w:cstheme="minorBidi"/>
          <w:bCs/>
          <w:color w:val="auto"/>
          <w:lang w:eastAsia="en-US"/>
        </w:rPr>
        <w:t xml:space="preserve">. </w:t>
      </w:r>
      <w:r w:rsidRPr="00044551">
        <w:rPr>
          <w:rFonts w:asciiTheme="minorHAnsi" w:eastAsia="Times New Roman" w:hAnsiTheme="minorHAnsi" w:cstheme="minorBidi"/>
          <w:bCs/>
          <w:color w:val="auto"/>
          <w:lang w:eastAsia="en-US"/>
        </w:rPr>
        <w:t xml:space="preserve"> </w:t>
      </w:r>
      <w:r w:rsidR="00D821BD">
        <w:rPr>
          <w:rFonts w:asciiTheme="minorHAnsi" w:eastAsia="Times New Roman" w:hAnsiTheme="minorHAnsi" w:cstheme="minorBidi"/>
          <w:bCs/>
          <w:color w:val="auto"/>
          <w:lang w:eastAsia="en-US"/>
        </w:rPr>
        <w:t>This issue of security is discussed further below.</w:t>
      </w:r>
    </w:p>
    <w:p w14:paraId="149F9C42" w14:textId="77777777" w:rsidR="00CE28E4" w:rsidRDefault="00CE28E4" w:rsidP="00A1733D">
      <w:pPr>
        <w:tabs>
          <w:tab w:val="left" w:pos="9356"/>
        </w:tabs>
        <w:spacing w:after="0" w:line="266" w:lineRule="auto"/>
        <w:ind w:left="0" w:right="337" w:firstLine="0"/>
        <w:rPr>
          <w:rFonts w:asciiTheme="minorHAnsi" w:eastAsia="Times New Roman" w:hAnsiTheme="minorHAnsi" w:cstheme="minorBidi"/>
          <w:bCs/>
          <w:color w:val="auto"/>
          <w:lang w:eastAsia="en-US"/>
        </w:rPr>
      </w:pPr>
    </w:p>
    <w:p w14:paraId="0E21B5EA" w14:textId="05E6C50E" w:rsidR="00067381" w:rsidRPr="00442BAA" w:rsidRDefault="00067381" w:rsidP="00A1733D">
      <w:pPr>
        <w:tabs>
          <w:tab w:val="left" w:pos="9356"/>
        </w:tabs>
        <w:spacing w:after="0" w:line="266" w:lineRule="auto"/>
        <w:ind w:right="337"/>
        <w:jc w:val="left"/>
        <w:rPr>
          <w:rFonts w:asciiTheme="minorHAnsi" w:eastAsiaTheme="minorHAnsi" w:hAnsiTheme="minorHAnsi" w:cstheme="minorBidi"/>
          <w:i/>
          <w:color w:val="auto"/>
          <w:lang w:eastAsia="en-US"/>
        </w:rPr>
      </w:pPr>
      <w:r w:rsidRPr="00442BAA">
        <w:rPr>
          <w:rFonts w:asciiTheme="minorHAnsi" w:eastAsiaTheme="minorHAnsi" w:hAnsiTheme="minorHAnsi" w:cstheme="minorBidi"/>
          <w:i/>
          <w:color w:val="auto"/>
          <w:lang w:eastAsia="en-US"/>
        </w:rPr>
        <w:t>Feeling safe and secure</w:t>
      </w:r>
    </w:p>
    <w:p w14:paraId="5C8021A0" w14:textId="61FEE87B" w:rsidR="004A5EA9" w:rsidRDefault="00067381" w:rsidP="00A1733D">
      <w:pPr>
        <w:tabs>
          <w:tab w:val="left" w:pos="9356"/>
        </w:tabs>
        <w:spacing w:after="0" w:line="266" w:lineRule="auto"/>
        <w:ind w:left="0" w:right="337" w:firstLine="0"/>
        <w:rPr>
          <w:rFonts w:asciiTheme="minorHAnsi" w:eastAsia="Times New Roman" w:hAnsiTheme="minorHAnsi" w:cstheme="minorBidi"/>
          <w:i/>
          <w:color w:val="auto"/>
          <w:lang w:eastAsia="en-US"/>
        </w:rPr>
      </w:pPr>
      <w:r>
        <w:rPr>
          <w:rFonts w:asciiTheme="minorHAnsi" w:eastAsiaTheme="minorHAnsi" w:hAnsiTheme="minorHAnsi" w:cstheme="minorBidi"/>
          <w:color w:val="auto"/>
          <w:lang w:eastAsia="en-US"/>
        </w:rPr>
        <w:t>Feeling</w:t>
      </w:r>
      <w:r w:rsidR="004A5EA9">
        <w:rPr>
          <w:rFonts w:asciiTheme="minorHAnsi" w:eastAsiaTheme="minorHAnsi" w:hAnsiTheme="minorHAnsi" w:cstheme="minorBidi"/>
          <w:color w:val="auto"/>
          <w:lang w:eastAsia="en-US"/>
        </w:rPr>
        <w:t>s</w:t>
      </w:r>
      <w:r>
        <w:rPr>
          <w:rFonts w:asciiTheme="minorHAnsi" w:eastAsiaTheme="minorHAnsi" w:hAnsiTheme="minorHAnsi" w:cstheme="minorBidi"/>
          <w:color w:val="auto"/>
          <w:lang w:eastAsia="en-US"/>
        </w:rPr>
        <w:t xml:space="preserve"> </w:t>
      </w:r>
      <w:r w:rsidR="004A5EA9">
        <w:rPr>
          <w:rFonts w:asciiTheme="minorHAnsi" w:eastAsiaTheme="minorHAnsi" w:hAnsiTheme="minorHAnsi" w:cstheme="minorBidi"/>
          <w:color w:val="auto"/>
          <w:lang w:eastAsia="en-US"/>
        </w:rPr>
        <w:t xml:space="preserve">of personal </w:t>
      </w:r>
      <w:r>
        <w:rPr>
          <w:rFonts w:asciiTheme="minorHAnsi" w:eastAsiaTheme="minorHAnsi" w:hAnsiTheme="minorHAnsi" w:cstheme="minorBidi"/>
          <w:color w:val="auto"/>
          <w:lang w:eastAsia="en-US"/>
        </w:rPr>
        <w:t>safe</w:t>
      </w:r>
      <w:r w:rsidR="004A5EA9">
        <w:rPr>
          <w:rFonts w:asciiTheme="minorHAnsi" w:eastAsiaTheme="minorHAnsi" w:hAnsiTheme="minorHAnsi" w:cstheme="minorBidi"/>
          <w:color w:val="auto"/>
          <w:lang w:eastAsia="en-US"/>
        </w:rPr>
        <w:t>ty and security</w:t>
      </w:r>
      <w:r>
        <w:rPr>
          <w:rFonts w:asciiTheme="minorHAnsi" w:eastAsiaTheme="minorHAnsi" w:hAnsiTheme="minorHAnsi" w:cstheme="minorBidi"/>
          <w:color w:val="auto"/>
          <w:lang w:eastAsia="en-US"/>
        </w:rPr>
        <w:t xml:space="preserve"> emerged in some of the interviews </w:t>
      </w:r>
      <w:r w:rsidR="004A5EA9">
        <w:rPr>
          <w:rFonts w:asciiTheme="minorHAnsi" w:eastAsiaTheme="minorHAnsi" w:hAnsiTheme="minorHAnsi" w:cstheme="minorBidi"/>
          <w:color w:val="auto"/>
          <w:lang w:eastAsia="en-US"/>
        </w:rPr>
        <w:t xml:space="preserve">in relation to a sense </w:t>
      </w:r>
      <w:r w:rsidR="0088451B">
        <w:rPr>
          <w:rFonts w:asciiTheme="minorHAnsi" w:eastAsiaTheme="minorHAnsi" w:hAnsiTheme="minorHAnsi" w:cstheme="minorBidi"/>
          <w:color w:val="auto"/>
          <w:lang w:eastAsia="en-US"/>
        </w:rPr>
        <w:t>o</w:t>
      </w:r>
      <w:r w:rsidR="004A5EA9">
        <w:rPr>
          <w:rFonts w:asciiTheme="minorHAnsi" w:eastAsiaTheme="minorHAnsi" w:hAnsiTheme="minorHAnsi" w:cstheme="minorBidi"/>
          <w:color w:val="auto"/>
          <w:lang w:eastAsia="en-US"/>
        </w:rPr>
        <w:t xml:space="preserve">f belonging, with </w:t>
      </w:r>
      <w:r w:rsidR="00D821BD">
        <w:rPr>
          <w:rFonts w:asciiTheme="minorHAnsi" w:eastAsiaTheme="minorHAnsi" w:hAnsiTheme="minorHAnsi" w:cstheme="minorBidi"/>
          <w:color w:val="auto"/>
          <w:lang w:eastAsia="en-US"/>
        </w:rPr>
        <w:t>interviewees</w:t>
      </w:r>
      <w:r w:rsidR="004A5EA9">
        <w:rPr>
          <w:rFonts w:asciiTheme="minorHAnsi" w:eastAsiaTheme="minorHAnsi" w:hAnsiTheme="minorHAnsi" w:cstheme="minorBidi"/>
          <w:color w:val="auto"/>
          <w:lang w:eastAsia="en-US"/>
        </w:rPr>
        <w:t xml:space="preserve"> ether saying they felt safe and so had a sense of belonging or the opposite that they do not feel safe and so do not have a sense of belonging. A black African </w:t>
      </w:r>
      <w:r w:rsidR="00CE28E4">
        <w:rPr>
          <w:rFonts w:asciiTheme="minorHAnsi" w:eastAsiaTheme="minorHAnsi" w:hAnsiTheme="minorHAnsi" w:cstheme="minorBidi"/>
          <w:color w:val="auto"/>
          <w:lang w:eastAsia="en-US"/>
        </w:rPr>
        <w:t>64-year-old</w:t>
      </w:r>
      <w:r w:rsidR="004A5EA9">
        <w:rPr>
          <w:rFonts w:asciiTheme="minorHAnsi" w:eastAsiaTheme="minorHAnsi" w:hAnsiTheme="minorHAnsi" w:cstheme="minorBidi"/>
          <w:color w:val="auto"/>
          <w:lang w:eastAsia="en-US"/>
        </w:rPr>
        <w:t xml:space="preserve"> living in</w:t>
      </w:r>
      <w:r w:rsidR="004A5EA9" w:rsidRPr="00067381">
        <w:rPr>
          <w:rFonts w:asciiTheme="minorHAnsi" w:eastAsiaTheme="minorHAnsi" w:hAnsiTheme="minorHAnsi" w:cstheme="minorBidi"/>
          <w:color w:val="auto"/>
          <w:lang w:eastAsia="en-US"/>
        </w:rPr>
        <w:t xml:space="preserve"> Cardiff </w:t>
      </w:r>
      <w:r w:rsidR="004A5EA9">
        <w:rPr>
          <w:rFonts w:asciiTheme="minorHAnsi" w:eastAsiaTheme="minorHAnsi" w:hAnsiTheme="minorHAnsi" w:cstheme="minorBidi"/>
          <w:color w:val="auto"/>
          <w:lang w:eastAsia="en-US"/>
        </w:rPr>
        <w:t xml:space="preserve">said that </w:t>
      </w:r>
      <w:r w:rsidR="004A5EA9" w:rsidRPr="00067381">
        <w:rPr>
          <w:rFonts w:asciiTheme="minorHAnsi" w:eastAsiaTheme="minorHAnsi" w:hAnsiTheme="minorHAnsi" w:cstheme="minorBidi"/>
          <w:color w:val="auto"/>
          <w:lang w:eastAsia="en-US"/>
        </w:rPr>
        <w:t>a sense of belonging meant that she felt safe</w:t>
      </w:r>
      <w:r w:rsidR="004A5EA9">
        <w:rPr>
          <w:rFonts w:asciiTheme="minorHAnsi" w:eastAsiaTheme="minorHAnsi" w:hAnsiTheme="minorHAnsi" w:cstheme="minorBidi"/>
          <w:color w:val="auto"/>
          <w:lang w:eastAsia="en-US"/>
        </w:rPr>
        <w:t xml:space="preserve">: </w:t>
      </w:r>
      <w:r w:rsidR="004A5EA9" w:rsidRPr="00067381">
        <w:rPr>
          <w:rFonts w:asciiTheme="minorHAnsi" w:eastAsia="Times New Roman" w:hAnsiTheme="minorHAnsi" w:cstheme="minorBidi"/>
          <w:i/>
          <w:color w:val="auto"/>
          <w:lang w:eastAsia="en-US"/>
        </w:rPr>
        <w:t xml:space="preserve">‘nobody harms </w:t>
      </w:r>
      <w:r w:rsidR="00CE28E4" w:rsidRPr="00067381">
        <w:rPr>
          <w:rFonts w:asciiTheme="minorHAnsi" w:eastAsia="Times New Roman" w:hAnsiTheme="minorHAnsi" w:cstheme="minorBidi"/>
          <w:i/>
          <w:color w:val="auto"/>
          <w:lang w:eastAsia="en-US"/>
        </w:rPr>
        <w:t>me,</w:t>
      </w:r>
      <w:r w:rsidR="004A5EA9" w:rsidRPr="00067381">
        <w:rPr>
          <w:rFonts w:asciiTheme="minorHAnsi" w:eastAsia="Times New Roman" w:hAnsiTheme="minorHAnsi" w:cstheme="minorBidi"/>
          <w:i/>
          <w:color w:val="auto"/>
          <w:lang w:eastAsia="en-US"/>
        </w:rPr>
        <w:t xml:space="preserve"> and I don’t harm anyone as well’. </w:t>
      </w:r>
    </w:p>
    <w:p w14:paraId="3AAA4EC0" w14:textId="77777777" w:rsidR="00CE28E4" w:rsidRPr="00067381" w:rsidRDefault="00CE28E4" w:rsidP="00A1733D">
      <w:pPr>
        <w:tabs>
          <w:tab w:val="left" w:pos="9356"/>
        </w:tabs>
        <w:spacing w:after="0" w:line="266" w:lineRule="auto"/>
        <w:ind w:left="0" w:right="337" w:firstLine="0"/>
        <w:rPr>
          <w:rFonts w:asciiTheme="minorHAnsi" w:eastAsia="Times New Roman" w:hAnsiTheme="minorHAnsi" w:cstheme="minorBidi"/>
          <w:b/>
          <w:bCs/>
          <w:i/>
          <w:color w:val="auto"/>
          <w:lang w:eastAsia="en-US"/>
        </w:rPr>
      </w:pPr>
    </w:p>
    <w:p w14:paraId="2E8A5727" w14:textId="3F31051F" w:rsidR="004A5EA9" w:rsidRDefault="00067381"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r w:rsidRPr="00067381">
        <w:rPr>
          <w:rFonts w:asciiTheme="minorHAnsi" w:eastAsiaTheme="minorHAnsi" w:hAnsiTheme="minorHAnsi" w:cstheme="minorBidi"/>
          <w:color w:val="auto"/>
          <w:lang w:eastAsia="en-US"/>
        </w:rPr>
        <w:lastRenderedPageBreak/>
        <w:t xml:space="preserve">A </w:t>
      </w:r>
      <w:r w:rsidR="004A5EA9">
        <w:rPr>
          <w:rFonts w:asciiTheme="minorHAnsi" w:eastAsiaTheme="minorHAnsi" w:hAnsiTheme="minorHAnsi" w:cstheme="minorBidi"/>
          <w:color w:val="auto"/>
          <w:lang w:eastAsia="en-US"/>
        </w:rPr>
        <w:t>W</w:t>
      </w:r>
      <w:r w:rsidRPr="00067381">
        <w:rPr>
          <w:rFonts w:asciiTheme="minorHAnsi" w:eastAsiaTheme="minorHAnsi" w:hAnsiTheme="minorHAnsi" w:cstheme="minorBidi"/>
          <w:color w:val="auto"/>
          <w:lang w:eastAsia="en-US"/>
        </w:rPr>
        <w:t>hite British woman living in Leeds w</w:t>
      </w:r>
      <w:r w:rsidR="004A5EA9">
        <w:rPr>
          <w:rFonts w:asciiTheme="minorHAnsi" w:eastAsiaTheme="minorHAnsi" w:hAnsiTheme="minorHAnsi" w:cstheme="minorBidi"/>
          <w:color w:val="auto"/>
          <w:lang w:eastAsia="en-US"/>
        </w:rPr>
        <w:t xml:space="preserve">ho was experiencing </w:t>
      </w:r>
      <w:r w:rsidRPr="00067381">
        <w:rPr>
          <w:rFonts w:asciiTheme="minorHAnsi" w:eastAsiaTheme="minorHAnsi" w:hAnsiTheme="minorHAnsi" w:cstheme="minorBidi"/>
          <w:color w:val="auto"/>
          <w:lang w:eastAsia="en-US"/>
        </w:rPr>
        <w:t xml:space="preserve">mental </w:t>
      </w:r>
      <w:r w:rsidR="004A5EA9">
        <w:rPr>
          <w:rFonts w:asciiTheme="minorHAnsi" w:eastAsiaTheme="minorHAnsi" w:hAnsiTheme="minorHAnsi" w:cstheme="minorBidi"/>
          <w:color w:val="auto"/>
          <w:lang w:eastAsia="en-US"/>
        </w:rPr>
        <w:t>ill-</w:t>
      </w:r>
      <w:r w:rsidRPr="00067381">
        <w:rPr>
          <w:rFonts w:asciiTheme="minorHAnsi" w:eastAsiaTheme="minorHAnsi" w:hAnsiTheme="minorHAnsi" w:cstheme="minorBidi"/>
          <w:color w:val="auto"/>
          <w:lang w:eastAsia="en-US"/>
        </w:rPr>
        <w:t>health said</w:t>
      </w:r>
      <w:r w:rsidR="004A5EA9">
        <w:rPr>
          <w:rFonts w:asciiTheme="minorHAnsi" w:eastAsiaTheme="minorHAnsi" w:hAnsiTheme="minorHAnsi" w:cstheme="minorBidi"/>
          <w:color w:val="auto"/>
          <w:lang w:eastAsia="en-US"/>
        </w:rPr>
        <w:t>:</w:t>
      </w:r>
      <w:r w:rsidRPr="00067381">
        <w:rPr>
          <w:rFonts w:asciiTheme="minorHAnsi" w:eastAsiaTheme="minorHAnsi" w:hAnsiTheme="minorHAnsi" w:cstheme="minorBidi"/>
          <w:color w:val="auto"/>
          <w:lang w:eastAsia="en-US"/>
        </w:rPr>
        <w:t xml:space="preserve"> </w:t>
      </w:r>
      <w:r w:rsidRPr="00067381">
        <w:rPr>
          <w:rFonts w:asciiTheme="minorHAnsi" w:eastAsiaTheme="minorHAnsi" w:hAnsiTheme="minorHAnsi" w:cstheme="minorBidi"/>
          <w:i/>
          <w:color w:val="auto"/>
          <w:lang w:eastAsia="en-US"/>
        </w:rPr>
        <w:t>‘</w:t>
      </w:r>
      <w:r w:rsidRPr="00067381">
        <w:rPr>
          <w:rFonts w:asciiTheme="minorHAnsi" w:eastAsia="Times New Roman" w:hAnsiTheme="minorHAnsi" w:cstheme="minorBidi"/>
          <w:i/>
          <w:color w:val="auto"/>
          <w:lang w:eastAsia="en-US"/>
        </w:rPr>
        <w:t>I feel accepted in the house, because I won’t go out. So, I stay in, it’s my security.</w:t>
      </w:r>
      <w:r w:rsidR="004A5EA9">
        <w:rPr>
          <w:rFonts w:asciiTheme="minorHAnsi" w:eastAsia="Times New Roman" w:hAnsiTheme="minorHAnsi" w:cstheme="minorBidi"/>
          <w:i/>
          <w:color w:val="auto"/>
          <w:lang w:eastAsia="en-US"/>
        </w:rPr>
        <w:t xml:space="preserve"> </w:t>
      </w:r>
      <w:r w:rsidR="004A5EA9" w:rsidRPr="004A5EA9">
        <w:rPr>
          <w:rFonts w:asciiTheme="minorHAnsi" w:eastAsia="Times New Roman" w:hAnsiTheme="minorHAnsi" w:cstheme="minorBidi"/>
          <w:color w:val="auto"/>
          <w:lang w:eastAsia="en-US"/>
        </w:rPr>
        <w:t>Another</w:t>
      </w:r>
      <w:r w:rsidR="004A5EA9">
        <w:rPr>
          <w:rFonts w:asciiTheme="minorHAnsi" w:eastAsia="Times New Roman" w:hAnsiTheme="minorHAnsi" w:cstheme="minorBidi"/>
          <w:i/>
          <w:color w:val="auto"/>
          <w:lang w:eastAsia="en-US"/>
        </w:rPr>
        <w:t xml:space="preserve"> </w:t>
      </w:r>
      <w:r w:rsidR="00FA129C">
        <w:rPr>
          <w:rFonts w:asciiTheme="minorHAnsi" w:eastAsia="Times New Roman" w:hAnsiTheme="minorHAnsi" w:cstheme="minorBidi"/>
          <w:color w:val="auto"/>
          <w:lang w:eastAsia="en-US"/>
        </w:rPr>
        <w:t>W</w:t>
      </w:r>
      <w:r w:rsidRPr="00067381">
        <w:rPr>
          <w:rFonts w:asciiTheme="minorHAnsi" w:eastAsia="Times New Roman" w:hAnsiTheme="minorHAnsi" w:cstheme="minorBidi"/>
          <w:color w:val="auto"/>
          <w:lang w:eastAsia="en-US"/>
        </w:rPr>
        <w:t xml:space="preserve">hite British </w:t>
      </w:r>
      <w:r w:rsidR="005C4813">
        <w:rPr>
          <w:rFonts w:asciiTheme="minorHAnsi" w:eastAsia="Times New Roman" w:hAnsiTheme="minorHAnsi" w:cstheme="minorBidi"/>
          <w:color w:val="auto"/>
          <w:lang w:eastAsia="en-US"/>
        </w:rPr>
        <w:t>woman</w:t>
      </w:r>
      <w:r w:rsidRPr="00067381">
        <w:rPr>
          <w:rFonts w:asciiTheme="minorHAnsi" w:eastAsia="Times New Roman" w:hAnsiTheme="minorHAnsi" w:cstheme="minorBidi"/>
          <w:color w:val="auto"/>
          <w:lang w:eastAsia="en-US"/>
        </w:rPr>
        <w:t xml:space="preserve"> </w:t>
      </w:r>
      <w:r w:rsidR="008E3260">
        <w:rPr>
          <w:rFonts w:asciiTheme="minorHAnsi" w:eastAsia="Times New Roman" w:hAnsiTheme="minorHAnsi" w:cstheme="minorBidi"/>
          <w:color w:val="auto"/>
          <w:lang w:eastAsia="en-US"/>
        </w:rPr>
        <w:t xml:space="preserve">experiencing </w:t>
      </w:r>
      <w:r w:rsidRPr="00067381">
        <w:rPr>
          <w:rFonts w:asciiTheme="minorHAnsi" w:eastAsia="Times New Roman" w:hAnsiTheme="minorHAnsi" w:cstheme="minorBidi"/>
          <w:color w:val="auto"/>
          <w:lang w:eastAsia="en-US"/>
        </w:rPr>
        <w:t>mental health challenges</w:t>
      </w:r>
      <w:r w:rsidR="004A5EA9">
        <w:rPr>
          <w:rFonts w:asciiTheme="minorHAnsi" w:eastAsia="Times New Roman" w:hAnsiTheme="minorHAnsi" w:cstheme="minorBidi"/>
          <w:color w:val="auto"/>
          <w:lang w:eastAsia="en-US"/>
        </w:rPr>
        <w:t>, aged 45</w:t>
      </w:r>
      <w:r w:rsidR="00F3623E">
        <w:rPr>
          <w:rFonts w:asciiTheme="minorHAnsi" w:eastAsia="Times New Roman" w:hAnsiTheme="minorHAnsi" w:cstheme="minorBidi"/>
          <w:color w:val="auto"/>
          <w:lang w:eastAsia="en-US"/>
        </w:rPr>
        <w:t>,</w:t>
      </w:r>
      <w:r w:rsidRPr="00067381">
        <w:rPr>
          <w:rFonts w:asciiTheme="minorHAnsi" w:eastAsia="Times New Roman" w:hAnsiTheme="minorHAnsi" w:cstheme="minorBidi"/>
          <w:color w:val="auto"/>
          <w:lang w:eastAsia="en-US"/>
        </w:rPr>
        <w:t xml:space="preserve"> </w:t>
      </w:r>
      <w:r w:rsidR="004A5EA9">
        <w:rPr>
          <w:rFonts w:asciiTheme="minorHAnsi" w:eastAsia="Times New Roman" w:hAnsiTheme="minorHAnsi" w:cstheme="minorBidi"/>
          <w:color w:val="auto"/>
          <w:lang w:eastAsia="en-US"/>
        </w:rPr>
        <w:t>said that</w:t>
      </w:r>
      <w:r w:rsidRPr="00067381">
        <w:rPr>
          <w:rFonts w:asciiTheme="minorHAnsi" w:eastAsia="Times New Roman" w:hAnsiTheme="minorHAnsi" w:cstheme="minorBidi"/>
          <w:color w:val="auto"/>
          <w:lang w:eastAsia="en-US"/>
        </w:rPr>
        <w:t xml:space="preserve"> she </w:t>
      </w:r>
      <w:r w:rsidR="00F3623E">
        <w:rPr>
          <w:rFonts w:asciiTheme="minorHAnsi" w:eastAsia="Times New Roman" w:hAnsiTheme="minorHAnsi" w:cstheme="minorBidi"/>
          <w:color w:val="auto"/>
          <w:lang w:eastAsia="en-US"/>
        </w:rPr>
        <w:t>was</w:t>
      </w:r>
      <w:r w:rsidRPr="00067381">
        <w:rPr>
          <w:rFonts w:asciiTheme="minorHAnsi" w:eastAsia="Times New Roman" w:hAnsiTheme="minorHAnsi" w:cstheme="minorBidi"/>
          <w:color w:val="auto"/>
          <w:lang w:eastAsia="en-US"/>
        </w:rPr>
        <w:t xml:space="preserve"> being victimised and so d</w:t>
      </w:r>
      <w:r w:rsidR="00F3623E">
        <w:rPr>
          <w:rFonts w:asciiTheme="minorHAnsi" w:eastAsia="Times New Roman" w:hAnsiTheme="minorHAnsi" w:cstheme="minorBidi"/>
          <w:color w:val="auto"/>
          <w:lang w:eastAsia="en-US"/>
        </w:rPr>
        <w:t>id</w:t>
      </w:r>
      <w:r w:rsidRPr="00067381">
        <w:rPr>
          <w:rFonts w:asciiTheme="minorHAnsi" w:eastAsia="Times New Roman" w:hAnsiTheme="minorHAnsi" w:cstheme="minorBidi"/>
          <w:color w:val="auto"/>
          <w:lang w:eastAsia="en-US"/>
        </w:rPr>
        <w:t xml:space="preserve"> not feel a sense of belonging</w:t>
      </w:r>
      <w:r w:rsidR="004A5EA9">
        <w:rPr>
          <w:rFonts w:asciiTheme="minorHAnsi" w:eastAsia="Times New Roman" w:hAnsiTheme="minorHAnsi" w:cstheme="minorBidi"/>
          <w:color w:val="auto"/>
          <w:lang w:eastAsia="en-US"/>
        </w:rPr>
        <w:t>:</w:t>
      </w:r>
      <w:r w:rsidRPr="00067381">
        <w:rPr>
          <w:rFonts w:asciiTheme="minorHAnsi" w:eastAsia="Times New Roman" w:hAnsiTheme="minorHAnsi" w:cstheme="minorBidi"/>
          <w:color w:val="auto"/>
          <w:lang w:eastAsia="en-US"/>
        </w:rPr>
        <w:t xml:space="preserve"> </w:t>
      </w:r>
    </w:p>
    <w:p w14:paraId="569E39D9" w14:textId="77777777" w:rsidR="00525BE3" w:rsidRDefault="00525BE3"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p>
    <w:p w14:paraId="45FD7B14" w14:textId="33BC7232" w:rsidR="00067381" w:rsidRDefault="00067381" w:rsidP="00C316A3">
      <w:pPr>
        <w:tabs>
          <w:tab w:val="left" w:pos="8222"/>
        </w:tabs>
        <w:spacing w:after="0" w:line="266" w:lineRule="auto"/>
        <w:ind w:left="851" w:right="1471" w:firstLine="0"/>
        <w:outlineLvl w:val="0"/>
        <w:rPr>
          <w:rFonts w:asciiTheme="minorHAnsi" w:eastAsia="Times New Roman" w:hAnsiTheme="minorHAnsi" w:cstheme="minorBidi"/>
          <w:color w:val="auto"/>
          <w:lang w:eastAsia="en-US"/>
        </w:rPr>
      </w:pPr>
      <w:r w:rsidRPr="00067381">
        <w:rPr>
          <w:rFonts w:asciiTheme="minorHAnsi" w:eastAsia="Times New Roman" w:hAnsiTheme="minorHAnsi" w:cstheme="minorBidi"/>
          <w:color w:val="auto"/>
          <w:lang w:eastAsia="en-US"/>
        </w:rPr>
        <w:t>‘</w:t>
      </w:r>
      <w:r w:rsidRPr="00067381">
        <w:rPr>
          <w:rFonts w:asciiTheme="minorHAnsi" w:eastAsia="Times New Roman" w:hAnsiTheme="minorHAnsi" w:cstheme="minorBidi"/>
          <w:i/>
          <w:color w:val="auto"/>
          <w:lang w:eastAsia="en-US"/>
        </w:rPr>
        <w:t>No definitely not. I am currently being bullied and victimised by neighbours, feels like neighbours are really terrorising me. I have quite a good relationship with a new neighbour who is also quite creative. I feel like I need to move away from the area as soon as possible’. I am like Nelly Furtado</w:t>
      </w:r>
      <w:r w:rsidRPr="00067381">
        <w:rPr>
          <w:rFonts w:asciiTheme="minorHAnsi" w:eastAsia="Times New Roman" w:hAnsiTheme="minorHAnsi" w:cstheme="minorBidi"/>
          <w:color w:val="auto"/>
          <w:lang w:eastAsia="en-US"/>
        </w:rPr>
        <w:t xml:space="preserve"> </w:t>
      </w:r>
      <w:r w:rsidRPr="00067381">
        <w:rPr>
          <w:rFonts w:asciiTheme="minorHAnsi" w:eastAsia="Times New Roman" w:hAnsiTheme="minorHAnsi" w:cstheme="minorBidi"/>
          <w:i/>
          <w:color w:val="auto"/>
          <w:lang w:eastAsia="en-US"/>
        </w:rPr>
        <w:t>“I’m like a bird, I don’t know where my home is</w:t>
      </w:r>
      <w:r w:rsidR="00525BE3">
        <w:rPr>
          <w:rFonts w:asciiTheme="minorHAnsi" w:eastAsia="Times New Roman" w:hAnsiTheme="minorHAnsi" w:cstheme="minorBidi"/>
          <w:i/>
          <w:color w:val="auto"/>
          <w:lang w:eastAsia="en-US"/>
        </w:rPr>
        <w:t xml:space="preserve"> …</w:t>
      </w:r>
      <w:r w:rsidRPr="00067381">
        <w:rPr>
          <w:rFonts w:asciiTheme="minorHAnsi" w:eastAsia="Times New Roman" w:hAnsiTheme="minorHAnsi" w:cstheme="minorBidi"/>
          <w:i/>
          <w:color w:val="auto"/>
          <w:lang w:eastAsia="en-US"/>
        </w:rPr>
        <w:t xml:space="preserve">home is where those fuckers </w:t>
      </w:r>
      <w:proofErr w:type="spellStart"/>
      <w:r w:rsidRPr="00067381">
        <w:rPr>
          <w:rFonts w:asciiTheme="minorHAnsi" w:eastAsia="Times New Roman" w:hAnsiTheme="minorHAnsi" w:cstheme="minorBidi"/>
          <w:i/>
          <w:color w:val="auto"/>
          <w:lang w:eastAsia="en-US"/>
        </w:rPr>
        <w:t>ain’t</w:t>
      </w:r>
      <w:proofErr w:type="spellEnd"/>
      <w:r w:rsidRPr="00067381">
        <w:rPr>
          <w:rFonts w:asciiTheme="minorHAnsi" w:eastAsia="Times New Roman" w:hAnsiTheme="minorHAnsi" w:cstheme="minorBidi"/>
          <w:i/>
          <w:color w:val="auto"/>
          <w:lang w:eastAsia="en-US"/>
        </w:rPr>
        <w:t xml:space="preserve"> </w:t>
      </w:r>
      <w:r w:rsidRPr="00067381">
        <w:rPr>
          <w:rFonts w:asciiTheme="minorHAnsi" w:eastAsia="Times New Roman" w:hAnsiTheme="minorHAnsi" w:cstheme="minorBidi"/>
          <w:color w:val="auto"/>
          <w:lang w:eastAsia="en-US"/>
        </w:rPr>
        <w:t>[referring to those bullying and harassing her].</w:t>
      </w:r>
      <w:r w:rsidR="00525BE3">
        <w:rPr>
          <w:rFonts w:asciiTheme="minorHAnsi" w:eastAsia="Times New Roman" w:hAnsiTheme="minorHAnsi" w:cstheme="minorBidi"/>
          <w:color w:val="auto"/>
          <w:lang w:eastAsia="en-US"/>
        </w:rPr>
        <w:t>’</w:t>
      </w:r>
      <w:r w:rsidRPr="00067381">
        <w:rPr>
          <w:rFonts w:asciiTheme="minorHAnsi" w:eastAsia="Times New Roman" w:hAnsiTheme="minorHAnsi" w:cstheme="minorBidi"/>
          <w:color w:val="auto"/>
          <w:lang w:eastAsia="en-US"/>
        </w:rPr>
        <w:t xml:space="preserve"> </w:t>
      </w:r>
    </w:p>
    <w:p w14:paraId="5F75A468" w14:textId="77777777" w:rsidR="00525BE3" w:rsidRPr="00067381" w:rsidRDefault="00525BE3" w:rsidP="00A1733D">
      <w:pPr>
        <w:tabs>
          <w:tab w:val="left" w:pos="9356"/>
        </w:tabs>
        <w:spacing w:after="0" w:line="266" w:lineRule="auto"/>
        <w:ind w:left="851" w:right="337" w:firstLine="0"/>
        <w:outlineLvl w:val="0"/>
        <w:rPr>
          <w:rFonts w:asciiTheme="minorHAnsi" w:eastAsia="Times New Roman" w:hAnsiTheme="minorHAnsi" w:cstheme="minorBidi"/>
          <w:color w:val="auto"/>
          <w:lang w:eastAsia="en-US"/>
        </w:rPr>
      </w:pPr>
    </w:p>
    <w:p w14:paraId="28678B67" w14:textId="349B579B" w:rsidR="00067381" w:rsidRPr="00067381" w:rsidRDefault="004A5EA9"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r>
        <w:rPr>
          <w:rFonts w:asciiTheme="minorHAnsi" w:eastAsia="Times New Roman" w:hAnsiTheme="minorHAnsi" w:cstheme="minorBidi"/>
          <w:color w:val="auto"/>
          <w:lang w:eastAsia="en-US"/>
        </w:rPr>
        <w:t>Another W</w:t>
      </w:r>
      <w:r w:rsidR="00067381" w:rsidRPr="00067381">
        <w:rPr>
          <w:rFonts w:asciiTheme="minorHAnsi" w:eastAsia="Times New Roman" w:hAnsiTheme="minorHAnsi" w:cstheme="minorBidi"/>
          <w:color w:val="auto"/>
          <w:lang w:eastAsia="en-US"/>
        </w:rPr>
        <w:t xml:space="preserve">hite </w:t>
      </w:r>
      <w:r>
        <w:rPr>
          <w:rFonts w:asciiTheme="minorHAnsi" w:eastAsia="Times New Roman" w:hAnsiTheme="minorHAnsi" w:cstheme="minorBidi"/>
          <w:color w:val="auto"/>
          <w:lang w:eastAsia="en-US"/>
        </w:rPr>
        <w:t xml:space="preserve">British </w:t>
      </w:r>
      <w:r w:rsidR="00084853">
        <w:rPr>
          <w:rFonts w:asciiTheme="minorHAnsi" w:eastAsia="Times New Roman" w:hAnsiTheme="minorHAnsi" w:cstheme="minorBidi"/>
          <w:color w:val="auto"/>
          <w:lang w:eastAsia="en-US"/>
        </w:rPr>
        <w:t>woman</w:t>
      </w:r>
      <w:r>
        <w:rPr>
          <w:rFonts w:asciiTheme="minorHAnsi" w:eastAsia="Times New Roman" w:hAnsiTheme="minorHAnsi" w:cstheme="minorBidi"/>
          <w:color w:val="auto"/>
          <w:lang w:eastAsia="en-US"/>
        </w:rPr>
        <w:t>,</w:t>
      </w:r>
      <w:r w:rsidR="00067381" w:rsidRPr="00067381">
        <w:rPr>
          <w:rFonts w:asciiTheme="minorHAnsi" w:eastAsia="Times New Roman" w:hAnsiTheme="minorHAnsi" w:cstheme="minorBidi"/>
          <w:color w:val="auto"/>
          <w:lang w:eastAsia="en-US"/>
        </w:rPr>
        <w:t xml:space="preserve"> 60</w:t>
      </w:r>
      <w:r w:rsidR="00A62065">
        <w:rPr>
          <w:rFonts w:asciiTheme="minorHAnsi" w:eastAsia="Times New Roman" w:hAnsiTheme="minorHAnsi" w:cstheme="minorBidi"/>
          <w:color w:val="auto"/>
          <w:lang w:eastAsia="en-US"/>
        </w:rPr>
        <w:t xml:space="preserve"> </w:t>
      </w:r>
      <w:r w:rsidR="00067381" w:rsidRPr="00067381">
        <w:rPr>
          <w:rFonts w:asciiTheme="minorHAnsi" w:eastAsia="Times New Roman" w:hAnsiTheme="minorHAnsi" w:cstheme="minorBidi"/>
          <w:color w:val="auto"/>
          <w:lang w:eastAsia="en-US"/>
        </w:rPr>
        <w:t>years old</w:t>
      </w:r>
      <w:r>
        <w:rPr>
          <w:rFonts w:asciiTheme="minorHAnsi" w:eastAsia="Times New Roman" w:hAnsiTheme="minorHAnsi" w:cstheme="minorBidi"/>
          <w:color w:val="auto"/>
          <w:lang w:eastAsia="en-US"/>
        </w:rPr>
        <w:t xml:space="preserve">, also said </w:t>
      </w:r>
      <w:r w:rsidR="00A62065">
        <w:rPr>
          <w:rFonts w:asciiTheme="minorHAnsi" w:eastAsia="Times New Roman" w:hAnsiTheme="minorHAnsi" w:cstheme="minorBidi"/>
          <w:color w:val="auto"/>
          <w:lang w:eastAsia="en-US"/>
        </w:rPr>
        <w:t xml:space="preserve">that </w:t>
      </w:r>
      <w:r>
        <w:rPr>
          <w:rFonts w:asciiTheme="minorHAnsi" w:eastAsia="Times New Roman" w:hAnsiTheme="minorHAnsi" w:cstheme="minorBidi"/>
          <w:color w:val="auto"/>
          <w:lang w:eastAsia="en-US"/>
        </w:rPr>
        <w:t>she d</w:t>
      </w:r>
      <w:r w:rsidR="00A62065">
        <w:rPr>
          <w:rFonts w:asciiTheme="minorHAnsi" w:eastAsia="Times New Roman" w:hAnsiTheme="minorHAnsi" w:cstheme="minorBidi"/>
          <w:color w:val="auto"/>
          <w:lang w:eastAsia="en-US"/>
        </w:rPr>
        <w:t>id</w:t>
      </w:r>
      <w:r>
        <w:rPr>
          <w:rFonts w:asciiTheme="minorHAnsi" w:eastAsia="Times New Roman" w:hAnsiTheme="minorHAnsi" w:cstheme="minorBidi"/>
          <w:color w:val="auto"/>
          <w:lang w:eastAsia="en-US"/>
        </w:rPr>
        <w:t xml:space="preserve"> no</w:t>
      </w:r>
      <w:r w:rsidR="00067381" w:rsidRPr="00067381">
        <w:rPr>
          <w:rFonts w:asciiTheme="minorHAnsi" w:eastAsia="Times New Roman" w:hAnsiTheme="minorHAnsi" w:cstheme="minorBidi"/>
          <w:color w:val="auto"/>
          <w:lang w:eastAsia="en-US"/>
        </w:rPr>
        <w:t xml:space="preserve">t feel a sense of belonging as she </w:t>
      </w:r>
      <w:r w:rsidR="00A62065">
        <w:rPr>
          <w:rFonts w:asciiTheme="minorHAnsi" w:eastAsia="Times New Roman" w:hAnsiTheme="minorHAnsi" w:cstheme="minorBidi"/>
          <w:color w:val="auto"/>
          <w:lang w:eastAsia="en-US"/>
        </w:rPr>
        <w:t>was</w:t>
      </w:r>
      <w:r w:rsidR="00067381" w:rsidRPr="00067381">
        <w:rPr>
          <w:rFonts w:asciiTheme="minorHAnsi" w:eastAsia="Times New Roman" w:hAnsiTheme="minorHAnsi" w:cstheme="minorBidi"/>
          <w:color w:val="auto"/>
          <w:lang w:eastAsia="en-US"/>
        </w:rPr>
        <w:t xml:space="preserve"> having difficulty with a noisy neighbour who </w:t>
      </w:r>
      <w:r w:rsidR="00A62065">
        <w:rPr>
          <w:rFonts w:asciiTheme="minorHAnsi" w:eastAsia="Times New Roman" w:hAnsiTheme="minorHAnsi" w:cstheme="minorBidi"/>
          <w:color w:val="auto"/>
          <w:lang w:eastAsia="en-US"/>
        </w:rPr>
        <w:t xml:space="preserve">was </w:t>
      </w:r>
      <w:r w:rsidR="00067381" w:rsidRPr="00067381">
        <w:rPr>
          <w:rFonts w:asciiTheme="minorHAnsi" w:eastAsia="Times New Roman" w:hAnsiTheme="minorHAnsi" w:cstheme="minorBidi"/>
          <w:color w:val="auto"/>
          <w:lang w:eastAsia="en-US"/>
        </w:rPr>
        <w:t>keep</w:t>
      </w:r>
      <w:r w:rsidR="00A62065">
        <w:rPr>
          <w:rFonts w:asciiTheme="minorHAnsi" w:eastAsia="Times New Roman" w:hAnsiTheme="minorHAnsi" w:cstheme="minorBidi"/>
          <w:color w:val="auto"/>
          <w:lang w:eastAsia="en-US"/>
        </w:rPr>
        <w:t>ing</w:t>
      </w:r>
      <w:r w:rsidR="00067381" w:rsidRPr="00067381">
        <w:rPr>
          <w:rFonts w:asciiTheme="minorHAnsi" w:eastAsia="Times New Roman" w:hAnsiTheme="minorHAnsi" w:cstheme="minorBidi"/>
          <w:color w:val="auto"/>
          <w:lang w:eastAsia="en-US"/>
        </w:rPr>
        <w:t xml:space="preserve"> her awake at night. </w:t>
      </w:r>
      <w:r>
        <w:rPr>
          <w:rFonts w:asciiTheme="minorHAnsi" w:eastAsia="Times New Roman" w:hAnsiTheme="minorHAnsi" w:cstheme="minorBidi"/>
          <w:color w:val="auto"/>
          <w:lang w:eastAsia="en-US"/>
        </w:rPr>
        <w:t xml:space="preserve">She said </w:t>
      </w:r>
      <w:r w:rsidR="00A62065">
        <w:rPr>
          <w:rFonts w:asciiTheme="minorHAnsi" w:eastAsia="Times New Roman" w:hAnsiTheme="minorHAnsi" w:cstheme="minorBidi"/>
          <w:color w:val="auto"/>
          <w:lang w:eastAsia="en-US"/>
        </w:rPr>
        <w:t>this</w:t>
      </w:r>
      <w:r w:rsidR="00067381" w:rsidRPr="00067381">
        <w:rPr>
          <w:rFonts w:asciiTheme="minorHAnsi" w:eastAsia="Times New Roman" w:hAnsiTheme="minorHAnsi" w:cstheme="minorBidi"/>
          <w:color w:val="auto"/>
          <w:lang w:eastAsia="en-US"/>
        </w:rPr>
        <w:t xml:space="preserve"> stop</w:t>
      </w:r>
      <w:r w:rsidR="00A62065">
        <w:rPr>
          <w:rFonts w:asciiTheme="minorHAnsi" w:eastAsia="Times New Roman" w:hAnsiTheme="minorHAnsi" w:cstheme="minorBidi"/>
          <w:color w:val="auto"/>
          <w:lang w:eastAsia="en-US"/>
        </w:rPr>
        <w:t>ped</w:t>
      </w:r>
      <w:r w:rsidR="00067381" w:rsidRPr="00067381">
        <w:rPr>
          <w:rFonts w:asciiTheme="minorHAnsi" w:eastAsia="Times New Roman" w:hAnsiTheme="minorHAnsi" w:cstheme="minorBidi"/>
          <w:color w:val="auto"/>
          <w:lang w:eastAsia="en-US"/>
        </w:rPr>
        <w:t xml:space="preserve"> her from living her life as she want</w:t>
      </w:r>
      <w:r w:rsidR="00A62065">
        <w:rPr>
          <w:rFonts w:asciiTheme="minorHAnsi" w:eastAsia="Times New Roman" w:hAnsiTheme="minorHAnsi" w:cstheme="minorBidi"/>
          <w:color w:val="auto"/>
          <w:lang w:eastAsia="en-US"/>
        </w:rPr>
        <w:t>ed</w:t>
      </w:r>
      <w:r w:rsidR="00067381" w:rsidRPr="00067381">
        <w:rPr>
          <w:rFonts w:asciiTheme="minorHAnsi" w:eastAsia="Times New Roman" w:hAnsiTheme="minorHAnsi" w:cstheme="minorBidi"/>
          <w:color w:val="auto"/>
          <w:lang w:eastAsia="en-US"/>
        </w:rPr>
        <w:t xml:space="preserve"> to live </w:t>
      </w:r>
      <w:r w:rsidR="00A62065">
        <w:rPr>
          <w:rFonts w:asciiTheme="minorHAnsi" w:eastAsia="Times New Roman" w:hAnsiTheme="minorHAnsi" w:cstheme="minorBidi"/>
          <w:color w:val="auto"/>
          <w:lang w:eastAsia="en-US"/>
        </w:rPr>
        <w:t>it</w:t>
      </w:r>
      <w:r w:rsidR="00067381" w:rsidRPr="00067381">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She pointed out that o</w:t>
      </w:r>
      <w:r w:rsidR="00067381" w:rsidRPr="00067381">
        <w:rPr>
          <w:rFonts w:asciiTheme="minorHAnsi" w:eastAsia="Times New Roman" w:hAnsiTheme="minorHAnsi" w:cstheme="minorBidi"/>
          <w:color w:val="auto"/>
          <w:lang w:eastAsia="en-US"/>
        </w:rPr>
        <w:t>ther people she was friendly with ha</w:t>
      </w:r>
      <w:r w:rsidR="00A62065">
        <w:rPr>
          <w:rFonts w:asciiTheme="minorHAnsi" w:eastAsia="Times New Roman" w:hAnsiTheme="minorHAnsi" w:cstheme="minorBidi"/>
          <w:color w:val="auto"/>
          <w:lang w:eastAsia="en-US"/>
        </w:rPr>
        <w:t>d</w:t>
      </w:r>
      <w:r w:rsidR="00067381" w:rsidRPr="00067381">
        <w:rPr>
          <w:rFonts w:asciiTheme="minorHAnsi" w:eastAsia="Times New Roman" w:hAnsiTheme="minorHAnsi" w:cstheme="minorBidi"/>
          <w:color w:val="auto"/>
          <w:lang w:eastAsia="en-US"/>
        </w:rPr>
        <w:t xml:space="preserve"> also moved out because of th</w:t>
      </w:r>
      <w:r w:rsidR="00A62065">
        <w:rPr>
          <w:rFonts w:asciiTheme="minorHAnsi" w:eastAsia="Times New Roman" w:hAnsiTheme="minorHAnsi" w:cstheme="minorBidi"/>
          <w:color w:val="auto"/>
          <w:lang w:eastAsia="en-US"/>
        </w:rPr>
        <w:t>is</w:t>
      </w:r>
      <w:r w:rsidR="00067381" w:rsidRPr="00067381">
        <w:rPr>
          <w:rFonts w:asciiTheme="minorHAnsi" w:eastAsia="Times New Roman" w:hAnsiTheme="minorHAnsi" w:cstheme="minorBidi"/>
          <w:color w:val="auto"/>
          <w:lang w:eastAsia="en-US"/>
        </w:rPr>
        <w:t xml:space="preserve"> noisy neighbour, so </w:t>
      </w:r>
      <w:r w:rsidR="00A62065">
        <w:rPr>
          <w:rFonts w:asciiTheme="minorHAnsi" w:eastAsia="Times New Roman" w:hAnsiTheme="minorHAnsi" w:cstheme="minorBidi"/>
          <w:color w:val="auto"/>
          <w:lang w:eastAsia="en-US"/>
        </w:rPr>
        <w:t>that had had a further negative</w:t>
      </w:r>
      <w:r w:rsidR="00067381" w:rsidRPr="00067381">
        <w:rPr>
          <w:rFonts w:asciiTheme="minorHAnsi" w:eastAsia="Times New Roman" w:hAnsiTheme="minorHAnsi" w:cstheme="minorBidi"/>
          <w:color w:val="auto"/>
          <w:lang w:eastAsia="en-US"/>
        </w:rPr>
        <w:t xml:space="preserve"> impact on her local </w:t>
      </w:r>
      <w:r>
        <w:rPr>
          <w:rFonts w:asciiTheme="minorHAnsi" w:eastAsia="Times New Roman" w:hAnsiTheme="minorHAnsi" w:cstheme="minorBidi"/>
          <w:color w:val="auto"/>
          <w:lang w:eastAsia="en-US"/>
        </w:rPr>
        <w:t xml:space="preserve">social </w:t>
      </w:r>
      <w:r w:rsidR="00067381" w:rsidRPr="00067381">
        <w:rPr>
          <w:rFonts w:asciiTheme="minorHAnsi" w:eastAsia="Times New Roman" w:hAnsiTheme="minorHAnsi" w:cstheme="minorBidi"/>
          <w:color w:val="auto"/>
          <w:lang w:eastAsia="en-US"/>
        </w:rPr>
        <w:t xml:space="preserve">networks. </w:t>
      </w:r>
    </w:p>
    <w:p w14:paraId="0A7F6349" w14:textId="77777777" w:rsidR="00067381" w:rsidRDefault="00067381" w:rsidP="00A1733D">
      <w:pPr>
        <w:tabs>
          <w:tab w:val="left" w:pos="9356"/>
        </w:tabs>
        <w:spacing w:after="0" w:line="266" w:lineRule="auto"/>
        <w:ind w:left="0" w:right="337" w:firstLine="0"/>
        <w:jc w:val="left"/>
        <w:rPr>
          <w:rFonts w:asciiTheme="minorHAnsi" w:eastAsia="Times New Roman" w:hAnsiTheme="minorHAnsi" w:cstheme="minorBidi"/>
          <w:bCs/>
          <w:color w:val="auto"/>
          <w:lang w:eastAsia="en-US"/>
        </w:rPr>
      </w:pPr>
    </w:p>
    <w:p w14:paraId="4A02BA71" w14:textId="713550E5" w:rsidR="009E690F" w:rsidRPr="00442BAA" w:rsidRDefault="009E690F" w:rsidP="00A1733D">
      <w:pPr>
        <w:tabs>
          <w:tab w:val="left" w:pos="9356"/>
        </w:tabs>
        <w:spacing w:after="0" w:line="266" w:lineRule="auto"/>
        <w:ind w:right="337"/>
        <w:jc w:val="left"/>
        <w:rPr>
          <w:rFonts w:asciiTheme="minorHAnsi" w:eastAsia="Times New Roman" w:hAnsiTheme="minorHAnsi" w:cstheme="minorBidi"/>
          <w:bCs/>
          <w:i/>
          <w:color w:val="auto"/>
          <w:lang w:eastAsia="en-US"/>
        </w:rPr>
      </w:pPr>
      <w:r w:rsidRPr="00442BAA">
        <w:rPr>
          <w:rFonts w:asciiTheme="minorHAnsi" w:eastAsia="Times New Roman" w:hAnsiTheme="minorHAnsi" w:cstheme="minorBidi"/>
          <w:bCs/>
          <w:i/>
          <w:color w:val="auto"/>
          <w:lang w:eastAsia="en-US"/>
        </w:rPr>
        <w:t>Diversity can create a sense of belonging</w:t>
      </w:r>
    </w:p>
    <w:p w14:paraId="21049226" w14:textId="6C1C4786" w:rsidR="00CA5A56" w:rsidRDefault="009E690F" w:rsidP="00A1733D">
      <w:pPr>
        <w:tabs>
          <w:tab w:val="left" w:pos="9356"/>
        </w:tabs>
        <w:spacing w:after="0" w:line="266" w:lineRule="auto"/>
        <w:ind w:left="0" w:right="337" w:firstLine="0"/>
      </w:pPr>
      <w:r>
        <w:rPr>
          <w:rFonts w:asciiTheme="minorHAnsi" w:eastAsia="Times New Roman" w:hAnsiTheme="minorHAnsi" w:cstheme="minorBidi"/>
          <w:bCs/>
          <w:color w:val="auto"/>
          <w:lang w:eastAsia="en-US"/>
        </w:rPr>
        <w:t>There is some evidence from the interviews that diverse communities may have the potential to create a greater sense of belonging, at least for those who would not fit in a more homogenous community. Indeed</w:t>
      </w:r>
      <w:r w:rsidR="008E26A9">
        <w:rPr>
          <w:rFonts w:asciiTheme="minorHAnsi" w:eastAsia="Times New Roman" w:hAnsiTheme="minorHAnsi" w:cstheme="minorBidi"/>
          <w:bCs/>
          <w:color w:val="auto"/>
          <w:lang w:eastAsia="en-US"/>
        </w:rPr>
        <w:t>,</w:t>
      </w:r>
      <w:r>
        <w:rPr>
          <w:rFonts w:asciiTheme="minorHAnsi" w:eastAsia="Times New Roman" w:hAnsiTheme="minorHAnsi" w:cstheme="minorBidi"/>
          <w:bCs/>
          <w:color w:val="auto"/>
          <w:lang w:eastAsia="en-US"/>
        </w:rPr>
        <w:t xml:space="preserve"> m</w:t>
      </w:r>
      <w:r w:rsidR="0052737A">
        <w:t xml:space="preserve">any of those who were interviewed in </w:t>
      </w:r>
      <w:r>
        <w:t xml:space="preserve">both </w:t>
      </w:r>
      <w:proofErr w:type="spellStart"/>
      <w:r w:rsidR="00CA5A56">
        <w:t>Butetown</w:t>
      </w:r>
      <w:proofErr w:type="spellEnd"/>
      <w:r w:rsidR="00CA5A56">
        <w:t xml:space="preserve"> in Cardiff</w:t>
      </w:r>
      <w:r w:rsidR="008E26A9">
        <w:t>,</w:t>
      </w:r>
      <w:r w:rsidR="00CA5A56">
        <w:t xml:space="preserve"> </w:t>
      </w:r>
      <w:r>
        <w:t xml:space="preserve">and </w:t>
      </w:r>
      <w:proofErr w:type="spellStart"/>
      <w:r>
        <w:t>Burngreave</w:t>
      </w:r>
      <w:proofErr w:type="spellEnd"/>
      <w:r>
        <w:t xml:space="preserve"> in Sheffield</w:t>
      </w:r>
      <w:r w:rsidR="008E26A9">
        <w:t>,</w:t>
      </w:r>
      <w:r>
        <w:t xml:space="preserve"> (both localities with diverse populations)</w:t>
      </w:r>
      <w:r w:rsidR="008E26A9">
        <w:t>,</w:t>
      </w:r>
      <w:r>
        <w:t xml:space="preserve"> said they</w:t>
      </w:r>
      <w:r w:rsidR="00CA5A56">
        <w:t xml:space="preserve"> felt a sense of belonging to their immediate locality and </w:t>
      </w:r>
      <w:r w:rsidR="008E26A9">
        <w:t xml:space="preserve">that </w:t>
      </w:r>
      <w:r w:rsidR="00CA5A56">
        <w:t>this was positive in terms of their experiences of lone</w:t>
      </w:r>
      <w:r>
        <w:t xml:space="preserve">liness.  In </w:t>
      </w:r>
      <w:r w:rsidR="0019478F">
        <w:t>Sheffield,</w:t>
      </w:r>
      <w:r w:rsidR="00CA5A56">
        <w:t xml:space="preserve"> </w:t>
      </w:r>
      <w:r>
        <w:t xml:space="preserve">a variety of the factors, many of which have been mentioned above, </w:t>
      </w:r>
      <w:r w:rsidR="0019478F">
        <w:t>were</w:t>
      </w:r>
      <w:r>
        <w:t xml:space="preserve"> put forward</w:t>
      </w:r>
      <w:r w:rsidR="00CA5A56">
        <w:t xml:space="preserve"> </w:t>
      </w:r>
      <w:r w:rsidR="0019478F">
        <w:t xml:space="preserve">as </w:t>
      </w:r>
      <w:r w:rsidR="00CA5A56">
        <w:t>to why they had a sense of belonging</w:t>
      </w:r>
      <w:r w:rsidR="0019478F">
        <w:t>,</w:t>
      </w:r>
      <w:r w:rsidR="00CA5A56">
        <w:t xml:space="preserve"> as the following case example shows:</w:t>
      </w:r>
    </w:p>
    <w:p w14:paraId="4916BA80" w14:textId="77777777" w:rsidR="00A2313B" w:rsidRDefault="00A2313B" w:rsidP="00A1733D">
      <w:pPr>
        <w:tabs>
          <w:tab w:val="left" w:pos="9356"/>
        </w:tabs>
        <w:spacing w:after="0" w:line="266" w:lineRule="auto"/>
        <w:ind w:left="0" w:right="337" w:firstLine="0"/>
      </w:pPr>
    </w:p>
    <w:tbl>
      <w:tblPr>
        <w:tblStyle w:val="TableGrid0"/>
        <w:tblW w:w="0" w:type="auto"/>
        <w:tblLook w:val="04A0" w:firstRow="1" w:lastRow="0" w:firstColumn="1" w:lastColumn="0" w:noHBand="0" w:noVBand="1"/>
      </w:tblPr>
      <w:tblGrid>
        <w:gridCol w:w="9376"/>
      </w:tblGrid>
      <w:tr w:rsidR="00CA5A56" w14:paraId="3F1AC520" w14:textId="77777777" w:rsidTr="009E690F">
        <w:tc>
          <w:tcPr>
            <w:tcW w:w="9376" w:type="dxa"/>
            <w:shd w:val="clear" w:color="auto" w:fill="BFBFBF" w:themeFill="background1" w:themeFillShade="BF"/>
          </w:tcPr>
          <w:p w14:paraId="1952315D" w14:textId="01BA92E0" w:rsidR="00CA5A56" w:rsidRPr="00D821BD" w:rsidRDefault="0052737A" w:rsidP="00A1733D">
            <w:pPr>
              <w:tabs>
                <w:tab w:val="left" w:pos="9356"/>
              </w:tabs>
              <w:spacing w:after="298"/>
              <w:ind w:left="0" w:right="337" w:firstLine="0"/>
              <w:rPr>
                <w:b/>
                <w:sz w:val="20"/>
                <w:szCs w:val="20"/>
              </w:rPr>
            </w:pPr>
            <w:r>
              <w:t xml:space="preserve"> </w:t>
            </w:r>
            <w:proofErr w:type="spellStart"/>
            <w:r w:rsidR="00CA5A56" w:rsidRPr="00D821BD">
              <w:rPr>
                <w:b/>
                <w:sz w:val="20"/>
                <w:szCs w:val="20"/>
              </w:rPr>
              <w:t>Burngreave</w:t>
            </w:r>
            <w:proofErr w:type="spellEnd"/>
            <w:r w:rsidR="00CA5A56" w:rsidRPr="00D821BD">
              <w:rPr>
                <w:b/>
                <w:sz w:val="20"/>
                <w:szCs w:val="20"/>
              </w:rPr>
              <w:t>: a place where people can feel a sense of belonging</w:t>
            </w:r>
          </w:p>
          <w:p w14:paraId="464423B6" w14:textId="2EC2233C" w:rsidR="00CA5A56" w:rsidRPr="00D821BD" w:rsidRDefault="00CA5A56" w:rsidP="00A1733D">
            <w:pPr>
              <w:tabs>
                <w:tab w:val="left" w:pos="9356"/>
              </w:tabs>
              <w:spacing w:after="298"/>
              <w:ind w:left="0" w:right="337" w:firstLine="0"/>
              <w:rPr>
                <w:sz w:val="20"/>
                <w:szCs w:val="20"/>
              </w:rPr>
            </w:pPr>
            <w:proofErr w:type="spellStart"/>
            <w:r w:rsidRPr="00D821BD">
              <w:rPr>
                <w:sz w:val="20"/>
                <w:szCs w:val="20"/>
              </w:rPr>
              <w:t>Burngreave</w:t>
            </w:r>
            <w:proofErr w:type="spellEnd"/>
            <w:r w:rsidRPr="00D821BD">
              <w:rPr>
                <w:sz w:val="20"/>
                <w:szCs w:val="20"/>
              </w:rPr>
              <w:t xml:space="preserve"> in Sheffield is home to a diverse community</w:t>
            </w:r>
            <w:r w:rsidR="00AB6D58">
              <w:rPr>
                <w:sz w:val="20"/>
                <w:szCs w:val="20"/>
              </w:rPr>
              <w:t>,</w:t>
            </w:r>
            <w:r w:rsidRPr="00D821BD">
              <w:rPr>
                <w:sz w:val="20"/>
                <w:szCs w:val="20"/>
              </w:rPr>
              <w:t xml:space="preserve"> and past research in </w:t>
            </w:r>
            <w:proofErr w:type="spellStart"/>
            <w:r w:rsidRPr="00D821BD">
              <w:rPr>
                <w:sz w:val="20"/>
                <w:szCs w:val="20"/>
              </w:rPr>
              <w:t>Burngreave</w:t>
            </w:r>
            <w:proofErr w:type="spellEnd"/>
            <w:r w:rsidRPr="00D821BD">
              <w:rPr>
                <w:sz w:val="20"/>
                <w:szCs w:val="20"/>
              </w:rPr>
              <w:t xml:space="preserve"> has highlighted that it is a community where people feel that they can be themselves and feel accepted for who they </w:t>
            </w:r>
            <w:r w:rsidR="00BE1197" w:rsidRPr="00D821BD">
              <w:rPr>
                <w:sz w:val="20"/>
                <w:szCs w:val="20"/>
              </w:rPr>
              <w:t xml:space="preserve">are </w:t>
            </w:r>
            <w:r w:rsidR="00BE1197">
              <w:rPr>
                <w:sz w:val="20"/>
                <w:szCs w:val="20"/>
              </w:rPr>
              <w:t>(</w:t>
            </w:r>
            <w:proofErr w:type="spellStart"/>
            <w:r w:rsidR="00FA129C">
              <w:rPr>
                <w:sz w:val="20"/>
                <w:szCs w:val="20"/>
              </w:rPr>
              <w:t>Wigfield</w:t>
            </w:r>
            <w:proofErr w:type="spellEnd"/>
            <w:r w:rsidR="00FA129C">
              <w:rPr>
                <w:sz w:val="20"/>
                <w:szCs w:val="20"/>
              </w:rPr>
              <w:t xml:space="preserve"> and Turner 2010). </w:t>
            </w:r>
            <w:r w:rsidR="00AB6D58">
              <w:rPr>
                <w:sz w:val="20"/>
                <w:szCs w:val="20"/>
              </w:rPr>
              <w:t>R</w:t>
            </w:r>
            <w:r w:rsidRPr="00D821BD">
              <w:rPr>
                <w:sz w:val="20"/>
                <w:szCs w:val="20"/>
              </w:rPr>
              <w:t xml:space="preserve">esidents interviewed in </w:t>
            </w:r>
            <w:proofErr w:type="spellStart"/>
            <w:r w:rsidRPr="00D821BD">
              <w:rPr>
                <w:sz w:val="20"/>
                <w:szCs w:val="20"/>
              </w:rPr>
              <w:t>Burngreave</w:t>
            </w:r>
            <w:proofErr w:type="spellEnd"/>
            <w:r w:rsidRPr="00D821BD">
              <w:rPr>
                <w:sz w:val="20"/>
                <w:szCs w:val="20"/>
              </w:rPr>
              <w:t xml:space="preserve"> </w:t>
            </w:r>
            <w:r w:rsidR="00AB6D58">
              <w:rPr>
                <w:sz w:val="20"/>
                <w:szCs w:val="20"/>
              </w:rPr>
              <w:t>mentioned</w:t>
            </w:r>
            <w:r w:rsidRPr="00D821BD">
              <w:rPr>
                <w:sz w:val="20"/>
                <w:szCs w:val="20"/>
              </w:rPr>
              <w:t xml:space="preserve"> community events</w:t>
            </w:r>
            <w:r w:rsidR="00AB6D58">
              <w:rPr>
                <w:sz w:val="20"/>
                <w:szCs w:val="20"/>
              </w:rPr>
              <w:t>,</w:t>
            </w:r>
            <w:r w:rsidRPr="00D821BD">
              <w:rPr>
                <w:sz w:val="20"/>
                <w:szCs w:val="20"/>
              </w:rPr>
              <w:t xml:space="preserve"> such as street parties and pantomimes</w:t>
            </w:r>
            <w:r w:rsidR="00AB6D58">
              <w:rPr>
                <w:sz w:val="20"/>
                <w:szCs w:val="20"/>
              </w:rPr>
              <w:t>,</w:t>
            </w:r>
            <w:r w:rsidRPr="00D821BD">
              <w:rPr>
                <w:sz w:val="20"/>
                <w:szCs w:val="20"/>
              </w:rPr>
              <w:t xml:space="preserve"> </w:t>
            </w:r>
            <w:r w:rsidR="00380623">
              <w:rPr>
                <w:sz w:val="20"/>
                <w:szCs w:val="20"/>
              </w:rPr>
              <w:t>saying</w:t>
            </w:r>
            <w:r w:rsidRPr="00D821BD">
              <w:rPr>
                <w:sz w:val="20"/>
                <w:szCs w:val="20"/>
              </w:rPr>
              <w:t xml:space="preserve"> that these both brought the community together, enabling people who are lonely to meet and interact with others</w:t>
            </w:r>
            <w:r w:rsidR="00380623">
              <w:rPr>
                <w:sz w:val="20"/>
                <w:szCs w:val="20"/>
              </w:rPr>
              <w:t>. They</w:t>
            </w:r>
            <w:r w:rsidRPr="00D821BD">
              <w:rPr>
                <w:sz w:val="20"/>
                <w:szCs w:val="20"/>
              </w:rPr>
              <w:t xml:space="preserve"> also created a sense of community spirit</w:t>
            </w:r>
            <w:r w:rsidR="00380623">
              <w:rPr>
                <w:sz w:val="20"/>
                <w:szCs w:val="20"/>
              </w:rPr>
              <w:t>,</w:t>
            </w:r>
            <w:r w:rsidRPr="00D821BD">
              <w:rPr>
                <w:sz w:val="20"/>
                <w:szCs w:val="20"/>
              </w:rPr>
              <w:t xml:space="preserve"> and sense of belonging</w:t>
            </w:r>
            <w:r w:rsidR="00380623">
              <w:rPr>
                <w:sz w:val="20"/>
                <w:szCs w:val="20"/>
              </w:rPr>
              <w:t>,</w:t>
            </w:r>
            <w:r w:rsidRPr="00D821BD">
              <w:rPr>
                <w:sz w:val="20"/>
                <w:szCs w:val="20"/>
              </w:rPr>
              <w:t xml:space="preserve"> which could act as a buffer when residents were feeling particularly lonely. Those interviewed said that this made them feel ‘</w:t>
            </w:r>
            <w:r w:rsidRPr="00D821BD">
              <w:rPr>
                <w:i/>
                <w:sz w:val="20"/>
                <w:szCs w:val="20"/>
              </w:rPr>
              <w:t>happy and secure’</w:t>
            </w:r>
            <w:r w:rsidRPr="00D821BD">
              <w:rPr>
                <w:sz w:val="20"/>
                <w:szCs w:val="20"/>
              </w:rPr>
              <w:t xml:space="preserve"> and gave them a </w:t>
            </w:r>
            <w:r w:rsidRPr="00D821BD">
              <w:rPr>
                <w:i/>
                <w:sz w:val="20"/>
                <w:szCs w:val="20"/>
              </w:rPr>
              <w:t>‘sense of belonging’</w:t>
            </w:r>
            <w:r w:rsidRPr="00D821BD">
              <w:rPr>
                <w:sz w:val="20"/>
                <w:szCs w:val="20"/>
              </w:rPr>
              <w:t xml:space="preserve">.  </w:t>
            </w:r>
            <w:r w:rsidR="009E690F" w:rsidRPr="00D821BD">
              <w:rPr>
                <w:sz w:val="20"/>
                <w:szCs w:val="20"/>
              </w:rPr>
              <w:t xml:space="preserve">People said </w:t>
            </w:r>
            <w:r w:rsidR="00380623">
              <w:rPr>
                <w:sz w:val="20"/>
                <w:szCs w:val="20"/>
              </w:rPr>
              <w:t xml:space="preserve">that </w:t>
            </w:r>
            <w:r w:rsidR="009E690F" w:rsidRPr="00D821BD">
              <w:rPr>
                <w:sz w:val="20"/>
                <w:szCs w:val="20"/>
              </w:rPr>
              <w:t>they felt that they could be themselves.</w:t>
            </w:r>
          </w:p>
        </w:tc>
      </w:tr>
    </w:tbl>
    <w:p w14:paraId="675B60DC" w14:textId="34B8C152" w:rsidR="00CA5A56" w:rsidRDefault="00CA5A56" w:rsidP="00A1733D">
      <w:pPr>
        <w:tabs>
          <w:tab w:val="left" w:pos="9356"/>
        </w:tabs>
        <w:spacing w:after="0" w:line="266" w:lineRule="auto"/>
        <w:ind w:left="0" w:right="337"/>
      </w:pPr>
    </w:p>
    <w:p w14:paraId="1378EFB5" w14:textId="77777777" w:rsidR="009F0D58" w:rsidRDefault="009F0D58" w:rsidP="00A1733D">
      <w:pPr>
        <w:tabs>
          <w:tab w:val="left" w:pos="9356"/>
        </w:tabs>
        <w:spacing w:after="0" w:line="266" w:lineRule="auto"/>
        <w:ind w:left="0" w:right="337"/>
        <w:rPr>
          <w:i/>
        </w:rPr>
      </w:pPr>
    </w:p>
    <w:p w14:paraId="21909CA4" w14:textId="77777777" w:rsidR="009F0D58" w:rsidRDefault="009F0D58" w:rsidP="00A1733D">
      <w:pPr>
        <w:tabs>
          <w:tab w:val="left" w:pos="9356"/>
        </w:tabs>
        <w:spacing w:after="0" w:line="266" w:lineRule="auto"/>
        <w:ind w:left="0" w:right="337"/>
        <w:rPr>
          <w:i/>
        </w:rPr>
      </w:pPr>
    </w:p>
    <w:p w14:paraId="2E128986" w14:textId="77777777" w:rsidR="00D821BD" w:rsidRDefault="00E62A90" w:rsidP="00A1733D">
      <w:pPr>
        <w:tabs>
          <w:tab w:val="left" w:pos="9356"/>
        </w:tabs>
        <w:spacing w:after="0" w:line="266" w:lineRule="auto"/>
        <w:ind w:left="0" w:right="337"/>
        <w:rPr>
          <w:i/>
        </w:rPr>
      </w:pPr>
      <w:r w:rsidRPr="00E62A90">
        <w:rPr>
          <w:i/>
        </w:rPr>
        <w:t xml:space="preserve">A sense of belonging </w:t>
      </w:r>
      <w:r w:rsidR="00D821BD">
        <w:rPr>
          <w:i/>
        </w:rPr>
        <w:t>as a dual edge sword</w:t>
      </w:r>
    </w:p>
    <w:p w14:paraId="0A90D42E" w14:textId="4B8D5F1C" w:rsidR="00E56238" w:rsidRDefault="00D821BD" w:rsidP="00A1733D">
      <w:pPr>
        <w:tabs>
          <w:tab w:val="left" w:pos="9356"/>
        </w:tabs>
        <w:spacing w:after="0" w:line="266" w:lineRule="auto"/>
        <w:ind w:left="0" w:right="337" w:hanging="11"/>
      </w:pPr>
      <w:r w:rsidRPr="00D821BD">
        <w:t xml:space="preserve">The findings of the interviews show that although a sense of belonging </w:t>
      </w:r>
      <w:r w:rsidR="00E62A90" w:rsidRPr="00D821BD">
        <w:t xml:space="preserve">can </w:t>
      </w:r>
      <w:r w:rsidRPr="00D821BD">
        <w:t xml:space="preserve">potentially </w:t>
      </w:r>
      <w:r w:rsidR="00E62A90" w:rsidRPr="00D821BD">
        <w:t xml:space="preserve">be </w:t>
      </w:r>
      <w:r w:rsidRPr="00D821BD">
        <w:t xml:space="preserve">a protective factor against </w:t>
      </w:r>
      <w:r w:rsidR="00E62A90" w:rsidRPr="00D821BD">
        <w:t>loneliness</w:t>
      </w:r>
      <w:r w:rsidRPr="00D821BD">
        <w:t>, it can also be a dual edge sword facilitating loneliness for some.</w:t>
      </w:r>
      <w:r w:rsidR="00A13C18">
        <w:t xml:space="preserve"> </w:t>
      </w:r>
      <w:r>
        <w:t xml:space="preserve">For some of </w:t>
      </w:r>
      <w:r w:rsidR="000127EA">
        <w:t>those who had experienced bereavement</w:t>
      </w:r>
      <w:r w:rsidR="00ED4988">
        <w:t>,</w:t>
      </w:r>
      <w:r w:rsidR="000127EA">
        <w:t xml:space="preserve"> a sense of belong to a particular place could have the reverse affect and make them feel </w:t>
      </w:r>
      <w:r w:rsidR="005C500D" w:rsidRPr="00D821BD">
        <w:rPr>
          <w:i/>
        </w:rPr>
        <w:t>lonelier</w:t>
      </w:r>
      <w:r w:rsidR="000127EA">
        <w:t>, especially when th</w:t>
      </w:r>
      <w:r>
        <w:t>e</w:t>
      </w:r>
      <w:r w:rsidR="000127EA">
        <w:t xml:space="preserve"> place </w:t>
      </w:r>
      <w:r>
        <w:t xml:space="preserve">that they had a sense of belonging to </w:t>
      </w:r>
      <w:r w:rsidR="000127EA">
        <w:t xml:space="preserve">was one which they </w:t>
      </w:r>
      <w:r w:rsidR="00ED4988">
        <w:t>frequented</w:t>
      </w:r>
      <w:r w:rsidR="000127EA">
        <w:t xml:space="preserve"> with</w:t>
      </w:r>
      <w:r w:rsidR="00ED4988">
        <w:t>, or which reminded them of,</w:t>
      </w:r>
      <w:r w:rsidR="000127EA">
        <w:t xml:space="preserve"> a loved one who had passed away. </w:t>
      </w:r>
      <w:r w:rsidR="00A13C18">
        <w:t xml:space="preserve">Place of </w:t>
      </w:r>
      <w:r w:rsidR="00A13C18">
        <w:lastRenderedPageBreak/>
        <w:t xml:space="preserve">residence, for example, appeared to represent a particularly strong emotional characteristic which could have both a negative and positive effect on experiences of loneliness. For some of those whose spouse had recently died, their home had suddenly felt a very empty and lonely place to be, with constant reminders of their loved ones. To try and overcome their feelings of loneliness two interviewees mentioned that they had moved to different accommodation with one stating </w:t>
      </w:r>
      <w:r w:rsidR="00A13C18">
        <w:rPr>
          <w:i/>
        </w:rPr>
        <w:t>‘I needed to move out because I was feeling isolated and lonely’</w:t>
      </w:r>
      <w:r w:rsidR="00A13C18">
        <w:t xml:space="preserve">. Another interviewee described how challenging living on his own is for him following the recent loss of his wife and that despite regular visits from his sons and grandsons and having other social contacts he feels </w:t>
      </w:r>
      <w:r w:rsidR="00A13C18">
        <w:rPr>
          <w:i/>
        </w:rPr>
        <w:t>‘lonely all the time’</w:t>
      </w:r>
      <w:r w:rsidR="00A13C18">
        <w:t xml:space="preserve"> in his own home</w:t>
      </w:r>
      <w:r w:rsidR="00A13C18">
        <w:rPr>
          <w:i/>
        </w:rPr>
        <w:t xml:space="preserve">. </w:t>
      </w:r>
      <w:r w:rsidR="00A13C18">
        <w:t>However, another interviewee</w:t>
      </w:r>
      <w:r w:rsidR="00776315">
        <w:t xml:space="preserve">, a </w:t>
      </w:r>
      <w:r w:rsidR="00A80458">
        <w:t>64-year-old</w:t>
      </w:r>
      <w:r w:rsidR="00776315">
        <w:t xml:space="preserve"> Arab</w:t>
      </w:r>
      <w:r w:rsidR="00A80458">
        <w:t>ic woman,</w:t>
      </w:r>
      <w:r w:rsidR="00776315">
        <w:t xml:space="preserve"> </w:t>
      </w:r>
      <w:r w:rsidR="00A13C18">
        <w:t xml:space="preserve">said that the sense of belonging and memories </w:t>
      </w:r>
      <w:r w:rsidR="00F257EE">
        <w:t xml:space="preserve">of her time with her </w:t>
      </w:r>
      <w:r w:rsidR="00A13C18">
        <w:t xml:space="preserve">late husband in the flat they shared </w:t>
      </w:r>
      <w:r w:rsidR="00F257EE">
        <w:t xml:space="preserve">together </w:t>
      </w:r>
      <w:r w:rsidR="00A13C18">
        <w:t>helped her enormously</w:t>
      </w:r>
      <w:r w:rsidR="00A80458">
        <w:t>,</w:t>
      </w:r>
      <w:r w:rsidR="00A13C18">
        <w:t xml:space="preserve"> and that if she was asked to move out she would pay extra to be able to stay. </w:t>
      </w:r>
      <w:r w:rsidR="00E56238">
        <w:t>The following short case study of a man in Leeds provides another example of this.</w:t>
      </w:r>
    </w:p>
    <w:p w14:paraId="7EFC174C" w14:textId="77777777" w:rsidR="00F257EE" w:rsidRDefault="00F257EE" w:rsidP="00A1733D">
      <w:pPr>
        <w:tabs>
          <w:tab w:val="left" w:pos="9356"/>
        </w:tabs>
        <w:spacing w:after="0" w:line="266" w:lineRule="auto"/>
        <w:ind w:left="0" w:right="337" w:hanging="11"/>
      </w:pPr>
    </w:p>
    <w:tbl>
      <w:tblPr>
        <w:tblStyle w:val="TableGrid0"/>
        <w:tblW w:w="0" w:type="auto"/>
        <w:tblInd w:w="-5" w:type="dxa"/>
        <w:tblLook w:val="04A0" w:firstRow="1" w:lastRow="0" w:firstColumn="1" w:lastColumn="0" w:noHBand="0" w:noVBand="1"/>
      </w:tblPr>
      <w:tblGrid>
        <w:gridCol w:w="9381"/>
      </w:tblGrid>
      <w:tr w:rsidR="00E56238" w14:paraId="3B69FF37" w14:textId="77777777" w:rsidTr="00E62A90">
        <w:trPr>
          <w:trHeight w:val="1755"/>
        </w:trPr>
        <w:tc>
          <w:tcPr>
            <w:tcW w:w="9381" w:type="dxa"/>
            <w:shd w:val="clear" w:color="auto" w:fill="D9D9D9" w:themeFill="background1" w:themeFillShade="D9"/>
          </w:tcPr>
          <w:p w14:paraId="71289D28" w14:textId="5D8E3FBE" w:rsidR="00E56238" w:rsidRPr="00F80354" w:rsidRDefault="00E56238" w:rsidP="00A1733D">
            <w:pPr>
              <w:tabs>
                <w:tab w:val="left" w:pos="9356"/>
              </w:tabs>
              <w:spacing w:after="0" w:line="240" w:lineRule="auto"/>
              <w:ind w:left="0" w:right="337" w:hanging="11"/>
              <w:rPr>
                <w:b/>
                <w:sz w:val="20"/>
                <w:szCs w:val="20"/>
              </w:rPr>
            </w:pPr>
            <w:r w:rsidRPr="00F80354">
              <w:rPr>
                <w:b/>
                <w:sz w:val="20"/>
                <w:szCs w:val="20"/>
              </w:rPr>
              <w:t>Sense of belonging to place and bereavement</w:t>
            </w:r>
          </w:p>
          <w:p w14:paraId="3E220D6E" w14:textId="333CD146" w:rsidR="00E56238" w:rsidRPr="006D3AB8" w:rsidRDefault="00E56238" w:rsidP="00A1733D">
            <w:pPr>
              <w:tabs>
                <w:tab w:val="left" w:pos="9356"/>
              </w:tabs>
              <w:spacing w:after="0" w:line="240" w:lineRule="auto"/>
              <w:ind w:left="0" w:right="337" w:hanging="11"/>
              <w:rPr>
                <w:sz w:val="20"/>
                <w:szCs w:val="20"/>
              </w:rPr>
            </w:pPr>
            <w:r w:rsidRPr="006D3AB8">
              <w:rPr>
                <w:sz w:val="20"/>
                <w:szCs w:val="20"/>
              </w:rPr>
              <w:t>A man living in Leeds was forced to move home after his wife died because of the cost. He had found the move very isolating because he had lived in the flat with his wife since 2003. He described how</w:t>
            </w:r>
            <w:r w:rsidR="00ED258A">
              <w:rPr>
                <w:sz w:val="20"/>
                <w:szCs w:val="20"/>
              </w:rPr>
              <w:t>,</w:t>
            </w:r>
            <w:r w:rsidRPr="006D3AB8">
              <w:rPr>
                <w:sz w:val="20"/>
                <w:szCs w:val="20"/>
              </w:rPr>
              <w:t xml:space="preserve"> as a couple, they did</w:t>
            </w:r>
            <w:r w:rsidR="00ED258A">
              <w:rPr>
                <w:sz w:val="20"/>
                <w:szCs w:val="20"/>
              </w:rPr>
              <w:t xml:space="preserve"> not</w:t>
            </w:r>
            <w:r w:rsidRPr="006D3AB8">
              <w:rPr>
                <w:sz w:val="20"/>
                <w:szCs w:val="20"/>
              </w:rPr>
              <w:t xml:space="preserve"> mix with many people</w:t>
            </w:r>
            <w:r w:rsidR="00ED258A">
              <w:rPr>
                <w:sz w:val="20"/>
                <w:szCs w:val="20"/>
              </w:rPr>
              <w:t>,</w:t>
            </w:r>
            <w:r w:rsidRPr="006D3AB8">
              <w:rPr>
                <w:sz w:val="20"/>
                <w:szCs w:val="20"/>
              </w:rPr>
              <w:t xml:space="preserve"> and so when his wife died </w:t>
            </w:r>
            <w:r w:rsidRPr="006D3AB8">
              <w:rPr>
                <w:i/>
                <w:sz w:val="20"/>
                <w:szCs w:val="20"/>
              </w:rPr>
              <w:t>‘part of me went with her’</w:t>
            </w:r>
            <w:r w:rsidRPr="006D3AB8">
              <w:rPr>
                <w:sz w:val="20"/>
                <w:szCs w:val="20"/>
              </w:rPr>
              <w:t xml:space="preserve">. His new accommodation did not suit him as most </w:t>
            </w:r>
            <w:r w:rsidR="00ED258A">
              <w:rPr>
                <w:sz w:val="20"/>
                <w:szCs w:val="20"/>
              </w:rPr>
              <w:t xml:space="preserve">of </w:t>
            </w:r>
            <w:r w:rsidRPr="006D3AB8">
              <w:rPr>
                <w:sz w:val="20"/>
                <w:szCs w:val="20"/>
              </w:rPr>
              <w:t>the people living around him were ‘elderly’</w:t>
            </w:r>
            <w:r w:rsidR="00ED258A">
              <w:rPr>
                <w:sz w:val="20"/>
                <w:szCs w:val="20"/>
              </w:rPr>
              <w:t>,</w:t>
            </w:r>
            <w:r w:rsidRPr="006D3AB8">
              <w:rPr>
                <w:sz w:val="20"/>
                <w:szCs w:val="20"/>
              </w:rPr>
              <w:t xml:space="preserve"> and </w:t>
            </w:r>
            <w:r w:rsidR="006D3AB8" w:rsidRPr="006D3AB8">
              <w:rPr>
                <w:rFonts w:eastAsia="Times New Roman"/>
                <w:sz w:val="20"/>
                <w:szCs w:val="20"/>
                <w:lang w:eastAsia="en-US"/>
              </w:rPr>
              <w:t>he said that although he kn</w:t>
            </w:r>
            <w:r w:rsidR="00ED258A">
              <w:rPr>
                <w:rFonts w:eastAsia="Times New Roman"/>
                <w:sz w:val="20"/>
                <w:szCs w:val="20"/>
                <w:lang w:eastAsia="en-US"/>
              </w:rPr>
              <w:t>e</w:t>
            </w:r>
            <w:r w:rsidR="006D3AB8" w:rsidRPr="006D3AB8">
              <w:rPr>
                <w:rFonts w:eastAsia="Times New Roman"/>
                <w:sz w:val="20"/>
                <w:szCs w:val="20"/>
                <w:lang w:eastAsia="en-US"/>
              </w:rPr>
              <w:t xml:space="preserve">w some of them, </w:t>
            </w:r>
            <w:r w:rsidR="006D3AB8" w:rsidRPr="006D3AB8">
              <w:rPr>
                <w:rFonts w:eastAsia="Times New Roman"/>
                <w:i/>
                <w:sz w:val="20"/>
                <w:szCs w:val="20"/>
                <w:lang w:eastAsia="en-US"/>
              </w:rPr>
              <w:t>‘most of them stay indoors and don’t come out, so I don’t know their names’</w:t>
            </w:r>
            <w:r w:rsidR="006D3AB8" w:rsidRPr="006D3AB8">
              <w:rPr>
                <w:sz w:val="20"/>
                <w:szCs w:val="20"/>
              </w:rPr>
              <w:t>. He said</w:t>
            </w:r>
            <w:r w:rsidR="00ED258A">
              <w:rPr>
                <w:sz w:val="20"/>
                <w:szCs w:val="20"/>
              </w:rPr>
              <w:t>,</w:t>
            </w:r>
            <w:r w:rsidR="006D3AB8" w:rsidRPr="006D3AB8">
              <w:rPr>
                <w:sz w:val="20"/>
                <w:szCs w:val="20"/>
              </w:rPr>
              <w:t xml:space="preserve"> </w:t>
            </w:r>
            <w:r w:rsidR="006D3AB8" w:rsidRPr="006D3AB8">
              <w:rPr>
                <w:i/>
                <w:sz w:val="20"/>
                <w:szCs w:val="20"/>
              </w:rPr>
              <w:t>‘where I am now is very isolating, all I can see is trees, trees, trees’</w:t>
            </w:r>
            <w:r w:rsidR="006D3AB8">
              <w:rPr>
                <w:sz w:val="20"/>
                <w:szCs w:val="20"/>
              </w:rPr>
              <w:t>. H</w:t>
            </w:r>
            <w:r w:rsidR="006D3AB8" w:rsidRPr="006D3AB8">
              <w:rPr>
                <w:sz w:val="20"/>
                <w:szCs w:val="20"/>
              </w:rPr>
              <w:t>e said he m</w:t>
            </w:r>
            <w:r w:rsidRPr="006D3AB8">
              <w:rPr>
                <w:sz w:val="20"/>
                <w:szCs w:val="20"/>
              </w:rPr>
              <w:t>ost</w:t>
            </w:r>
            <w:r w:rsidR="006D3AB8" w:rsidRPr="006D3AB8">
              <w:rPr>
                <w:sz w:val="20"/>
                <w:szCs w:val="20"/>
              </w:rPr>
              <w:t>ly</w:t>
            </w:r>
            <w:r w:rsidRPr="006D3AB8">
              <w:rPr>
                <w:sz w:val="20"/>
                <w:szCs w:val="20"/>
              </w:rPr>
              <w:t xml:space="preserve"> stayed ‘</w:t>
            </w:r>
            <w:r w:rsidR="00C316A3">
              <w:rPr>
                <w:i/>
                <w:sz w:val="20"/>
                <w:szCs w:val="20"/>
              </w:rPr>
              <w:t>in</w:t>
            </w:r>
            <w:r w:rsidRPr="006D3AB8">
              <w:rPr>
                <w:i/>
                <w:sz w:val="20"/>
                <w:szCs w:val="20"/>
              </w:rPr>
              <w:t>doors’</w:t>
            </w:r>
            <w:r w:rsidRPr="006D3AB8">
              <w:rPr>
                <w:sz w:val="20"/>
                <w:szCs w:val="20"/>
              </w:rPr>
              <w:t xml:space="preserve"> and did</w:t>
            </w:r>
            <w:r w:rsidR="00ED258A">
              <w:rPr>
                <w:sz w:val="20"/>
                <w:szCs w:val="20"/>
              </w:rPr>
              <w:t xml:space="preserve"> not</w:t>
            </w:r>
            <w:r w:rsidRPr="006D3AB8">
              <w:rPr>
                <w:sz w:val="20"/>
                <w:szCs w:val="20"/>
              </w:rPr>
              <w:t xml:space="preserve"> socialise</w:t>
            </w:r>
            <w:r w:rsidR="00ED258A">
              <w:rPr>
                <w:sz w:val="20"/>
                <w:szCs w:val="20"/>
              </w:rPr>
              <w:t>,</w:t>
            </w:r>
            <w:r w:rsidRPr="006D3AB8">
              <w:rPr>
                <w:sz w:val="20"/>
                <w:szCs w:val="20"/>
              </w:rPr>
              <w:t xml:space="preserve"> and he wanted to be around more people. </w:t>
            </w:r>
          </w:p>
        </w:tc>
      </w:tr>
    </w:tbl>
    <w:p w14:paraId="6C70BB0B" w14:textId="77777777" w:rsidR="00E56238" w:rsidRDefault="00E56238" w:rsidP="00A1733D">
      <w:pPr>
        <w:tabs>
          <w:tab w:val="left" w:pos="9356"/>
        </w:tabs>
        <w:spacing w:after="0" w:line="266" w:lineRule="auto"/>
        <w:ind w:left="0" w:right="337"/>
      </w:pPr>
    </w:p>
    <w:p w14:paraId="354B4FF2" w14:textId="0493A616" w:rsidR="00292BE4" w:rsidRDefault="00292BE4" w:rsidP="00A1733D">
      <w:pPr>
        <w:tabs>
          <w:tab w:val="left" w:pos="9356"/>
        </w:tabs>
        <w:spacing w:after="0" w:line="266" w:lineRule="auto"/>
        <w:ind w:left="0" w:right="337" w:firstLine="0"/>
        <w:jc w:val="left"/>
      </w:pPr>
      <w:r>
        <w:br w:type="page"/>
      </w:r>
    </w:p>
    <w:p w14:paraId="2546D2B4" w14:textId="48850DD3" w:rsidR="00322CD6" w:rsidRDefault="00E3626F" w:rsidP="00A1733D">
      <w:pPr>
        <w:pStyle w:val="Heading1"/>
        <w:tabs>
          <w:tab w:val="left" w:pos="9356"/>
        </w:tabs>
        <w:spacing w:after="0" w:line="266" w:lineRule="auto"/>
        <w:ind w:left="0" w:right="337"/>
        <w:jc w:val="both"/>
      </w:pPr>
      <w:r>
        <w:lastRenderedPageBreak/>
        <w:t>5</w:t>
      </w:r>
      <w:r w:rsidR="00A13C18">
        <w:t>. Barriers to connections among people going through two key transitions – bereavement and health</w:t>
      </w:r>
    </w:p>
    <w:p w14:paraId="290E0A6D" w14:textId="0FE4078D" w:rsidR="00322CD6" w:rsidRDefault="00A13C18" w:rsidP="00A1733D">
      <w:pPr>
        <w:tabs>
          <w:tab w:val="left" w:pos="9356"/>
        </w:tabs>
        <w:spacing w:after="0" w:line="266" w:lineRule="auto"/>
        <w:ind w:left="0" w:right="337"/>
      </w:pPr>
      <w:r>
        <w:t>When examining the findings from both the interviews with stakeholders</w:t>
      </w:r>
      <w:r w:rsidR="00850E0D">
        <w:t xml:space="preserve">, </w:t>
      </w:r>
      <w:r>
        <w:t>and</w:t>
      </w:r>
      <w:r w:rsidR="00850E0D">
        <w:t xml:space="preserve"> </w:t>
      </w:r>
      <w:r w:rsidR="006A1DB7">
        <w:t>interviews with</w:t>
      </w:r>
      <w:r>
        <w:t xml:space="preserve"> </w:t>
      </w:r>
      <w:r w:rsidR="00850E0D">
        <w:t xml:space="preserve">members of </w:t>
      </w:r>
      <w:r>
        <w:t xml:space="preserve">both </w:t>
      </w:r>
      <w:r w:rsidR="00850E0D">
        <w:t xml:space="preserve">the </w:t>
      </w:r>
      <w:r>
        <w:t xml:space="preserve">White British and BAME </w:t>
      </w:r>
      <w:r w:rsidR="00850E0D">
        <w:t xml:space="preserve">communities </w:t>
      </w:r>
      <w:r>
        <w:t>who are lonely due to a health condition and/or bereavement</w:t>
      </w:r>
      <w:r w:rsidR="00537A56">
        <w:t>,</w:t>
      </w:r>
      <w:r>
        <w:t xml:space="preserve"> we can identify a number of key barriers to connections</w:t>
      </w:r>
      <w:r w:rsidR="008E56E3">
        <w:t xml:space="preserve"> which include both physical and psychological barriers</w:t>
      </w:r>
      <w:r w:rsidR="00D1684F">
        <w:t>,</w:t>
      </w:r>
      <w:r w:rsidR="008E56E3">
        <w:t xml:space="preserve"> and quite often a combination of the two. </w:t>
      </w:r>
    </w:p>
    <w:p w14:paraId="6EEF70E2" w14:textId="77777777" w:rsidR="00EA4901" w:rsidRDefault="00EA4901" w:rsidP="00A1733D">
      <w:pPr>
        <w:tabs>
          <w:tab w:val="left" w:pos="9356"/>
        </w:tabs>
        <w:spacing w:after="0" w:line="266" w:lineRule="auto"/>
        <w:ind w:left="0" w:right="337"/>
      </w:pPr>
    </w:p>
    <w:p w14:paraId="6D3A0B96" w14:textId="72CA6DC8" w:rsidR="009A0DA2" w:rsidRDefault="00A13C18" w:rsidP="00A1733D">
      <w:pPr>
        <w:tabs>
          <w:tab w:val="left" w:pos="9356"/>
        </w:tabs>
        <w:spacing w:after="0" w:line="266" w:lineRule="auto"/>
        <w:ind w:left="0" w:right="337"/>
      </w:pPr>
      <w:r>
        <w:t xml:space="preserve">A number of stakeholders and interviewees highlighted that poor health often leads to </w:t>
      </w:r>
      <w:r w:rsidR="008E56E3">
        <w:t xml:space="preserve">physical and mental </w:t>
      </w:r>
      <w:r>
        <w:t xml:space="preserve">impairments which in turn means that </w:t>
      </w:r>
      <w:r w:rsidR="00D1684F">
        <w:t xml:space="preserve">individuals </w:t>
      </w:r>
      <w:r>
        <w:t xml:space="preserve">have difficulty accessing their local community and/or participating in social activities. </w:t>
      </w:r>
      <w:r w:rsidR="00745BD6">
        <w:t>Physical barriers were mentioned by some of the interviewees with a health condition in Leeds and Sheffield</w:t>
      </w:r>
      <w:r w:rsidR="00D1684F">
        <w:t>,</w:t>
      </w:r>
      <w:r w:rsidR="00745BD6">
        <w:t xml:space="preserve"> and all the interviewees in Cardiff who had a health condition</w:t>
      </w:r>
      <w:r w:rsidR="00A734DF">
        <w:t>,</w:t>
      </w:r>
      <w:r w:rsidR="00745BD6">
        <w:t xml:space="preserve"> which included long-term conditions </w:t>
      </w:r>
      <w:r w:rsidR="00A734DF">
        <w:t xml:space="preserve">such as diabetes, arthritis, </w:t>
      </w:r>
      <w:r w:rsidR="00745BD6">
        <w:t>cancer</w:t>
      </w:r>
      <w:r w:rsidR="00A734DF">
        <w:t>, depression and anxiety</w:t>
      </w:r>
      <w:r w:rsidR="00745BD6">
        <w:t xml:space="preserve">. </w:t>
      </w:r>
      <w:r w:rsidR="00D1684F">
        <w:t xml:space="preserve">Many of those experiencing mental ill-health mentioned that psychological barriers impacted on their ability to make social connections, as did those </w:t>
      </w:r>
      <w:r w:rsidR="00063A58">
        <w:t>experiencin</w:t>
      </w:r>
      <w:r w:rsidR="00D1684F">
        <w:t>g loneliness due to bereavement.</w:t>
      </w:r>
    </w:p>
    <w:p w14:paraId="5AE29035" w14:textId="77777777" w:rsidR="00EA4901" w:rsidRDefault="00EA4901" w:rsidP="00A1733D">
      <w:pPr>
        <w:tabs>
          <w:tab w:val="left" w:pos="9356"/>
        </w:tabs>
        <w:spacing w:after="0" w:line="266" w:lineRule="auto"/>
        <w:ind w:left="0" w:right="337"/>
      </w:pPr>
    </w:p>
    <w:p w14:paraId="1F820939" w14:textId="14D8CBB0" w:rsidR="00745BD6" w:rsidRDefault="00745BD6" w:rsidP="00A1733D">
      <w:pPr>
        <w:tabs>
          <w:tab w:val="left" w:pos="9356"/>
        </w:tabs>
        <w:spacing w:after="0" w:line="266" w:lineRule="auto"/>
        <w:ind w:left="0" w:right="337"/>
      </w:pPr>
      <w:r>
        <w:t>Many of the interviewees with a health condition said that they would like to spend more time with other people such as family or friends</w:t>
      </w:r>
      <w:r w:rsidR="00063A58">
        <w:t>,</w:t>
      </w:r>
      <w:r>
        <w:t xml:space="preserve"> </w:t>
      </w:r>
      <w:r w:rsidR="00063A58">
        <w:t xml:space="preserve">or would like to engage in social activities, </w:t>
      </w:r>
      <w:r>
        <w:t xml:space="preserve">and </w:t>
      </w:r>
      <w:r w:rsidR="00063A58">
        <w:t>many</w:t>
      </w:r>
      <w:r>
        <w:t xml:space="preserve"> mentioned barriers preventing them </w:t>
      </w:r>
      <w:r w:rsidR="00063A58">
        <w:t>doing so</w:t>
      </w:r>
      <w:r>
        <w:t xml:space="preserve">. This was the case for those with both physical mobility issues as well as mental-ill health. </w:t>
      </w:r>
      <w:r w:rsidR="008E56E3">
        <w:t xml:space="preserve">Some of the interviewees </w:t>
      </w:r>
      <w:r w:rsidR="00063A58">
        <w:t xml:space="preserve">mentioned that these barriers were not necessarily experienced all of the time. This demonstrated that individuals with health conditions can move in and out of experiences of </w:t>
      </w:r>
      <w:r w:rsidR="008B0745">
        <w:t xml:space="preserve">social isolation and </w:t>
      </w:r>
      <w:r w:rsidR="00063A58">
        <w:t xml:space="preserve">loneliness over the course of a day, a week, a month, depending on how their condition is affecting them at that time, a theme mentioned earlier in the report in </w:t>
      </w:r>
      <w:r w:rsidR="00063A58" w:rsidRPr="008A7318">
        <w:t xml:space="preserve">Section </w:t>
      </w:r>
      <w:r w:rsidR="007C321E" w:rsidRPr="008A7318">
        <w:t>4</w:t>
      </w:r>
      <w:r w:rsidR="00063A58" w:rsidRPr="007C321E">
        <w:t>.</w:t>
      </w:r>
      <w:r w:rsidR="00063A58">
        <w:t xml:space="preserve"> </w:t>
      </w:r>
      <w:r>
        <w:t>One interviewee in Leeds</w:t>
      </w:r>
      <w:r w:rsidR="00A734DF">
        <w:t>,</w:t>
      </w:r>
      <w:r>
        <w:t xml:space="preserve"> </w:t>
      </w:r>
      <w:r w:rsidR="00063A58">
        <w:t xml:space="preserve">for example, </w:t>
      </w:r>
      <w:r>
        <w:t xml:space="preserve">had arthritis and mentioned that </w:t>
      </w:r>
      <w:r w:rsidR="008E56E3">
        <w:t>he is un</w:t>
      </w:r>
      <w:r w:rsidR="00D97FB2">
        <w:t>a</w:t>
      </w:r>
      <w:r w:rsidR="008E56E3">
        <w:t xml:space="preserve">ble to leave the house to connect with others </w:t>
      </w:r>
      <w:r w:rsidR="00D1684F">
        <w:t>bu</w:t>
      </w:r>
      <w:r w:rsidR="008E56E3">
        <w:t>t that this only affects</w:t>
      </w:r>
      <w:r>
        <w:t xml:space="preserve"> him when he ha</w:t>
      </w:r>
      <w:r w:rsidR="008E56E3">
        <w:t>s</w:t>
      </w:r>
      <w:r>
        <w:t xml:space="preserve"> a ‘flare up’ of his condition. </w:t>
      </w:r>
    </w:p>
    <w:p w14:paraId="10B75D90" w14:textId="77777777" w:rsidR="00EA4901" w:rsidRDefault="00EA4901" w:rsidP="00A1733D">
      <w:pPr>
        <w:tabs>
          <w:tab w:val="left" w:pos="9356"/>
        </w:tabs>
        <w:spacing w:after="0" w:line="266" w:lineRule="auto"/>
        <w:ind w:left="0" w:right="337"/>
      </w:pPr>
    </w:p>
    <w:p w14:paraId="15147C61" w14:textId="30B50F85" w:rsidR="00745BD6" w:rsidRDefault="00745BD6" w:rsidP="00A1733D">
      <w:pPr>
        <w:tabs>
          <w:tab w:val="left" w:pos="9356"/>
        </w:tabs>
        <w:spacing w:after="0" w:line="266" w:lineRule="auto"/>
        <w:ind w:left="0" w:right="337"/>
      </w:pPr>
      <w:r>
        <w:t>The</w:t>
      </w:r>
      <w:r w:rsidR="00BF3FD7">
        <w:t>se physical and psychological</w:t>
      </w:r>
      <w:r>
        <w:t xml:space="preserve"> barriers </w:t>
      </w:r>
      <w:r w:rsidR="008E56E3">
        <w:t xml:space="preserve">to social connections </w:t>
      </w:r>
      <w:r>
        <w:t>that were mentioned by the interviewees linked to</w:t>
      </w:r>
      <w:r w:rsidR="00BF0A00">
        <w:t xml:space="preserve"> </w:t>
      </w:r>
      <w:r w:rsidR="00D1684F">
        <w:t xml:space="preserve">a </w:t>
      </w:r>
      <w:r w:rsidR="00D97FB2">
        <w:t>variety</w:t>
      </w:r>
      <w:r w:rsidR="00D1684F">
        <w:t xml:space="preserve"> of </w:t>
      </w:r>
      <w:r w:rsidR="00D97FB2">
        <w:t>challenges</w:t>
      </w:r>
      <w:r w:rsidR="0099615C">
        <w:t xml:space="preserve"> </w:t>
      </w:r>
      <w:r w:rsidR="00D1684F">
        <w:t>which are now  explored in detail</w:t>
      </w:r>
      <w:r w:rsidR="008E56E3">
        <w:t>:</w:t>
      </w:r>
      <w:r>
        <w:t xml:space="preserve"> </w:t>
      </w:r>
      <w:r w:rsidR="00A734DF" w:rsidRPr="00D97FB2">
        <w:t>leaving the home</w:t>
      </w:r>
      <w:r w:rsidRPr="00D97FB2">
        <w:t xml:space="preserve">; </w:t>
      </w:r>
      <w:r w:rsidR="00D1684F" w:rsidRPr="00D97FB2">
        <w:t xml:space="preserve">accessing </w:t>
      </w:r>
      <w:r w:rsidRPr="00D97FB2">
        <w:t>transport;</w:t>
      </w:r>
      <w:r w:rsidR="008B0745" w:rsidRPr="00D97FB2">
        <w:t xml:space="preserve"> </w:t>
      </w:r>
      <w:r w:rsidRPr="00D97FB2">
        <w:t xml:space="preserve"> </w:t>
      </w:r>
      <w:r w:rsidR="0099615C" w:rsidRPr="00D97FB2">
        <w:t xml:space="preserve">engaging  in physical activities; </w:t>
      </w:r>
      <w:r w:rsidR="00BF3FD7">
        <w:t xml:space="preserve">sustaining social connections; </w:t>
      </w:r>
      <w:r w:rsidRPr="00D97FB2">
        <w:t xml:space="preserve">completing </w:t>
      </w:r>
      <w:r w:rsidR="00D1684F" w:rsidRPr="00D97FB2">
        <w:t>everyday activities in the home;</w:t>
      </w:r>
      <w:r w:rsidR="00A734DF" w:rsidRPr="00D97FB2">
        <w:t xml:space="preserve"> </w:t>
      </w:r>
      <w:r w:rsidR="0099615C" w:rsidRPr="00D97FB2">
        <w:t xml:space="preserve">psychological issues; </w:t>
      </w:r>
      <w:r w:rsidR="004D57A9" w:rsidRPr="00D97FB2">
        <w:t xml:space="preserve">stigma; </w:t>
      </w:r>
      <w:r w:rsidR="00D97FB2">
        <w:t>language; racism; accessing</w:t>
      </w:r>
      <w:r w:rsidR="00D97FB2" w:rsidRPr="00D97FB2">
        <w:t xml:space="preserve"> existing loneliness services specifically for bereavement and health conditions</w:t>
      </w:r>
      <w:r w:rsidR="00D97FB2">
        <w:t xml:space="preserve">, </w:t>
      </w:r>
      <w:r w:rsidR="00A734DF" w:rsidRPr="00A734DF">
        <w:t>each of these themes are explored further below.</w:t>
      </w:r>
    </w:p>
    <w:p w14:paraId="2D2123B5" w14:textId="77777777" w:rsidR="00EE28DE" w:rsidRDefault="00EE28DE" w:rsidP="00A1733D">
      <w:pPr>
        <w:tabs>
          <w:tab w:val="left" w:pos="9356"/>
        </w:tabs>
        <w:spacing w:after="0" w:line="266" w:lineRule="auto"/>
        <w:ind w:left="0" w:right="337"/>
      </w:pPr>
    </w:p>
    <w:p w14:paraId="41BC7C52" w14:textId="797FBB6D" w:rsidR="00A734DF" w:rsidRPr="00964782" w:rsidRDefault="00A734DF" w:rsidP="00A1733D">
      <w:pPr>
        <w:tabs>
          <w:tab w:val="left" w:pos="9356"/>
        </w:tabs>
        <w:spacing w:after="0" w:line="266" w:lineRule="auto"/>
        <w:ind w:left="0" w:right="337"/>
        <w:rPr>
          <w:b/>
          <w:i/>
        </w:rPr>
      </w:pPr>
      <w:r w:rsidRPr="00964782">
        <w:rPr>
          <w:b/>
          <w:i/>
        </w:rPr>
        <w:t>Difficulties leaving the home</w:t>
      </w:r>
      <w:r w:rsidR="003F73D0">
        <w:rPr>
          <w:b/>
          <w:i/>
        </w:rPr>
        <w:t xml:space="preserve"> </w:t>
      </w:r>
    </w:p>
    <w:p w14:paraId="3F85447D" w14:textId="6032ACE8" w:rsidR="00A734DF" w:rsidRPr="00A734DF" w:rsidRDefault="00A734DF" w:rsidP="00A1733D">
      <w:pPr>
        <w:tabs>
          <w:tab w:val="left" w:pos="9356"/>
        </w:tabs>
        <w:spacing w:after="0" w:line="266" w:lineRule="auto"/>
        <w:ind w:left="0" w:right="337"/>
      </w:pPr>
      <w:r w:rsidRPr="00A734DF">
        <w:t>Difficulties leaving the home were mentioned by a number of the interviewees who had health conditions, regardless of ethnicity, gender or whether</w:t>
      </w:r>
      <w:r>
        <w:t xml:space="preserve"> </w:t>
      </w:r>
      <w:r w:rsidRPr="00A734DF">
        <w:t>they were experiencing a physical or mental health condition.</w:t>
      </w:r>
    </w:p>
    <w:p w14:paraId="0ACA7ED4" w14:textId="56B49966" w:rsidR="007D01CC" w:rsidRDefault="00A734DF" w:rsidP="00A1733D">
      <w:pPr>
        <w:tabs>
          <w:tab w:val="left" w:pos="9356"/>
        </w:tabs>
        <w:spacing w:after="0" w:line="266" w:lineRule="auto"/>
        <w:ind w:left="0" w:right="337" w:firstLine="0"/>
        <w:outlineLvl w:val="0"/>
        <w:rPr>
          <w:rFonts w:asciiTheme="minorHAnsi" w:eastAsiaTheme="minorHAnsi" w:hAnsiTheme="minorHAnsi" w:cstheme="minorBidi"/>
          <w:i/>
          <w:color w:val="auto"/>
          <w:lang w:eastAsia="en-US"/>
        </w:rPr>
      </w:pPr>
      <w:r w:rsidRPr="00A734DF">
        <w:t xml:space="preserve">Some of the </w:t>
      </w:r>
      <w:r w:rsidR="007D01CC" w:rsidRPr="00A734DF">
        <w:t>interviewees</w:t>
      </w:r>
      <w:r w:rsidRPr="00A734DF">
        <w:t xml:space="preserve"> mentioned that they were in severe pain and so freque</w:t>
      </w:r>
      <w:r>
        <w:t xml:space="preserve">ntly could not leave their home. </w:t>
      </w:r>
      <w:r w:rsidR="001D02A5">
        <w:t>A</w:t>
      </w:r>
      <w:r w:rsidR="00702B5E">
        <w:t xml:space="preserve"> 50-year-old woman from a</w:t>
      </w:r>
      <w:r>
        <w:t xml:space="preserve">n ethnic minority </w:t>
      </w:r>
      <w:r w:rsidR="00702B5E">
        <w:t>background</w:t>
      </w:r>
      <w:r>
        <w:rPr>
          <w:rFonts w:asciiTheme="minorHAnsi" w:eastAsiaTheme="minorHAnsi" w:hAnsiTheme="minorHAnsi" w:cstheme="minorBidi"/>
          <w:color w:val="auto"/>
          <w:lang w:eastAsia="en-US"/>
        </w:rPr>
        <w:t xml:space="preserve"> </w:t>
      </w:r>
      <w:r w:rsidR="00702B5E">
        <w:rPr>
          <w:rFonts w:asciiTheme="minorHAnsi" w:eastAsiaTheme="minorHAnsi" w:hAnsiTheme="minorHAnsi" w:cstheme="minorBidi"/>
          <w:color w:val="auto"/>
          <w:lang w:eastAsia="en-US"/>
        </w:rPr>
        <w:t>l</w:t>
      </w:r>
      <w:r>
        <w:rPr>
          <w:rFonts w:asciiTheme="minorHAnsi" w:eastAsiaTheme="minorHAnsi" w:hAnsiTheme="minorHAnsi" w:cstheme="minorBidi"/>
          <w:color w:val="auto"/>
          <w:lang w:eastAsia="en-US"/>
        </w:rPr>
        <w:t>iving in Sheffield said</w:t>
      </w:r>
      <w:r w:rsidR="00702B5E">
        <w:rPr>
          <w:rFonts w:asciiTheme="minorHAnsi" w:eastAsiaTheme="minorHAnsi" w:hAnsiTheme="minorHAnsi" w:cstheme="minorBidi"/>
          <w:color w:val="auto"/>
          <w:lang w:eastAsia="en-US"/>
        </w:rPr>
        <w:t>,</w:t>
      </w:r>
      <w:r>
        <w:rPr>
          <w:rFonts w:asciiTheme="minorHAnsi" w:eastAsiaTheme="minorHAnsi" w:hAnsiTheme="minorHAnsi" w:cstheme="minorBidi"/>
          <w:color w:val="auto"/>
          <w:lang w:eastAsia="en-US"/>
        </w:rPr>
        <w:t xml:space="preserve"> for </w:t>
      </w:r>
      <w:r w:rsidRPr="009A0DA2">
        <w:rPr>
          <w:rFonts w:asciiTheme="minorHAnsi" w:eastAsiaTheme="minorHAnsi" w:hAnsiTheme="minorHAnsi" w:cstheme="minorBidi"/>
          <w:color w:val="auto"/>
          <w:lang w:eastAsia="en-US"/>
        </w:rPr>
        <w:t>example</w:t>
      </w:r>
      <w:r w:rsidR="009A0DA2">
        <w:rPr>
          <w:rFonts w:asciiTheme="minorHAnsi" w:eastAsiaTheme="minorHAnsi" w:hAnsiTheme="minorHAnsi" w:cstheme="minorBidi"/>
          <w:i/>
          <w:color w:val="auto"/>
          <w:lang w:eastAsia="en-US"/>
        </w:rPr>
        <w:t>:</w:t>
      </w:r>
      <w:r w:rsidRPr="00A734DF">
        <w:rPr>
          <w:rFonts w:asciiTheme="minorHAnsi" w:eastAsiaTheme="minorHAnsi" w:hAnsiTheme="minorHAnsi" w:cstheme="minorBidi"/>
          <w:i/>
          <w:color w:val="auto"/>
          <w:lang w:eastAsia="en-US"/>
        </w:rPr>
        <w:t xml:space="preserve"> ‘</w:t>
      </w:r>
      <w:r w:rsidRPr="007D01CC">
        <w:rPr>
          <w:rFonts w:asciiTheme="minorHAnsi" w:eastAsiaTheme="minorHAnsi" w:hAnsiTheme="minorHAnsi" w:cstheme="minorBidi"/>
          <w:i/>
          <w:color w:val="auto"/>
          <w:lang w:eastAsia="en-US"/>
        </w:rPr>
        <w:t>my</w:t>
      </w:r>
      <w:r w:rsidRPr="00A734DF">
        <w:rPr>
          <w:rFonts w:asciiTheme="minorHAnsi" w:eastAsiaTheme="minorHAnsi" w:hAnsiTheme="minorHAnsi" w:cstheme="minorBidi"/>
          <w:i/>
          <w:color w:val="auto"/>
          <w:lang w:eastAsia="en-US"/>
        </w:rPr>
        <w:t xml:space="preserve"> condition limits what </w:t>
      </w:r>
      <w:r w:rsidR="009A0DA2">
        <w:rPr>
          <w:rFonts w:asciiTheme="minorHAnsi" w:eastAsiaTheme="minorHAnsi" w:hAnsiTheme="minorHAnsi" w:cstheme="minorBidi"/>
          <w:i/>
          <w:color w:val="auto"/>
          <w:lang w:eastAsia="en-US"/>
        </w:rPr>
        <w:t>I</w:t>
      </w:r>
      <w:r w:rsidRPr="00A734DF">
        <w:rPr>
          <w:rFonts w:asciiTheme="minorHAnsi" w:eastAsiaTheme="minorHAnsi" w:hAnsiTheme="minorHAnsi" w:cstheme="minorBidi"/>
          <w:i/>
          <w:color w:val="auto"/>
          <w:lang w:eastAsia="en-US"/>
        </w:rPr>
        <w:t xml:space="preserve"> can and can’t do. </w:t>
      </w:r>
      <w:r w:rsidR="001D02A5" w:rsidRPr="007D01CC">
        <w:rPr>
          <w:rFonts w:asciiTheme="minorHAnsi" w:eastAsiaTheme="minorHAnsi" w:hAnsiTheme="minorHAnsi" w:cstheme="minorBidi"/>
          <w:i/>
          <w:color w:val="auto"/>
          <w:lang w:eastAsia="en-US"/>
        </w:rPr>
        <w:t>I love</w:t>
      </w:r>
      <w:r w:rsidR="007D01CC" w:rsidRPr="007D01CC">
        <w:rPr>
          <w:rFonts w:asciiTheme="minorHAnsi" w:eastAsiaTheme="minorHAnsi" w:hAnsiTheme="minorHAnsi" w:cstheme="minorBidi"/>
          <w:i/>
          <w:color w:val="auto"/>
          <w:lang w:eastAsia="en-US"/>
        </w:rPr>
        <w:t xml:space="preserve"> </w:t>
      </w:r>
      <w:r w:rsidRPr="00A734DF">
        <w:rPr>
          <w:rFonts w:asciiTheme="minorHAnsi" w:eastAsiaTheme="minorHAnsi" w:hAnsiTheme="minorHAnsi" w:cstheme="minorBidi"/>
          <w:i/>
          <w:color w:val="auto"/>
          <w:lang w:eastAsia="en-US"/>
        </w:rPr>
        <w:t xml:space="preserve">walking but cannot participate because of the pain caused by </w:t>
      </w:r>
      <w:r w:rsidR="007D01CC" w:rsidRPr="007D01CC">
        <w:rPr>
          <w:rFonts w:asciiTheme="minorHAnsi" w:eastAsiaTheme="minorHAnsi" w:hAnsiTheme="minorHAnsi" w:cstheme="minorBidi"/>
          <w:i/>
          <w:color w:val="auto"/>
          <w:lang w:eastAsia="en-US"/>
        </w:rPr>
        <w:t xml:space="preserve">my </w:t>
      </w:r>
      <w:r w:rsidRPr="00A734DF">
        <w:rPr>
          <w:rFonts w:asciiTheme="minorHAnsi" w:eastAsiaTheme="minorHAnsi" w:hAnsiTheme="minorHAnsi" w:cstheme="minorBidi"/>
          <w:i/>
          <w:color w:val="auto"/>
          <w:lang w:eastAsia="en-US"/>
        </w:rPr>
        <w:t xml:space="preserve">arthritis. </w:t>
      </w:r>
      <w:r w:rsidR="007D01CC" w:rsidRPr="007D01CC">
        <w:rPr>
          <w:rFonts w:asciiTheme="minorHAnsi" w:eastAsia="Times New Roman" w:hAnsiTheme="minorHAnsi" w:cstheme="minorBidi"/>
          <w:i/>
          <w:color w:val="auto"/>
          <w:lang w:eastAsia="en-US"/>
        </w:rPr>
        <w:t>I am</w:t>
      </w:r>
      <w:r w:rsidRPr="00A734DF">
        <w:rPr>
          <w:rFonts w:asciiTheme="minorHAnsi" w:eastAsiaTheme="minorHAnsi" w:hAnsiTheme="minorHAnsi" w:cstheme="minorBidi"/>
          <w:i/>
          <w:color w:val="auto"/>
          <w:lang w:eastAsia="en-US"/>
        </w:rPr>
        <w:t xml:space="preserve"> constantly in pain</w:t>
      </w:r>
      <w:r w:rsidR="007D01CC" w:rsidRPr="007D01CC">
        <w:rPr>
          <w:rFonts w:asciiTheme="minorHAnsi" w:eastAsiaTheme="minorHAnsi" w:hAnsiTheme="minorHAnsi" w:cstheme="minorBidi"/>
          <w:i/>
          <w:color w:val="auto"/>
          <w:lang w:eastAsia="en-US"/>
        </w:rPr>
        <w:t>’.</w:t>
      </w:r>
      <w:r w:rsidRPr="00A734DF">
        <w:rPr>
          <w:rFonts w:asciiTheme="minorHAnsi" w:eastAsiaTheme="minorHAnsi" w:hAnsiTheme="minorHAnsi" w:cstheme="minorBidi"/>
          <w:i/>
          <w:color w:val="auto"/>
          <w:lang w:eastAsia="en-US"/>
        </w:rPr>
        <w:t xml:space="preserve"> </w:t>
      </w:r>
      <w:r w:rsidR="007D01CC" w:rsidRPr="007D01CC">
        <w:rPr>
          <w:rFonts w:asciiTheme="minorHAnsi" w:eastAsiaTheme="minorHAnsi" w:hAnsiTheme="minorHAnsi" w:cstheme="minorBidi"/>
          <w:color w:val="auto"/>
          <w:lang w:eastAsia="en-US"/>
        </w:rPr>
        <w:t xml:space="preserve">A </w:t>
      </w:r>
      <w:r w:rsidR="00702B5E" w:rsidRPr="00A734DF">
        <w:rPr>
          <w:rFonts w:eastAsia="Arial" w:cstheme="minorBidi"/>
          <w:color w:val="auto"/>
          <w:lang w:eastAsia="en-US"/>
        </w:rPr>
        <w:t>69-year-old</w:t>
      </w:r>
      <w:r w:rsidR="007D01CC" w:rsidRPr="00A734DF">
        <w:rPr>
          <w:rFonts w:eastAsia="Arial" w:cstheme="minorBidi"/>
          <w:color w:val="auto"/>
          <w:lang w:eastAsia="en-US"/>
        </w:rPr>
        <w:t xml:space="preserve"> </w:t>
      </w:r>
      <w:r w:rsidR="007D01CC" w:rsidRPr="007D01CC">
        <w:rPr>
          <w:rFonts w:eastAsia="Arial" w:cstheme="minorBidi"/>
          <w:color w:val="auto"/>
          <w:lang w:eastAsia="en-US"/>
        </w:rPr>
        <w:t>African</w:t>
      </w:r>
      <w:r w:rsidR="007D01CC" w:rsidRPr="00A734DF">
        <w:rPr>
          <w:rFonts w:eastAsia="Arial" w:cstheme="minorBidi"/>
          <w:color w:val="auto"/>
          <w:lang w:eastAsia="en-US"/>
        </w:rPr>
        <w:t xml:space="preserve"> Caribbean</w:t>
      </w:r>
      <w:r w:rsidR="00EA4901">
        <w:rPr>
          <w:rFonts w:eastAsia="Arial" w:cstheme="minorBidi"/>
          <w:color w:val="auto"/>
          <w:lang w:eastAsia="en-US"/>
        </w:rPr>
        <w:t xml:space="preserve"> woman</w:t>
      </w:r>
      <w:r w:rsidR="00702B5E">
        <w:rPr>
          <w:rFonts w:eastAsia="Arial" w:cstheme="minorBidi"/>
          <w:color w:val="auto"/>
          <w:lang w:eastAsia="en-US"/>
        </w:rPr>
        <w:t>,</w:t>
      </w:r>
      <w:r w:rsidR="007D01CC" w:rsidRPr="00A734DF">
        <w:rPr>
          <w:rFonts w:eastAsia="Arial" w:cstheme="minorBidi"/>
          <w:color w:val="auto"/>
          <w:lang w:eastAsia="en-US"/>
        </w:rPr>
        <w:t xml:space="preserve"> </w:t>
      </w:r>
      <w:r w:rsidR="007D01CC" w:rsidRPr="007D01CC">
        <w:rPr>
          <w:rFonts w:eastAsia="Arial" w:cstheme="minorBidi"/>
          <w:color w:val="auto"/>
          <w:lang w:eastAsia="en-US"/>
        </w:rPr>
        <w:t>also experiencing arthritis</w:t>
      </w:r>
      <w:r w:rsidR="00702B5E">
        <w:rPr>
          <w:rFonts w:eastAsia="Arial" w:cstheme="minorBidi"/>
          <w:color w:val="auto"/>
          <w:lang w:eastAsia="en-US"/>
        </w:rPr>
        <w:t>,</w:t>
      </w:r>
      <w:r w:rsidR="007D01CC" w:rsidRPr="007D01CC">
        <w:rPr>
          <w:rFonts w:eastAsia="Arial" w:cstheme="minorBidi"/>
          <w:color w:val="auto"/>
          <w:lang w:eastAsia="en-US"/>
        </w:rPr>
        <w:t xml:space="preserve"> said they could not walk far because of the illness.</w:t>
      </w:r>
      <w:r w:rsidR="007D01CC">
        <w:rPr>
          <w:rFonts w:eastAsia="Arial" w:cstheme="minorBidi"/>
          <w:i/>
          <w:color w:val="auto"/>
          <w:lang w:eastAsia="en-US"/>
        </w:rPr>
        <w:t xml:space="preserve"> </w:t>
      </w:r>
      <w:r w:rsidR="007D01CC" w:rsidRPr="009A0DA2">
        <w:rPr>
          <w:rFonts w:eastAsia="Arial" w:cstheme="minorBidi"/>
          <w:color w:val="auto"/>
          <w:lang w:eastAsia="en-US"/>
        </w:rPr>
        <w:t>Other health conditions which affected their ability to leave the house</w:t>
      </w:r>
      <w:r w:rsidR="00702B5E" w:rsidRPr="00702B5E">
        <w:rPr>
          <w:rFonts w:eastAsia="Arial" w:cstheme="minorBidi"/>
          <w:color w:val="auto"/>
          <w:lang w:eastAsia="en-US"/>
        </w:rPr>
        <w:t xml:space="preserve"> </w:t>
      </w:r>
      <w:r w:rsidR="00702B5E" w:rsidRPr="009A0DA2">
        <w:rPr>
          <w:rFonts w:eastAsia="Arial" w:cstheme="minorBidi"/>
          <w:color w:val="auto"/>
          <w:lang w:eastAsia="en-US"/>
        </w:rPr>
        <w:t>were also mentioned by interviewees</w:t>
      </w:r>
      <w:r w:rsidR="007D01CC" w:rsidRPr="009A0DA2">
        <w:rPr>
          <w:rFonts w:eastAsia="Arial" w:cstheme="minorBidi"/>
          <w:color w:val="auto"/>
          <w:lang w:eastAsia="en-US"/>
        </w:rPr>
        <w:t xml:space="preserve">, </w:t>
      </w:r>
      <w:r w:rsidR="00604298" w:rsidRPr="009A0DA2">
        <w:rPr>
          <w:rFonts w:eastAsia="Arial" w:cstheme="minorBidi"/>
          <w:color w:val="auto"/>
          <w:lang w:eastAsia="en-US"/>
        </w:rPr>
        <w:t>including</w:t>
      </w:r>
      <w:r w:rsidR="007D01CC" w:rsidRPr="009A0DA2">
        <w:rPr>
          <w:rFonts w:eastAsia="Arial" w:cstheme="minorBidi"/>
          <w:color w:val="auto"/>
          <w:lang w:eastAsia="en-US"/>
        </w:rPr>
        <w:t xml:space="preserve"> </w:t>
      </w:r>
      <w:r w:rsidR="00702B5E">
        <w:rPr>
          <w:rFonts w:eastAsia="Arial" w:cstheme="minorBidi"/>
          <w:color w:val="auto"/>
          <w:lang w:eastAsia="en-US"/>
        </w:rPr>
        <w:t xml:space="preserve">by </w:t>
      </w:r>
      <w:r w:rsidR="007D01CC" w:rsidRPr="009A0DA2">
        <w:rPr>
          <w:rFonts w:eastAsia="Arial" w:cstheme="minorBidi"/>
          <w:color w:val="auto"/>
          <w:lang w:eastAsia="en-US"/>
        </w:rPr>
        <w:t>a</w:t>
      </w:r>
      <w:r w:rsidR="007D01CC" w:rsidRPr="007D01CC">
        <w:rPr>
          <w:rFonts w:asciiTheme="minorHAnsi" w:eastAsia="Times New Roman" w:hAnsiTheme="minorHAnsi" w:cstheme="minorBidi"/>
          <w:color w:val="auto"/>
          <w:lang w:eastAsia="en-US"/>
        </w:rPr>
        <w:t xml:space="preserve"> White British </w:t>
      </w:r>
      <w:r w:rsidR="00702B5E">
        <w:rPr>
          <w:rFonts w:asciiTheme="minorHAnsi" w:eastAsia="Times New Roman" w:hAnsiTheme="minorHAnsi" w:cstheme="minorBidi"/>
          <w:color w:val="auto"/>
          <w:lang w:eastAsia="en-US"/>
        </w:rPr>
        <w:t>woman</w:t>
      </w:r>
      <w:r w:rsidR="007D01CC" w:rsidRPr="00A734DF">
        <w:rPr>
          <w:rFonts w:asciiTheme="minorHAnsi" w:eastAsia="Times New Roman" w:hAnsiTheme="minorHAnsi" w:cstheme="minorBidi"/>
          <w:color w:val="auto"/>
          <w:lang w:eastAsia="en-US"/>
        </w:rPr>
        <w:t xml:space="preserve"> </w:t>
      </w:r>
      <w:r w:rsidR="00702B5E" w:rsidRPr="007D01CC">
        <w:rPr>
          <w:rFonts w:asciiTheme="minorHAnsi" w:eastAsia="Times New Roman" w:hAnsiTheme="minorHAnsi" w:cstheme="minorBidi"/>
          <w:color w:val="auto"/>
          <w:lang w:eastAsia="en-US"/>
        </w:rPr>
        <w:t xml:space="preserve">living in </w:t>
      </w:r>
      <w:r w:rsidR="00702B5E">
        <w:rPr>
          <w:rFonts w:asciiTheme="minorHAnsi" w:eastAsia="Times New Roman" w:hAnsiTheme="minorHAnsi" w:cstheme="minorBidi"/>
          <w:color w:val="auto"/>
          <w:lang w:eastAsia="en-US"/>
        </w:rPr>
        <w:t>C</w:t>
      </w:r>
      <w:r w:rsidR="00702B5E" w:rsidRPr="007D01CC">
        <w:rPr>
          <w:rFonts w:asciiTheme="minorHAnsi" w:eastAsia="Times New Roman" w:hAnsiTheme="minorHAnsi" w:cstheme="minorBidi"/>
          <w:color w:val="auto"/>
          <w:lang w:eastAsia="en-US"/>
        </w:rPr>
        <w:t xml:space="preserve">ardiff </w:t>
      </w:r>
      <w:r w:rsidR="007D01CC" w:rsidRPr="007D01CC">
        <w:rPr>
          <w:rFonts w:asciiTheme="minorHAnsi" w:eastAsia="Times New Roman" w:hAnsiTheme="minorHAnsi" w:cstheme="minorBidi"/>
          <w:color w:val="auto"/>
          <w:lang w:eastAsia="en-US"/>
        </w:rPr>
        <w:t>who had COPD</w:t>
      </w:r>
      <w:r w:rsidR="007D01CC">
        <w:rPr>
          <w:rFonts w:asciiTheme="minorHAnsi" w:eastAsia="Times New Roman" w:hAnsiTheme="minorHAnsi" w:cstheme="minorBidi"/>
          <w:color w:val="auto"/>
          <w:lang w:eastAsia="en-US"/>
        </w:rPr>
        <w:t>, a 55</w:t>
      </w:r>
      <w:r w:rsidR="00702B5E">
        <w:rPr>
          <w:rFonts w:asciiTheme="minorHAnsi" w:eastAsia="Times New Roman" w:hAnsiTheme="minorHAnsi" w:cstheme="minorBidi"/>
          <w:color w:val="auto"/>
          <w:lang w:eastAsia="en-US"/>
        </w:rPr>
        <w:t>-</w:t>
      </w:r>
      <w:r w:rsidR="007D01CC">
        <w:rPr>
          <w:rFonts w:asciiTheme="minorHAnsi" w:eastAsia="Times New Roman" w:hAnsiTheme="minorHAnsi" w:cstheme="minorBidi"/>
          <w:color w:val="auto"/>
          <w:lang w:eastAsia="en-US"/>
        </w:rPr>
        <w:t>year</w:t>
      </w:r>
      <w:r w:rsidR="00301447">
        <w:rPr>
          <w:rFonts w:asciiTheme="minorHAnsi" w:eastAsia="Times New Roman" w:hAnsiTheme="minorHAnsi" w:cstheme="minorBidi"/>
          <w:color w:val="auto"/>
          <w:lang w:eastAsia="en-US"/>
        </w:rPr>
        <w:t>-</w:t>
      </w:r>
      <w:r w:rsidR="007D01CC">
        <w:rPr>
          <w:rFonts w:asciiTheme="minorHAnsi" w:eastAsia="Times New Roman" w:hAnsiTheme="minorHAnsi" w:cstheme="minorBidi"/>
          <w:color w:val="auto"/>
          <w:lang w:eastAsia="en-US"/>
        </w:rPr>
        <w:t xml:space="preserve">old African woman who had sight difficulties which meant she could not go out alone, and an African </w:t>
      </w:r>
      <w:r w:rsidR="00604298">
        <w:rPr>
          <w:rFonts w:asciiTheme="minorHAnsi" w:eastAsia="Times New Roman" w:hAnsiTheme="minorHAnsi" w:cstheme="minorBidi"/>
          <w:color w:val="auto"/>
          <w:lang w:eastAsia="en-US"/>
        </w:rPr>
        <w:t>C</w:t>
      </w:r>
      <w:r w:rsidR="00604298" w:rsidRPr="00A734DF">
        <w:rPr>
          <w:rFonts w:asciiTheme="minorHAnsi" w:eastAsia="Times New Roman" w:hAnsiTheme="minorHAnsi" w:cstheme="minorBidi"/>
          <w:color w:val="auto"/>
          <w:lang w:eastAsia="en-US"/>
        </w:rPr>
        <w:t>aribbean</w:t>
      </w:r>
      <w:r w:rsidR="007D01CC" w:rsidRPr="00A734DF">
        <w:rPr>
          <w:rFonts w:asciiTheme="minorHAnsi" w:eastAsia="Times New Roman" w:hAnsiTheme="minorHAnsi" w:cstheme="minorBidi"/>
          <w:color w:val="auto"/>
          <w:lang w:eastAsia="en-US"/>
        </w:rPr>
        <w:t xml:space="preserve"> woman </w:t>
      </w:r>
      <w:r w:rsidR="007D01CC">
        <w:rPr>
          <w:rFonts w:asciiTheme="minorHAnsi" w:eastAsia="Times New Roman" w:hAnsiTheme="minorHAnsi" w:cstheme="minorBidi"/>
          <w:color w:val="auto"/>
          <w:lang w:eastAsia="en-US"/>
        </w:rPr>
        <w:t xml:space="preserve">in her </w:t>
      </w:r>
      <w:r w:rsidR="007D01CC" w:rsidRPr="00A734DF">
        <w:rPr>
          <w:rFonts w:asciiTheme="minorHAnsi" w:eastAsia="Times New Roman" w:hAnsiTheme="minorHAnsi" w:cstheme="minorBidi"/>
          <w:color w:val="auto"/>
          <w:lang w:eastAsia="en-US"/>
        </w:rPr>
        <w:t xml:space="preserve">40s </w:t>
      </w:r>
      <w:r w:rsidR="007D01CC">
        <w:rPr>
          <w:rFonts w:asciiTheme="minorHAnsi" w:eastAsia="Times New Roman" w:hAnsiTheme="minorHAnsi" w:cstheme="minorBidi"/>
          <w:color w:val="auto"/>
          <w:lang w:eastAsia="en-US"/>
        </w:rPr>
        <w:t>living in L</w:t>
      </w:r>
      <w:r w:rsidR="007D01CC" w:rsidRPr="00A734DF">
        <w:rPr>
          <w:rFonts w:asciiTheme="minorHAnsi" w:eastAsia="Times New Roman" w:hAnsiTheme="minorHAnsi" w:cstheme="minorBidi"/>
          <w:color w:val="auto"/>
          <w:lang w:eastAsia="en-US"/>
        </w:rPr>
        <w:t xml:space="preserve">eeds </w:t>
      </w:r>
      <w:r w:rsidR="007D01CC">
        <w:rPr>
          <w:rFonts w:asciiTheme="minorHAnsi" w:eastAsia="Times New Roman" w:hAnsiTheme="minorHAnsi" w:cstheme="minorBidi"/>
          <w:color w:val="auto"/>
          <w:lang w:eastAsia="en-US"/>
        </w:rPr>
        <w:t xml:space="preserve">with serious mobility issues who said: </w:t>
      </w:r>
      <w:proofErr w:type="gramStart"/>
      <w:r w:rsidR="00981F4A">
        <w:rPr>
          <w:rFonts w:asciiTheme="minorHAnsi" w:eastAsia="Times New Roman" w:hAnsiTheme="minorHAnsi" w:cstheme="minorBidi"/>
          <w:color w:val="auto"/>
          <w:lang w:eastAsia="en-US"/>
        </w:rPr>
        <w:t>‘</w:t>
      </w:r>
      <w:r w:rsidR="007D01CC" w:rsidRPr="00A734DF">
        <w:rPr>
          <w:rFonts w:asciiTheme="minorHAnsi" w:eastAsia="Times New Roman" w:hAnsiTheme="minorHAnsi" w:cstheme="minorBidi"/>
          <w:color w:val="auto"/>
          <w:lang w:eastAsia="en-US"/>
        </w:rPr>
        <w:t xml:space="preserve"> </w:t>
      </w:r>
      <w:r w:rsidR="007D01CC" w:rsidRPr="00A734DF">
        <w:rPr>
          <w:rFonts w:asciiTheme="minorHAnsi" w:eastAsia="Times New Roman" w:hAnsiTheme="minorHAnsi" w:cstheme="minorBidi"/>
          <w:i/>
          <w:color w:val="auto"/>
          <w:lang w:eastAsia="en-US"/>
        </w:rPr>
        <w:t>it</w:t>
      </w:r>
      <w:proofErr w:type="gramEnd"/>
      <w:r w:rsidR="007D01CC" w:rsidRPr="00A734DF">
        <w:rPr>
          <w:rFonts w:asciiTheme="minorHAnsi" w:eastAsia="Times New Roman" w:hAnsiTheme="minorHAnsi" w:cstheme="minorBidi"/>
          <w:i/>
          <w:color w:val="auto"/>
          <w:lang w:eastAsia="en-US"/>
        </w:rPr>
        <w:t xml:space="preserve"> make</w:t>
      </w:r>
      <w:r w:rsidR="007D01CC" w:rsidRPr="007D01CC">
        <w:rPr>
          <w:rFonts w:asciiTheme="minorHAnsi" w:eastAsia="Times New Roman" w:hAnsiTheme="minorHAnsi" w:cstheme="minorBidi"/>
          <w:i/>
          <w:color w:val="auto"/>
          <w:lang w:eastAsia="en-US"/>
        </w:rPr>
        <w:t>s</w:t>
      </w:r>
      <w:r w:rsidR="007D01CC" w:rsidRPr="00A734DF">
        <w:rPr>
          <w:rFonts w:asciiTheme="minorHAnsi" w:eastAsia="Times New Roman" w:hAnsiTheme="minorHAnsi" w:cstheme="minorBidi"/>
          <w:i/>
          <w:color w:val="auto"/>
          <w:lang w:eastAsia="en-US"/>
        </w:rPr>
        <w:t xml:space="preserve"> it difficult for </w:t>
      </w:r>
      <w:r w:rsidR="007D01CC" w:rsidRPr="007D01CC">
        <w:rPr>
          <w:rFonts w:asciiTheme="minorHAnsi" w:eastAsia="Times New Roman" w:hAnsiTheme="minorHAnsi" w:cstheme="minorBidi"/>
          <w:i/>
          <w:color w:val="auto"/>
          <w:lang w:eastAsia="en-US"/>
        </w:rPr>
        <w:t>me to get about to see people’</w:t>
      </w:r>
      <w:r w:rsidR="007D01CC">
        <w:rPr>
          <w:rFonts w:asciiTheme="minorHAnsi" w:eastAsia="Times New Roman" w:hAnsiTheme="minorHAnsi" w:cstheme="minorBidi"/>
          <w:color w:val="auto"/>
          <w:lang w:eastAsia="en-US"/>
        </w:rPr>
        <w:t xml:space="preserve">. </w:t>
      </w:r>
      <w:r w:rsidR="007D01CC" w:rsidRPr="007D01CC">
        <w:rPr>
          <w:rFonts w:asciiTheme="minorHAnsi" w:eastAsia="Times New Roman" w:hAnsiTheme="minorHAnsi" w:cstheme="minorBidi"/>
          <w:color w:val="auto"/>
          <w:lang w:eastAsia="en-US"/>
        </w:rPr>
        <w:t xml:space="preserve">A </w:t>
      </w:r>
      <w:r w:rsidR="00793982" w:rsidRPr="007D01CC">
        <w:rPr>
          <w:rFonts w:asciiTheme="minorHAnsi" w:eastAsia="Times New Roman" w:hAnsiTheme="minorHAnsi" w:cstheme="minorBidi"/>
          <w:color w:val="auto"/>
          <w:lang w:eastAsia="en-US"/>
        </w:rPr>
        <w:t>64-year-old</w:t>
      </w:r>
      <w:r w:rsidR="007D01CC" w:rsidRPr="007D01CC">
        <w:rPr>
          <w:rFonts w:asciiTheme="minorHAnsi" w:eastAsia="Times New Roman" w:hAnsiTheme="minorHAnsi" w:cstheme="minorBidi"/>
          <w:color w:val="auto"/>
          <w:lang w:eastAsia="en-US"/>
        </w:rPr>
        <w:t xml:space="preserve"> Arab</w:t>
      </w:r>
      <w:r w:rsidR="00793982">
        <w:rPr>
          <w:rFonts w:asciiTheme="minorHAnsi" w:eastAsia="Times New Roman" w:hAnsiTheme="minorHAnsi" w:cstheme="minorBidi"/>
          <w:color w:val="auto"/>
          <w:lang w:eastAsia="en-US"/>
        </w:rPr>
        <w:t>ic woman</w:t>
      </w:r>
      <w:r w:rsidR="007D01CC" w:rsidRPr="007D01CC">
        <w:rPr>
          <w:rFonts w:asciiTheme="minorHAnsi" w:eastAsia="Times New Roman" w:hAnsiTheme="minorHAnsi" w:cstheme="minorBidi"/>
          <w:color w:val="auto"/>
          <w:lang w:eastAsia="en-US"/>
        </w:rPr>
        <w:t xml:space="preserve"> living in Cardiff said that s</w:t>
      </w:r>
      <w:r w:rsidR="007D01CC" w:rsidRPr="00A734DF">
        <w:rPr>
          <w:rFonts w:asciiTheme="minorHAnsi" w:eastAsiaTheme="minorHAnsi" w:hAnsiTheme="minorHAnsi" w:cstheme="minorBidi"/>
          <w:color w:val="auto"/>
          <w:lang w:eastAsia="en-US"/>
        </w:rPr>
        <w:t xml:space="preserve">he is not able to walk a lot, and when she sits a lot she needs </w:t>
      </w:r>
      <w:r w:rsidR="007D01CC">
        <w:rPr>
          <w:rFonts w:asciiTheme="minorHAnsi" w:eastAsiaTheme="minorHAnsi" w:hAnsiTheme="minorHAnsi" w:cstheme="minorBidi"/>
          <w:color w:val="auto"/>
          <w:lang w:eastAsia="en-US"/>
        </w:rPr>
        <w:t>five</w:t>
      </w:r>
      <w:r w:rsidR="007D01CC" w:rsidRPr="00A734DF">
        <w:rPr>
          <w:rFonts w:asciiTheme="minorHAnsi" w:eastAsiaTheme="minorHAnsi" w:hAnsiTheme="minorHAnsi" w:cstheme="minorBidi"/>
          <w:color w:val="auto"/>
          <w:lang w:eastAsia="en-US"/>
        </w:rPr>
        <w:t xml:space="preserve"> to </w:t>
      </w:r>
      <w:r w:rsidR="007D01CC">
        <w:rPr>
          <w:rFonts w:asciiTheme="minorHAnsi" w:eastAsiaTheme="minorHAnsi" w:hAnsiTheme="minorHAnsi" w:cstheme="minorBidi"/>
          <w:color w:val="auto"/>
          <w:lang w:eastAsia="en-US"/>
        </w:rPr>
        <w:t>ten minutes to move: ‘</w:t>
      </w:r>
      <w:r w:rsidR="007D01CC" w:rsidRPr="007D01CC">
        <w:rPr>
          <w:rFonts w:asciiTheme="minorHAnsi" w:eastAsiaTheme="minorHAnsi" w:hAnsiTheme="minorHAnsi" w:cstheme="minorBidi"/>
          <w:i/>
          <w:color w:val="auto"/>
          <w:lang w:eastAsia="en-US"/>
        </w:rPr>
        <w:t>when I want</w:t>
      </w:r>
      <w:r w:rsidR="007D01CC" w:rsidRPr="00A734DF">
        <w:rPr>
          <w:rFonts w:asciiTheme="minorHAnsi" w:eastAsiaTheme="minorHAnsi" w:hAnsiTheme="minorHAnsi" w:cstheme="minorBidi"/>
          <w:i/>
          <w:color w:val="auto"/>
          <w:lang w:eastAsia="en-US"/>
        </w:rPr>
        <w:t xml:space="preserve"> to wake up when it is dawn to pray, </w:t>
      </w:r>
      <w:r w:rsidR="007D01CC" w:rsidRPr="007D01CC">
        <w:rPr>
          <w:rFonts w:asciiTheme="minorHAnsi" w:eastAsiaTheme="minorHAnsi" w:hAnsiTheme="minorHAnsi" w:cstheme="minorBidi"/>
          <w:i/>
          <w:color w:val="auto"/>
          <w:lang w:eastAsia="en-US"/>
        </w:rPr>
        <w:t>I feel</w:t>
      </w:r>
      <w:r w:rsidR="007D01CC" w:rsidRPr="00A734DF">
        <w:rPr>
          <w:rFonts w:asciiTheme="minorHAnsi" w:eastAsiaTheme="minorHAnsi" w:hAnsiTheme="minorHAnsi" w:cstheme="minorBidi"/>
          <w:i/>
          <w:color w:val="auto"/>
          <w:lang w:eastAsia="en-US"/>
        </w:rPr>
        <w:t xml:space="preserve"> as if </w:t>
      </w:r>
      <w:r w:rsidR="007D01CC" w:rsidRPr="007D01CC">
        <w:rPr>
          <w:rFonts w:asciiTheme="minorHAnsi" w:eastAsiaTheme="minorHAnsi" w:hAnsiTheme="minorHAnsi" w:cstheme="minorBidi"/>
          <w:i/>
          <w:color w:val="auto"/>
          <w:lang w:eastAsia="en-US"/>
        </w:rPr>
        <w:t>I’m</w:t>
      </w:r>
      <w:r w:rsidR="007D01CC" w:rsidRPr="00A734DF">
        <w:rPr>
          <w:rFonts w:asciiTheme="minorHAnsi" w:eastAsiaTheme="minorHAnsi" w:hAnsiTheme="minorHAnsi" w:cstheme="minorBidi"/>
          <w:i/>
          <w:color w:val="auto"/>
          <w:lang w:eastAsia="en-US"/>
        </w:rPr>
        <w:t xml:space="preserve"> 70.  </w:t>
      </w:r>
      <w:r w:rsidR="007D01CC" w:rsidRPr="007D01CC">
        <w:rPr>
          <w:rFonts w:asciiTheme="minorHAnsi" w:eastAsiaTheme="minorHAnsi" w:hAnsiTheme="minorHAnsi" w:cstheme="minorBidi"/>
          <w:i/>
          <w:color w:val="auto"/>
          <w:lang w:eastAsia="en-US"/>
        </w:rPr>
        <w:t>I</w:t>
      </w:r>
      <w:r w:rsidR="007D01CC" w:rsidRPr="00A734DF">
        <w:rPr>
          <w:rFonts w:asciiTheme="minorHAnsi" w:eastAsiaTheme="minorHAnsi" w:hAnsiTheme="minorHAnsi" w:cstheme="minorBidi"/>
          <w:i/>
          <w:color w:val="auto"/>
          <w:lang w:eastAsia="en-US"/>
        </w:rPr>
        <w:t xml:space="preserve"> </w:t>
      </w:r>
      <w:r w:rsidR="007D01CC" w:rsidRPr="007D01CC">
        <w:rPr>
          <w:rFonts w:asciiTheme="minorHAnsi" w:eastAsiaTheme="minorHAnsi" w:hAnsiTheme="minorHAnsi" w:cstheme="minorBidi"/>
          <w:i/>
          <w:color w:val="auto"/>
          <w:lang w:eastAsia="en-US"/>
        </w:rPr>
        <w:t>can’t</w:t>
      </w:r>
      <w:r w:rsidR="007D01CC" w:rsidRPr="00A734DF">
        <w:rPr>
          <w:rFonts w:asciiTheme="minorHAnsi" w:eastAsiaTheme="minorHAnsi" w:hAnsiTheme="minorHAnsi" w:cstheme="minorBidi"/>
          <w:i/>
          <w:color w:val="auto"/>
          <w:lang w:eastAsia="en-US"/>
        </w:rPr>
        <w:t xml:space="preserve"> walk out a lot as before</w:t>
      </w:r>
      <w:r w:rsidR="007D01CC" w:rsidRPr="007D01CC">
        <w:rPr>
          <w:rFonts w:asciiTheme="minorHAnsi" w:eastAsiaTheme="minorHAnsi" w:hAnsiTheme="minorHAnsi" w:cstheme="minorBidi"/>
          <w:i/>
          <w:color w:val="auto"/>
          <w:lang w:eastAsia="en-US"/>
        </w:rPr>
        <w:t>’</w:t>
      </w:r>
      <w:r w:rsidR="007D01CC" w:rsidRPr="00A734DF">
        <w:rPr>
          <w:rFonts w:asciiTheme="minorHAnsi" w:eastAsiaTheme="minorHAnsi" w:hAnsiTheme="minorHAnsi" w:cstheme="minorBidi"/>
          <w:i/>
          <w:color w:val="auto"/>
          <w:lang w:eastAsia="en-US"/>
        </w:rPr>
        <w:t>.</w:t>
      </w:r>
    </w:p>
    <w:p w14:paraId="52A42B20" w14:textId="77777777" w:rsidR="008E06E8" w:rsidRPr="00A734DF" w:rsidRDefault="008E06E8" w:rsidP="00A1733D">
      <w:pPr>
        <w:tabs>
          <w:tab w:val="left" w:pos="9356"/>
        </w:tabs>
        <w:spacing w:after="0" w:line="266" w:lineRule="auto"/>
        <w:ind w:left="0" w:right="337" w:firstLine="0"/>
        <w:outlineLvl w:val="0"/>
        <w:rPr>
          <w:rFonts w:asciiTheme="minorHAnsi" w:eastAsia="Times New Roman" w:hAnsiTheme="minorHAnsi" w:cstheme="minorBidi"/>
          <w:b/>
          <w:i/>
          <w:color w:val="auto"/>
          <w:lang w:eastAsia="en-US"/>
        </w:rPr>
      </w:pPr>
    </w:p>
    <w:p w14:paraId="78C75554" w14:textId="6C505929" w:rsidR="00A734DF" w:rsidRPr="00A734DF" w:rsidRDefault="007D01CC" w:rsidP="00A1733D">
      <w:pPr>
        <w:tabs>
          <w:tab w:val="left" w:pos="9356"/>
        </w:tabs>
        <w:spacing w:after="0" w:line="266" w:lineRule="auto"/>
        <w:ind w:left="0" w:right="337" w:firstLine="0"/>
        <w:rPr>
          <w:i/>
        </w:rPr>
      </w:pPr>
      <w:r>
        <w:lastRenderedPageBreak/>
        <w:t xml:space="preserve">Interviewees experiencing mental ill-health </w:t>
      </w:r>
      <w:r w:rsidR="00604298">
        <w:t>made similar comments about having difficulties leaving their home</w:t>
      </w:r>
      <w:r w:rsidR="008E06E8">
        <w:t>. Fo</w:t>
      </w:r>
      <w:r w:rsidR="00604298">
        <w:t>r example</w:t>
      </w:r>
      <w:r w:rsidR="008E06E8">
        <w:t>,</w:t>
      </w:r>
      <w:r w:rsidR="00604298">
        <w:t xml:space="preserve"> a </w:t>
      </w:r>
      <w:r w:rsidR="00604298">
        <w:rPr>
          <w:rFonts w:asciiTheme="minorHAnsi" w:eastAsiaTheme="minorHAnsi" w:hAnsiTheme="minorHAnsi" w:cstheme="minorBidi"/>
          <w:iCs/>
          <w:color w:val="auto"/>
          <w:lang w:eastAsia="en-US"/>
        </w:rPr>
        <w:t xml:space="preserve">White British </w:t>
      </w:r>
      <w:r w:rsidR="008E06E8">
        <w:rPr>
          <w:rFonts w:asciiTheme="minorHAnsi" w:eastAsiaTheme="minorHAnsi" w:hAnsiTheme="minorHAnsi" w:cstheme="minorBidi"/>
          <w:iCs/>
          <w:color w:val="auto"/>
          <w:lang w:eastAsia="en-US"/>
        </w:rPr>
        <w:t>49-year-old</w:t>
      </w:r>
      <w:r w:rsidR="00604298" w:rsidRPr="00A734DF">
        <w:rPr>
          <w:rFonts w:asciiTheme="minorHAnsi" w:eastAsiaTheme="minorHAnsi" w:hAnsiTheme="minorHAnsi" w:cstheme="minorBidi"/>
          <w:iCs/>
          <w:color w:val="auto"/>
          <w:lang w:eastAsia="en-US"/>
        </w:rPr>
        <w:t xml:space="preserve"> </w:t>
      </w:r>
      <w:r w:rsidR="00604298">
        <w:rPr>
          <w:rFonts w:asciiTheme="minorHAnsi" w:eastAsiaTheme="minorHAnsi" w:hAnsiTheme="minorHAnsi" w:cstheme="minorBidi"/>
          <w:iCs/>
          <w:color w:val="auto"/>
          <w:lang w:eastAsia="en-US"/>
        </w:rPr>
        <w:t>m</w:t>
      </w:r>
      <w:r w:rsidR="00604298" w:rsidRPr="00A734DF">
        <w:rPr>
          <w:rFonts w:asciiTheme="minorHAnsi" w:eastAsiaTheme="minorHAnsi" w:hAnsiTheme="minorHAnsi" w:cstheme="minorBidi"/>
          <w:iCs/>
          <w:color w:val="auto"/>
          <w:lang w:eastAsia="en-US"/>
        </w:rPr>
        <w:t xml:space="preserve">an </w:t>
      </w:r>
      <w:r w:rsidR="00604298">
        <w:rPr>
          <w:rFonts w:asciiTheme="minorHAnsi" w:eastAsiaTheme="minorHAnsi" w:hAnsiTheme="minorHAnsi" w:cstheme="minorBidi"/>
          <w:iCs/>
          <w:color w:val="auto"/>
          <w:lang w:eastAsia="en-US"/>
        </w:rPr>
        <w:t>living in</w:t>
      </w:r>
      <w:r w:rsidR="00604298" w:rsidRPr="00A734DF">
        <w:rPr>
          <w:rFonts w:asciiTheme="minorHAnsi" w:eastAsiaTheme="minorHAnsi" w:hAnsiTheme="minorHAnsi" w:cstheme="minorBidi"/>
          <w:iCs/>
          <w:color w:val="auto"/>
          <w:lang w:eastAsia="en-US"/>
        </w:rPr>
        <w:t xml:space="preserve"> Sheffield</w:t>
      </w:r>
      <w:r w:rsidR="008E06E8">
        <w:rPr>
          <w:rFonts w:asciiTheme="minorHAnsi" w:eastAsiaTheme="minorHAnsi" w:hAnsiTheme="minorHAnsi" w:cstheme="minorBidi"/>
          <w:iCs/>
          <w:color w:val="auto"/>
          <w:lang w:eastAsia="en-US"/>
        </w:rPr>
        <w:t>,</w:t>
      </w:r>
      <w:r w:rsidR="00604298" w:rsidRPr="00A734DF">
        <w:rPr>
          <w:rFonts w:asciiTheme="minorHAnsi" w:eastAsiaTheme="minorHAnsi" w:hAnsiTheme="minorHAnsi" w:cstheme="minorBidi"/>
          <w:iCs/>
          <w:color w:val="auto"/>
          <w:lang w:eastAsia="en-US"/>
        </w:rPr>
        <w:t xml:space="preserve"> </w:t>
      </w:r>
      <w:r w:rsidR="00604298">
        <w:rPr>
          <w:rFonts w:asciiTheme="minorHAnsi" w:eastAsiaTheme="minorHAnsi" w:hAnsiTheme="minorHAnsi" w:cstheme="minorBidi"/>
          <w:iCs/>
          <w:color w:val="auto"/>
          <w:lang w:eastAsia="en-US"/>
        </w:rPr>
        <w:t>said that h</w:t>
      </w:r>
      <w:r w:rsidR="00604298" w:rsidRPr="00A734DF">
        <w:rPr>
          <w:rFonts w:asciiTheme="minorHAnsi" w:eastAsia="Times New Roman" w:hAnsiTheme="minorHAnsi" w:cstheme="minorBidi"/>
          <w:bCs/>
          <w:color w:val="auto"/>
          <w:lang w:eastAsia="en-US"/>
        </w:rPr>
        <w:t>e suffer</w:t>
      </w:r>
      <w:r w:rsidR="008E06E8">
        <w:rPr>
          <w:rFonts w:asciiTheme="minorHAnsi" w:eastAsia="Times New Roman" w:hAnsiTheme="minorHAnsi" w:cstheme="minorBidi"/>
          <w:bCs/>
          <w:color w:val="auto"/>
          <w:lang w:eastAsia="en-US"/>
        </w:rPr>
        <w:t>ed</w:t>
      </w:r>
      <w:r w:rsidR="00604298" w:rsidRPr="00A734DF">
        <w:rPr>
          <w:rFonts w:asciiTheme="minorHAnsi" w:eastAsia="Times New Roman" w:hAnsiTheme="minorHAnsi" w:cstheme="minorBidi"/>
          <w:bCs/>
          <w:color w:val="auto"/>
          <w:lang w:eastAsia="en-US"/>
        </w:rPr>
        <w:t xml:space="preserve"> from anxiety, panic attacks</w:t>
      </w:r>
      <w:r w:rsidR="008E06E8">
        <w:rPr>
          <w:rFonts w:asciiTheme="minorHAnsi" w:eastAsia="Times New Roman" w:hAnsiTheme="minorHAnsi" w:cstheme="minorBidi"/>
          <w:bCs/>
          <w:color w:val="auto"/>
          <w:lang w:eastAsia="en-US"/>
        </w:rPr>
        <w:t>,</w:t>
      </w:r>
      <w:r w:rsidR="00604298" w:rsidRPr="00A734DF">
        <w:rPr>
          <w:rFonts w:asciiTheme="minorHAnsi" w:eastAsia="Times New Roman" w:hAnsiTheme="minorHAnsi" w:cstheme="minorBidi"/>
          <w:bCs/>
          <w:color w:val="auto"/>
          <w:lang w:eastAsia="en-US"/>
        </w:rPr>
        <w:t xml:space="preserve"> and depression</w:t>
      </w:r>
      <w:r w:rsidR="00604298">
        <w:rPr>
          <w:rFonts w:asciiTheme="minorHAnsi" w:eastAsia="Times New Roman" w:hAnsiTheme="minorHAnsi" w:cstheme="minorBidi"/>
          <w:bCs/>
          <w:color w:val="auto"/>
          <w:lang w:eastAsia="en-US"/>
        </w:rPr>
        <w:t xml:space="preserve">. It </w:t>
      </w:r>
      <w:r w:rsidR="008E06E8">
        <w:rPr>
          <w:rFonts w:asciiTheme="minorHAnsi" w:eastAsia="Times New Roman" w:hAnsiTheme="minorHAnsi" w:cstheme="minorBidi"/>
          <w:bCs/>
          <w:color w:val="auto"/>
          <w:lang w:eastAsia="en-US"/>
        </w:rPr>
        <w:t>has a g</w:t>
      </w:r>
      <w:r w:rsidR="00604298">
        <w:rPr>
          <w:rFonts w:asciiTheme="minorHAnsi" w:eastAsia="Times New Roman" w:hAnsiTheme="minorHAnsi" w:cstheme="minorBidi"/>
          <w:bCs/>
          <w:color w:val="auto"/>
          <w:lang w:eastAsia="en-US"/>
        </w:rPr>
        <w:t>reat</w:t>
      </w:r>
      <w:r w:rsidR="008E06E8">
        <w:rPr>
          <w:rFonts w:asciiTheme="minorHAnsi" w:eastAsia="Times New Roman" w:hAnsiTheme="minorHAnsi" w:cstheme="minorBidi"/>
          <w:bCs/>
          <w:color w:val="auto"/>
          <w:lang w:eastAsia="en-US"/>
        </w:rPr>
        <w:t xml:space="preserve"> impact on him,</w:t>
      </w:r>
      <w:r w:rsidR="00604298">
        <w:rPr>
          <w:rFonts w:asciiTheme="minorHAnsi" w:eastAsia="Times New Roman" w:hAnsiTheme="minorHAnsi" w:cstheme="minorBidi"/>
          <w:bCs/>
          <w:color w:val="auto"/>
          <w:lang w:eastAsia="en-US"/>
        </w:rPr>
        <w:t xml:space="preserve"> and</w:t>
      </w:r>
      <w:r w:rsidR="00604298" w:rsidRPr="00A734DF">
        <w:rPr>
          <w:rFonts w:asciiTheme="minorHAnsi" w:eastAsia="Times New Roman" w:hAnsiTheme="minorHAnsi" w:cstheme="minorBidi"/>
          <w:bCs/>
          <w:color w:val="auto"/>
          <w:lang w:eastAsia="en-US"/>
        </w:rPr>
        <w:t xml:space="preserve"> when he is having a panic attack he has to stay at home</w:t>
      </w:r>
      <w:r w:rsidR="00604298">
        <w:rPr>
          <w:rFonts w:asciiTheme="minorHAnsi" w:eastAsia="Times New Roman" w:hAnsiTheme="minorHAnsi" w:cstheme="minorBidi"/>
          <w:bCs/>
          <w:color w:val="auto"/>
          <w:lang w:eastAsia="en-US"/>
        </w:rPr>
        <w:t xml:space="preserve">. For some </w:t>
      </w:r>
      <w:r w:rsidR="00BE0A5C">
        <w:rPr>
          <w:rFonts w:asciiTheme="minorHAnsi" w:eastAsia="Times New Roman" w:hAnsiTheme="minorHAnsi" w:cstheme="minorBidi"/>
          <w:bCs/>
          <w:color w:val="auto"/>
          <w:lang w:eastAsia="en-US"/>
        </w:rPr>
        <w:t>interviewees</w:t>
      </w:r>
      <w:r w:rsidR="008E06E8">
        <w:rPr>
          <w:rFonts w:asciiTheme="minorHAnsi" w:eastAsia="Times New Roman" w:hAnsiTheme="minorHAnsi" w:cstheme="minorBidi"/>
          <w:bCs/>
          <w:color w:val="auto"/>
          <w:lang w:eastAsia="en-US"/>
        </w:rPr>
        <w:t>,</w:t>
      </w:r>
      <w:r w:rsidR="00BE0A5C">
        <w:rPr>
          <w:rFonts w:asciiTheme="minorHAnsi" w:eastAsia="Times New Roman" w:hAnsiTheme="minorHAnsi" w:cstheme="minorBidi"/>
          <w:bCs/>
          <w:color w:val="auto"/>
          <w:lang w:eastAsia="en-US"/>
        </w:rPr>
        <w:t xml:space="preserve"> being housebound is</w:t>
      </w:r>
      <w:r w:rsidR="00604298">
        <w:rPr>
          <w:rFonts w:asciiTheme="minorHAnsi" w:eastAsia="Times New Roman" w:hAnsiTheme="minorHAnsi" w:cstheme="minorBidi"/>
          <w:bCs/>
          <w:color w:val="auto"/>
          <w:lang w:eastAsia="en-US"/>
        </w:rPr>
        <w:t xml:space="preserve"> a regular feature, for others such as a </w:t>
      </w:r>
      <w:r w:rsidR="008E06E8">
        <w:rPr>
          <w:rFonts w:asciiTheme="minorHAnsi" w:eastAsia="Times New Roman" w:hAnsiTheme="minorHAnsi" w:cstheme="minorBidi"/>
          <w:bCs/>
          <w:color w:val="auto"/>
          <w:lang w:eastAsia="en-US"/>
        </w:rPr>
        <w:t>63-year-old</w:t>
      </w:r>
      <w:r w:rsidR="00604298">
        <w:rPr>
          <w:rFonts w:asciiTheme="minorHAnsi" w:eastAsia="Times New Roman" w:hAnsiTheme="minorHAnsi" w:cstheme="minorBidi"/>
          <w:bCs/>
          <w:color w:val="auto"/>
          <w:lang w:eastAsia="en-US"/>
        </w:rPr>
        <w:t xml:space="preserve"> Pakistani </w:t>
      </w:r>
      <w:r w:rsidR="008E06E8">
        <w:rPr>
          <w:rFonts w:asciiTheme="minorHAnsi" w:eastAsia="Times New Roman" w:hAnsiTheme="minorHAnsi" w:cstheme="minorBidi"/>
          <w:bCs/>
          <w:color w:val="auto"/>
          <w:lang w:eastAsia="en-US"/>
        </w:rPr>
        <w:t xml:space="preserve">woman </w:t>
      </w:r>
      <w:r w:rsidR="00604298">
        <w:rPr>
          <w:rFonts w:asciiTheme="minorHAnsi" w:eastAsia="Times New Roman" w:hAnsiTheme="minorHAnsi" w:cstheme="minorBidi"/>
          <w:bCs/>
          <w:color w:val="auto"/>
          <w:lang w:eastAsia="en-US"/>
        </w:rPr>
        <w:t>living in Cardiff</w:t>
      </w:r>
      <w:r w:rsidR="008E06E8">
        <w:rPr>
          <w:rFonts w:asciiTheme="minorHAnsi" w:eastAsia="Times New Roman" w:hAnsiTheme="minorHAnsi" w:cstheme="minorBidi"/>
          <w:bCs/>
          <w:color w:val="auto"/>
          <w:lang w:eastAsia="en-US"/>
        </w:rPr>
        <w:t>,</w:t>
      </w:r>
      <w:r w:rsidR="00604298">
        <w:rPr>
          <w:rFonts w:asciiTheme="minorHAnsi" w:eastAsia="Times New Roman" w:hAnsiTheme="minorHAnsi" w:cstheme="minorBidi"/>
          <w:bCs/>
          <w:color w:val="auto"/>
          <w:lang w:eastAsia="en-US"/>
        </w:rPr>
        <w:t xml:space="preserve"> being housebound could last for a few days at a time</w:t>
      </w:r>
      <w:r w:rsidR="008E06E8">
        <w:rPr>
          <w:rFonts w:asciiTheme="minorHAnsi" w:eastAsia="Times New Roman" w:hAnsiTheme="minorHAnsi" w:cstheme="minorBidi"/>
          <w:bCs/>
          <w:color w:val="auto"/>
          <w:lang w:eastAsia="en-US"/>
        </w:rPr>
        <w:t>:</w:t>
      </w:r>
      <w:r w:rsidR="00A734DF" w:rsidRPr="00A734DF">
        <w:rPr>
          <w:rFonts w:asciiTheme="minorHAnsi" w:eastAsiaTheme="minorHAnsi" w:hAnsiTheme="minorHAnsi" w:cstheme="minorBidi"/>
          <w:color w:val="auto"/>
          <w:lang w:eastAsia="en-US"/>
        </w:rPr>
        <w:t xml:space="preserve"> </w:t>
      </w:r>
      <w:r w:rsidR="00A734DF" w:rsidRPr="00A734DF">
        <w:rPr>
          <w:rFonts w:asciiTheme="minorHAnsi" w:eastAsiaTheme="minorHAnsi" w:hAnsiTheme="minorHAnsi" w:cstheme="minorBidi"/>
          <w:i/>
          <w:color w:val="auto"/>
          <w:lang w:eastAsia="en-US"/>
        </w:rPr>
        <w:t xml:space="preserve">‘Sometimes </w:t>
      </w:r>
      <w:r w:rsidR="00604298" w:rsidRPr="00604298">
        <w:rPr>
          <w:rFonts w:asciiTheme="minorHAnsi" w:eastAsiaTheme="minorHAnsi" w:hAnsiTheme="minorHAnsi" w:cstheme="minorBidi"/>
          <w:i/>
          <w:color w:val="auto"/>
          <w:lang w:eastAsia="en-US"/>
        </w:rPr>
        <w:t xml:space="preserve">I can’t </w:t>
      </w:r>
      <w:r w:rsidR="00A734DF" w:rsidRPr="00A734DF">
        <w:rPr>
          <w:rFonts w:asciiTheme="minorHAnsi" w:eastAsiaTheme="minorHAnsi" w:hAnsiTheme="minorHAnsi" w:cstheme="minorBidi"/>
          <w:i/>
          <w:color w:val="auto"/>
          <w:lang w:eastAsia="en-US"/>
        </w:rPr>
        <w:t>leave the house for two to three days</w:t>
      </w:r>
      <w:r w:rsidR="008E06E8">
        <w:rPr>
          <w:rFonts w:asciiTheme="minorHAnsi" w:eastAsiaTheme="minorHAnsi" w:hAnsiTheme="minorHAnsi" w:cstheme="minorBidi"/>
          <w:i/>
          <w:color w:val="auto"/>
          <w:lang w:eastAsia="en-US"/>
        </w:rPr>
        <w:t>, s</w:t>
      </w:r>
      <w:r w:rsidR="00A734DF" w:rsidRPr="00A734DF">
        <w:rPr>
          <w:rFonts w:asciiTheme="minorHAnsi" w:eastAsiaTheme="minorHAnsi" w:hAnsiTheme="minorHAnsi" w:cstheme="minorBidi"/>
          <w:i/>
          <w:color w:val="auto"/>
          <w:lang w:eastAsia="en-US"/>
        </w:rPr>
        <w:t xml:space="preserve">o </w:t>
      </w:r>
      <w:r w:rsidR="00604298" w:rsidRPr="00604298">
        <w:rPr>
          <w:rFonts w:asciiTheme="minorHAnsi" w:eastAsiaTheme="minorHAnsi" w:hAnsiTheme="minorHAnsi" w:cstheme="minorBidi"/>
          <w:i/>
          <w:color w:val="auto"/>
          <w:lang w:eastAsia="en-US"/>
        </w:rPr>
        <w:t>I lay</w:t>
      </w:r>
      <w:r w:rsidR="00A734DF" w:rsidRPr="00A734DF">
        <w:rPr>
          <w:rFonts w:asciiTheme="minorHAnsi" w:eastAsiaTheme="minorHAnsi" w:hAnsiTheme="minorHAnsi" w:cstheme="minorBidi"/>
          <w:i/>
          <w:color w:val="auto"/>
          <w:lang w:eastAsia="en-US"/>
        </w:rPr>
        <w:t xml:space="preserve"> in bed unable to move a lot’.</w:t>
      </w:r>
    </w:p>
    <w:p w14:paraId="1812FFE0" w14:textId="77777777" w:rsidR="00A734DF" w:rsidRPr="00A734DF" w:rsidRDefault="00A734DF" w:rsidP="00A17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spacing w:after="0" w:line="266" w:lineRule="auto"/>
        <w:ind w:left="0" w:right="337" w:firstLine="0"/>
        <w:rPr>
          <w:rFonts w:asciiTheme="minorHAnsi" w:eastAsiaTheme="minorHAnsi" w:hAnsiTheme="minorHAnsi" w:cstheme="minorBidi"/>
          <w:color w:val="auto"/>
          <w:lang w:eastAsia="en-US"/>
        </w:rPr>
      </w:pPr>
    </w:p>
    <w:p w14:paraId="0B0A1C4A" w14:textId="1D178C1B" w:rsidR="00A734DF" w:rsidRDefault="00604298" w:rsidP="00A1733D">
      <w:pPr>
        <w:tabs>
          <w:tab w:val="left" w:pos="9356"/>
        </w:tabs>
        <w:spacing w:after="0" w:line="266" w:lineRule="auto"/>
        <w:ind w:left="0" w:right="337" w:firstLine="0"/>
        <w:rPr>
          <w:rFonts w:asciiTheme="minorHAnsi" w:eastAsia="Times New Roman" w:hAnsiTheme="minorHAnsi" w:cstheme="minorBidi"/>
          <w:i/>
          <w:color w:val="auto"/>
          <w:lang w:eastAsia="en-US"/>
        </w:rPr>
      </w:pPr>
      <w:r>
        <w:rPr>
          <w:rFonts w:asciiTheme="minorHAnsi" w:eastAsia="Times New Roman" w:hAnsiTheme="minorHAnsi" w:cstheme="minorBidi"/>
          <w:color w:val="auto"/>
          <w:lang w:eastAsia="en-US"/>
        </w:rPr>
        <w:t xml:space="preserve">Some </w:t>
      </w:r>
      <w:r w:rsidR="009A0DA2">
        <w:rPr>
          <w:rFonts w:asciiTheme="minorHAnsi" w:eastAsia="Times New Roman" w:hAnsiTheme="minorHAnsi" w:cstheme="minorBidi"/>
          <w:color w:val="auto"/>
          <w:lang w:eastAsia="en-US"/>
        </w:rPr>
        <w:t xml:space="preserve">interviewee </w:t>
      </w:r>
      <w:r>
        <w:rPr>
          <w:rFonts w:asciiTheme="minorHAnsi" w:eastAsia="Times New Roman" w:hAnsiTheme="minorHAnsi" w:cstheme="minorBidi"/>
          <w:color w:val="auto"/>
          <w:lang w:eastAsia="en-US"/>
        </w:rPr>
        <w:t xml:space="preserve">with multiple health conditions explained how </w:t>
      </w:r>
      <w:r w:rsidRPr="00A734DF">
        <w:rPr>
          <w:rFonts w:asciiTheme="minorHAnsi" w:eastAsia="Times New Roman" w:hAnsiTheme="minorHAnsi" w:cstheme="minorBidi"/>
          <w:i/>
          <w:color w:val="auto"/>
          <w:lang w:eastAsia="en-US"/>
        </w:rPr>
        <w:t>‘it’s a real struggle to get out’</w:t>
      </w:r>
      <w:r>
        <w:rPr>
          <w:rFonts w:asciiTheme="minorHAnsi" w:eastAsia="Times New Roman" w:hAnsiTheme="minorHAnsi" w:cstheme="minorBidi"/>
          <w:i/>
          <w:color w:val="auto"/>
          <w:lang w:eastAsia="en-US"/>
        </w:rPr>
        <w:t xml:space="preserve">, </w:t>
      </w:r>
      <w:r w:rsidRPr="009A0DA2">
        <w:rPr>
          <w:rFonts w:asciiTheme="minorHAnsi" w:eastAsia="Times New Roman" w:hAnsiTheme="minorHAnsi" w:cstheme="minorBidi"/>
          <w:color w:val="auto"/>
          <w:lang w:eastAsia="en-US"/>
        </w:rPr>
        <w:t xml:space="preserve">as a </w:t>
      </w:r>
      <w:r w:rsidR="008E26A9">
        <w:rPr>
          <w:rFonts w:asciiTheme="minorHAnsi" w:eastAsia="Times New Roman" w:hAnsiTheme="minorHAnsi" w:cstheme="minorBidi"/>
          <w:color w:val="auto"/>
          <w:lang w:eastAsia="en-US"/>
        </w:rPr>
        <w:t>62-year-old</w:t>
      </w:r>
      <w:r w:rsidR="00F43640">
        <w:rPr>
          <w:rFonts w:asciiTheme="minorHAnsi" w:eastAsia="Times New Roman" w:hAnsiTheme="minorHAnsi" w:cstheme="minorBidi"/>
          <w:color w:val="auto"/>
          <w:lang w:eastAsia="en-US"/>
        </w:rPr>
        <w:t xml:space="preserve"> </w:t>
      </w:r>
      <w:r w:rsidR="00A734DF" w:rsidRPr="00A734DF">
        <w:rPr>
          <w:rFonts w:asciiTheme="minorHAnsi" w:eastAsia="Times New Roman" w:hAnsiTheme="minorHAnsi" w:cstheme="minorBidi"/>
          <w:color w:val="auto"/>
          <w:lang w:eastAsia="en-US"/>
        </w:rPr>
        <w:t xml:space="preserve">Black African </w:t>
      </w:r>
      <w:r w:rsidR="00F43640">
        <w:rPr>
          <w:rFonts w:asciiTheme="minorHAnsi" w:eastAsia="Times New Roman" w:hAnsiTheme="minorHAnsi" w:cstheme="minorBidi"/>
          <w:color w:val="auto"/>
          <w:lang w:eastAsia="en-US"/>
        </w:rPr>
        <w:t xml:space="preserve">woman, </w:t>
      </w:r>
      <w:r>
        <w:rPr>
          <w:rFonts w:asciiTheme="minorHAnsi" w:eastAsia="Times New Roman" w:hAnsiTheme="minorHAnsi" w:cstheme="minorBidi"/>
          <w:color w:val="auto"/>
          <w:lang w:eastAsia="en-US"/>
        </w:rPr>
        <w:t xml:space="preserve">living in </w:t>
      </w:r>
      <w:r w:rsidR="00A734DF" w:rsidRPr="00A734DF">
        <w:rPr>
          <w:rFonts w:asciiTheme="minorHAnsi" w:eastAsia="Times New Roman" w:hAnsiTheme="minorHAnsi" w:cstheme="minorBidi"/>
          <w:color w:val="auto"/>
          <w:lang w:eastAsia="en-US"/>
        </w:rPr>
        <w:t xml:space="preserve">Cardiff with multiple illnesses </w:t>
      </w:r>
      <w:r>
        <w:rPr>
          <w:rFonts w:asciiTheme="minorHAnsi" w:eastAsia="Times New Roman" w:hAnsiTheme="minorHAnsi" w:cstheme="minorBidi"/>
          <w:color w:val="auto"/>
          <w:lang w:eastAsia="en-US"/>
        </w:rPr>
        <w:t>including</w:t>
      </w:r>
      <w:r w:rsidR="009A0DA2">
        <w:rPr>
          <w:rFonts w:asciiTheme="minorHAnsi" w:eastAsia="Times New Roman" w:hAnsiTheme="minorHAnsi" w:cstheme="minorBidi"/>
          <w:color w:val="auto"/>
          <w:lang w:eastAsia="en-US"/>
        </w:rPr>
        <w:t xml:space="preserve"> b</w:t>
      </w:r>
      <w:r w:rsidR="00A734DF" w:rsidRPr="00A734DF">
        <w:rPr>
          <w:rFonts w:asciiTheme="minorHAnsi" w:eastAsia="Times New Roman" w:hAnsiTheme="minorHAnsi" w:cstheme="minorBidi"/>
          <w:color w:val="auto"/>
          <w:lang w:eastAsia="en-US"/>
        </w:rPr>
        <w:t>ladder stone</w:t>
      </w:r>
      <w:r>
        <w:rPr>
          <w:rFonts w:asciiTheme="minorHAnsi" w:eastAsia="Times New Roman" w:hAnsiTheme="minorHAnsi" w:cstheme="minorBidi"/>
          <w:color w:val="auto"/>
          <w:lang w:eastAsia="en-US"/>
        </w:rPr>
        <w:t>s</w:t>
      </w:r>
      <w:r w:rsidR="00A734DF" w:rsidRPr="00A734DF">
        <w:rPr>
          <w:rFonts w:asciiTheme="minorHAnsi" w:eastAsia="Times New Roman" w:hAnsiTheme="minorHAnsi" w:cstheme="minorBidi"/>
          <w:color w:val="auto"/>
          <w:lang w:eastAsia="en-US"/>
        </w:rPr>
        <w:t xml:space="preserve">, arthritis, short memory loss, backache, </w:t>
      </w:r>
      <w:r>
        <w:rPr>
          <w:rFonts w:asciiTheme="minorHAnsi" w:eastAsia="Times New Roman" w:hAnsiTheme="minorHAnsi" w:cstheme="minorBidi"/>
          <w:color w:val="auto"/>
          <w:lang w:eastAsia="en-US"/>
        </w:rPr>
        <w:t xml:space="preserve">and </w:t>
      </w:r>
      <w:r w:rsidR="00A734DF" w:rsidRPr="00A734DF">
        <w:rPr>
          <w:rFonts w:asciiTheme="minorHAnsi" w:eastAsia="Times New Roman" w:hAnsiTheme="minorHAnsi" w:cstheme="minorBidi"/>
          <w:color w:val="auto"/>
          <w:lang w:eastAsia="en-US"/>
        </w:rPr>
        <w:t>mental health issues</w:t>
      </w:r>
      <w:r w:rsidR="008E06E8">
        <w:rPr>
          <w:rFonts w:asciiTheme="minorHAnsi" w:eastAsia="Times New Roman" w:hAnsiTheme="minorHAnsi" w:cstheme="minorBidi"/>
          <w:color w:val="auto"/>
          <w:lang w:eastAsia="en-US"/>
        </w:rPr>
        <w:t>,</w:t>
      </w:r>
      <w:r w:rsidR="008B0745">
        <w:rPr>
          <w:rFonts w:asciiTheme="minorHAnsi" w:eastAsia="Times New Roman" w:hAnsiTheme="minorHAnsi" w:cstheme="minorBidi"/>
          <w:color w:val="auto"/>
          <w:lang w:eastAsia="en-US"/>
        </w:rPr>
        <w:t xml:space="preserve"> </w:t>
      </w:r>
      <w:r w:rsidR="009A0DA2">
        <w:rPr>
          <w:rFonts w:asciiTheme="minorHAnsi" w:eastAsia="Times New Roman" w:hAnsiTheme="minorHAnsi" w:cstheme="minorBidi"/>
          <w:color w:val="auto"/>
          <w:lang w:eastAsia="en-US"/>
        </w:rPr>
        <w:t>said</w:t>
      </w:r>
      <w:r w:rsidR="008E06E8">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She went onto say: </w:t>
      </w:r>
      <w:r w:rsidR="008E06E8">
        <w:rPr>
          <w:rFonts w:asciiTheme="minorHAnsi" w:eastAsia="Times New Roman" w:hAnsiTheme="minorHAnsi" w:cstheme="minorBidi"/>
          <w:color w:val="auto"/>
          <w:lang w:eastAsia="en-US"/>
        </w:rPr>
        <w:t>‘</w:t>
      </w:r>
      <w:r w:rsidR="008E06E8" w:rsidRPr="006243CF">
        <w:rPr>
          <w:rFonts w:asciiTheme="minorHAnsi" w:eastAsia="Times New Roman" w:hAnsiTheme="minorHAnsi" w:cstheme="minorBidi"/>
          <w:i/>
          <w:color w:val="auto"/>
          <w:lang w:eastAsia="en-US"/>
        </w:rPr>
        <w:t>I</w:t>
      </w:r>
      <w:r w:rsidR="00A734DF" w:rsidRPr="00A734DF">
        <w:rPr>
          <w:rFonts w:asciiTheme="minorHAnsi" w:eastAsia="Times New Roman" w:hAnsiTheme="minorHAnsi" w:cstheme="minorBidi"/>
          <w:i/>
          <w:color w:val="auto"/>
          <w:lang w:eastAsia="en-US"/>
        </w:rPr>
        <w:t xml:space="preserve"> can barely </w:t>
      </w:r>
      <w:r w:rsidR="008E06E8" w:rsidRPr="00A734DF">
        <w:rPr>
          <w:rFonts w:asciiTheme="minorHAnsi" w:eastAsia="Times New Roman" w:hAnsiTheme="minorHAnsi" w:cstheme="minorBidi"/>
          <w:i/>
          <w:color w:val="auto"/>
          <w:lang w:eastAsia="en-US"/>
        </w:rPr>
        <w:t>walk,</w:t>
      </w:r>
      <w:r w:rsidR="00A734DF" w:rsidRPr="00A734DF">
        <w:rPr>
          <w:rFonts w:asciiTheme="minorHAnsi" w:eastAsia="Times New Roman" w:hAnsiTheme="minorHAnsi" w:cstheme="minorBidi"/>
          <w:i/>
          <w:color w:val="auto"/>
          <w:lang w:eastAsia="en-US"/>
        </w:rPr>
        <w:t xml:space="preserve"> and </w:t>
      </w:r>
      <w:r w:rsidRPr="00604298">
        <w:rPr>
          <w:rFonts w:asciiTheme="minorHAnsi" w:eastAsia="Times New Roman" w:hAnsiTheme="minorHAnsi" w:cstheme="minorBidi"/>
          <w:i/>
          <w:color w:val="auto"/>
          <w:lang w:eastAsia="en-US"/>
        </w:rPr>
        <w:t>I have</w:t>
      </w:r>
      <w:r w:rsidR="00A734DF" w:rsidRPr="00A734DF">
        <w:rPr>
          <w:rFonts w:asciiTheme="minorHAnsi" w:eastAsia="Times New Roman" w:hAnsiTheme="minorHAnsi" w:cstheme="minorBidi"/>
          <w:i/>
          <w:color w:val="auto"/>
          <w:lang w:eastAsia="en-US"/>
        </w:rPr>
        <w:t xml:space="preserve"> to take different buses</w:t>
      </w:r>
      <w:r w:rsidRPr="00604298">
        <w:rPr>
          <w:rFonts w:asciiTheme="minorHAnsi" w:eastAsia="Times New Roman" w:hAnsiTheme="minorHAnsi" w:cstheme="minorBidi"/>
          <w:i/>
          <w:color w:val="auto"/>
          <w:lang w:eastAsia="en-US"/>
        </w:rPr>
        <w:t xml:space="preserve"> to get to services’.</w:t>
      </w:r>
    </w:p>
    <w:p w14:paraId="39ECA370" w14:textId="77777777" w:rsidR="008E06E8" w:rsidRPr="00A734DF" w:rsidRDefault="008E06E8" w:rsidP="00A1733D">
      <w:pPr>
        <w:tabs>
          <w:tab w:val="left" w:pos="9356"/>
        </w:tabs>
        <w:spacing w:after="0" w:line="266" w:lineRule="auto"/>
        <w:ind w:left="0" w:right="337" w:firstLine="0"/>
        <w:rPr>
          <w:rFonts w:asciiTheme="minorHAnsi" w:eastAsia="Times New Roman" w:hAnsiTheme="minorHAnsi" w:cstheme="minorBidi"/>
          <w:i/>
          <w:color w:val="auto"/>
          <w:lang w:eastAsia="en-US"/>
        </w:rPr>
      </w:pPr>
    </w:p>
    <w:p w14:paraId="1DEBEE32" w14:textId="076C7767" w:rsidR="00A734DF" w:rsidRDefault="00604298" w:rsidP="00A1733D">
      <w:pPr>
        <w:tabs>
          <w:tab w:val="left" w:pos="9356"/>
        </w:tabs>
        <w:spacing w:after="0" w:line="266" w:lineRule="auto"/>
        <w:ind w:left="0" w:right="337" w:firstLine="0"/>
        <w:rPr>
          <w:rFonts w:asciiTheme="minorHAnsi" w:eastAsia="Times New Roman" w:hAnsiTheme="minorHAnsi" w:cstheme="minorBidi"/>
          <w:bCs/>
          <w:color w:val="auto"/>
          <w:lang w:eastAsia="en-US"/>
        </w:rPr>
      </w:pPr>
      <w:r w:rsidRPr="00604298">
        <w:rPr>
          <w:rFonts w:asciiTheme="minorHAnsi" w:eastAsia="Times New Roman" w:hAnsiTheme="minorHAnsi" w:cstheme="minorBidi"/>
          <w:color w:val="auto"/>
          <w:lang w:eastAsia="en-US"/>
        </w:rPr>
        <w:t xml:space="preserve">Sometimes this inability to leave the home can be exacerbated by the locality within which </w:t>
      </w:r>
      <w:r w:rsidR="009A0DA2">
        <w:rPr>
          <w:rFonts w:asciiTheme="minorHAnsi" w:eastAsia="Times New Roman" w:hAnsiTheme="minorHAnsi" w:cstheme="minorBidi"/>
          <w:color w:val="auto"/>
          <w:lang w:eastAsia="en-US"/>
        </w:rPr>
        <w:t>people</w:t>
      </w:r>
      <w:r w:rsidRPr="00604298">
        <w:rPr>
          <w:rFonts w:asciiTheme="minorHAnsi" w:eastAsia="Times New Roman" w:hAnsiTheme="minorHAnsi" w:cstheme="minorBidi"/>
          <w:color w:val="auto"/>
          <w:lang w:eastAsia="en-US"/>
        </w:rPr>
        <w:t xml:space="preserve"> live. </w:t>
      </w:r>
      <w:r w:rsidR="00A734DF" w:rsidRPr="00A734DF">
        <w:rPr>
          <w:rFonts w:asciiTheme="minorHAnsi" w:eastAsia="Times New Roman" w:hAnsiTheme="minorHAnsi" w:cstheme="minorBidi"/>
          <w:color w:val="auto"/>
          <w:lang w:eastAsia="en-US"/>
        </w:rPr>
        <w:t>A 77 year old Arab</w:t>
      </w:r>
      <w:r w:rsidR="006315EC">
        <w:rPr>
          <w:rFonts w:asciiTheme="minorHAnsi" w:eastAsia="Times New Roman" w:hAnsiTheme="minorHAnsi" w:cstheme="minorBidi"/>
          <w:color w:val="auto"/>
          <w:lang w:eastAsia="en-US"/>
        </w:rPr>
        <w:t xml:space="preserve"> woman living</w:t>
      </w:r>
      <w:r w:rsidR="00A734DF" w:rsidRPr="00A734DF">
        <w:rPr>
          <w:rFonts w:asciiTheme="minorHAnsi" w:eastAsia="Times New Roman" w:hAnsiTheme="minorHAnsi" w:cstheme="minorBidi"/>
          <w:color w:val="auto"/>
          <w:lang w:eastAsia="en-US"/>
        </w:rPr>
        <w:t xml:space="preserve"> in </w:t>
      </w:r>
      <w:r w:rsidRPr="00604298">
        <w:rPr>
          <w:rFonts w:asciiTheme="minorHAnsi" w:eastAsia="Times New Roman" w:hAnsiTheme="minorHAnsi" w:cstheme="minorBidi"/>
          <w:color w:val="auto"/>
          <w:lang w:eastAsia="en-US"/>
        </w:rPr>
        <w:t>C</w:t>
      </w:r>
      <w:r w:rsidR="00A734DF" w:rsidRPr="00A734DF">
        <w:rPr>
          <w:rFonts w:asciiTheme="minorHAnsi" w:eastAsia="Times New Roman" w:hAnsiTheme="minorHAnsi" w:cstheme="minorBidi"/>
          <w:color w:val="auto"/>
          <w:lang w:eastAsia="en-US"/>
        </w:rPr>
        <w:t xml:space="preserve">ardiff with many physical and mental </w:t>
      </w:r>
      <w:r w:rsidR="00280613" w:rsidRPr="00A734DF">
        <w:rPr>
          <w:rFonts w:asciiTheme="minorHAnsi" w:eastAsia="Times New Roman" w:hAnsiTheme="minorHAnsi" w:cstheme="minorBidi"/>
          <w:color w:val="auto"/>
          <w:lang w:eastAsia="en-US"/>
        </w:rPr>
        <w:t>illness, including</w:t>
      </w:r>
      <w:r w:rsidR="00A734DF" w:rsidRPr="00A734DF">
        <w:rPr>
          <w:rFonts w:asciiTheme="minorHAnsi" w:eastAsia="Times New Roman" w:hAnsiTheme="minorHAnsi" w:cstheme="minorBidi"/>
          <w:color w:val="auto"/>
          <w:lang w:eastAsia="en-US"/>
        </w:rPr>
        <w:t xml:space="preserve"> depression</w:t>
      </w:r>
      <w:r w:rsidR="009A0DA2">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explained that she lived in a hilly area which makes leaving the house even more difficult for her</w:t>
      </w:r>
      <w:r w:rsidR="00A734DF" w:rsidRPr="00A734DF">
        <w:rPr>
          <w:rFonts w:asciiTheme="minorHAnsi" w:eastAsia="Times New Roman" w:hAnsiTheme="minorHAnsi" w:cstheme="minorBidi"/>
          <w:color w:val="auto"/>
          <w:lang w:eastAsia="en-US"/>
        </w:rPr>
        <w:t xml:space="preserve">: </w:t>
      </w:r>
      <w:r w:rsidR="009A0DA2">
        <w:rPr>
          <w:rFonts w:asciiTheme="minorHAnsi" w:eastAsia="Times New Roman" w:hAnsiTheme="minorHAnsi" w:cstheme="minorBidi"/>
          <w:color w:val="auto"/>
          <w:lang w:eastAsia="en-US"/>
        </w:rPr>
        <w:t>‘</w:t>
      </w:r>
      <w:r w:rsidR="00A734DF" w:rsidRPr="00A734DF">
        <w:rPr>
          <w:rFonts w:asciiTheme="minorHAnsi" w:eastAsia="Times New Roman" w:hAnsiTheme="minorHAnsi" w:cstheme="minorBidi"/>
          <w:bCs/>
          <w:i/>
          <w:color w:val="auto"/>
          <w:lang w:eastAsia="en-US"/>
        </w:rPr>
        <w:t>I’m not happy with it</w:t>
      </w:r>
      <w:r w:rsidR="00A734DF" w:rsidRPr="00A734DF">
        <w:rPr>
          <w:rFonts w:asciiTheme="minorHAnsi" w:eastAsia="Times New Roman" w:hAnsiTheme="minorHAnsi" w:cstheme="minorBidi"/>
          <w:bCs/>
          <w:color w:val="auto"/>
          <w:lang w:eastAsia="en-US"/>
        </w:rPr>
        <w:t xml:space="preserve"> [the house and the area] </w:t>
      </w:r>
      <w:r w:rsidR="00A734DF" w:rsidRPr="00A734DF">
        <w:rPr>
          <w:rFonts w:asciiTheme="minorHAnsi" w:eastAsia="Times New Roman" w:hAnsiTheme="minorHAnsi" w:cstheme="minorBidi"/>
          <w:bCs/>
          <w:i/>
          <w:color w:val="auto"/>
          <w:lang w:eastAsia="en-US"/>
        </w:rPr>
        <w:t>because it is in a hilly area and I keep falling down as I walk’</w:t>
      </w:r>
      <w:r w:rsidR="00A734DF" w:rsidRPr="00A734DF">
        <w:rPr>
          <w:rFonts w:asciiTheme="minorHAnsi" w:eastAsia="Times New Roman" w:hAnsiTheme="minorHAnsi" w:cstheme="minorBidi"/>
          <w:bCs/>
          <w:color w:val="auto"/>
          <w:lang w:eastAsia="en-US"/>
        </w:rPr>
        <w:t xml:space="preserve">. </w:t>
      </w:r>
      <w:r w:rsidR="00A734DF" w:rsidRPr="00A734DF">
        <w:rPr>
          <w:rFonts w:asciiTheme="minorHAnsi" w:eastAsia="Times New Roman" w:hAnsiTheme="minorHAnsi" w:cstheme="minorBidi"/>
          <w:bCs/>
          <w:i/>
          <w:color w:val="auto"/>
          <w:lang w:eastAsia="en-US"/>
        </w:rPr>
        <w:t>I cannot walk anymore’</w:t>
      </w:r>
      <w:r w:rsidR="009A0DA2">
        <w:rPr>
          <w:rFonts w:asciiTheme="minorHAnsi" w:eastAsia="Times New Roman" w:hAnsiTheme="minorHAnsi" w:cstheme="minorBidi"/>
          <w:bCs/>
          <w:i/>
          <w:color w:val="auto"/>
          <w:lang w:eastAsia="en-US"/>
        </w:rPr>
        <w:t>.</w:t>
      </w:r>
      <w:r w:rsidR="00A734DF" w:rsidRPr="00A734DF">
        <w:rPr>
          <w:rFonts w:asciiTheme="minorHAnsi" w:eastAsiaTheme="minorHAnsi" w:hAnsiTheme="minorHAnsi" w:cstheme="minorBidi"/>
          <w:bCs/>
          <w:iCs/>
          <w:color w:val="auto"/>
          <w:lang w:eastAsia="en-US"/>
        </w:rPr>
        <w:t xml:space="preserve"> </w:t>
      </w:r>
      <w:r>
        <w:rPr>
          <w:rFonts w:asciiTheme="minorHAnsi" w:eastAsiaTheme="minorHAnsi" w:hAnsiTheme="minorHAnsi" w:cstheme="minorBidi"/>
          <w:bCs/>
          <w:iCs/>
          <w:color w:val="auto"/>
          <w:lang w:eastAsia="en-US"/>
        </w:rPr>
        <w:t xml:space="preserve">She explained how </w:t>
      </w:r>
      <w:r w:rsidR="00A734DF" w:rsidRPr="00A734DF">
        <w:rPr>
          <w:rFonts w:asciiTheme="minorHAnsi" w:eastAsiaTheme="minorHAnsi" w:hAnsiTheme="minorHAnsi" w:cstheme="minorBidi"/>
          <w:bCs/>
          <w:iCs/>
          <w:color w:val="auto"/>
          <w:lang w:eastAsia="en-US"/>
        </w:rPr>
        <w:t>not being able to walk pre</w:t>
      </w:r>
      <w:r>
        <w:rPr>
          <w:rFonts w:asciiTheme="minorHAnsi" w:eastAsiaTheme="minorHAnsi" w:hAnsiTheme="minorHAnsi" w:cstheme="minorBidi"/>
          <w:bCs/>
          <w:iCs/>
          <w:color w:val="auto"/>
          <w:lang w:eastAsia="en-US"/>
        </w:rPr>
        <w:t xml:space="preserve">vented her from going to places and that </w:t>
      </w:r>
      <w:r>
        <w:rPr>
          <w:rFonts w:asciiTheme="minorHAnsi" w:eastAsia="Times New Roman" w:hAnsiTheme="minorHAnsi" w:cstheme="minorBidi"/>
          <w:bCs/>
          <w:color w:val="auto"/>
          <w:lang w:eastAsia="en-US"/>
        </w:rPr>
        <w:t>this</w:t>
      </w:r>
      <w:r w:rsidR="00A734DF" w:rsidRPr="00A734DF">
        <w:rPr>
          <w:rFonts w:asciiTheme="minorHAnsi" w:eastAsia="Times New Roman" w:hAnsiTheme="minorHAnsi" w:cstheme="minorBidi"/>
          <w:bCs/>
          <w:color w:val="auto"/>
          <w:lang w:eastAsia="en-US"/>
        </w:rPr>
        <w:t xml:space="preserve"> this prevented her from leaving home and therefore she has become isolated.</w:t>
      </w:r>
    </w:p>
    <w:p w14:paraId="073991B1" w14:textId="77777777" w:rsidR="00F43640" w:rsidRPr="00A734DF" w:rsidRDefault="00F43640" w:rsidP="00A1733D">
      <w:pPr>
        <w:tabs>
          <w:tab w:val="left" w:pos="9356"/>
        </w:tabs>
        <w:spacing w:after="0" w:line="266" w:lineRule="auto"/>
        <w:ind w:left="0" w:right="337" w:firstLine="0"/>
        <w:rPr>
          <w:rFonts w:asciiTheme="minorHAnsi" w:eastAsiaTheme="minorHAnsi" w:hAnsiTheme="minorHAnsi" w:cstheme="minorBidi"/>
          <w:b/>
          <w:iCs/>
          <w:color w:val="auto"/>
          <w:lang w:eastAsia="en-US"/>
        </w:rPr>
      </w:pPr>
    </w:p>
    <w:p w14:paraId="7F1DA730" w14:textId="037866AD" w:rsidR="00A734DF" w:rsidRDefault="00604298" w:rsidP="00A1733D">
      <w:pPr>
        <w:tabs>
          <w:tab w:val="left" w:pos="9356"/>
        </w:tabs>
        <w:spacing w:after="0" w:line="266" w:lineRule="auto"/>
        <w:ind w:left="0" w:right="337" w:firstLine="0"/>
        <w:rPr>
          <w:rFonts w:asciiTheme="minorHAnsi" w:eastAsiaTheme="minorHAnsi" w:hAnsiTheme="minorHAnsi" w:cstheme="minorBidi"/>
          <w:i/>
          <w:iCs/>
          <w:color w:val="auto"/>
          <w:lang w:eastAsia="en-US"/>
        </w:rPr>
      </w:pPr>
      <w:r>
        <w:rPr>
          <w:rFonts w:asciiTheme="minorHAnsi" w:eastAsia="Times New Roman" w:hAnsiTheme="minorHAnsi" w:cstheme="minorBidi"/>
          <w:color w:val="auto"/>
          <w:lang w:eastAsia="en-US"/>
        </w:rPr>
        <w:t>One interviewee,</w:t>
      </w:r>
      <w:r w:rsidR="009A0DA2">
        <w:rPr>
          <w:rFonts w:asciiTheme="minorHAnsi" w:eastAsia="Times New Roman" w:hAnsiTheme="minorHAnsi" w:cstheme="minorBidi"/>
          <w:color w:val="auto"/>
          <w:lang w:eastAsia="en-US"/>
        </w:rPr>
        <w:t xml:space="preserve"> a </w:t>
      </w:r>
      <w:r w:rsidR="006243CF">
        <w:rPr>
          <w:rFonts w:asciiTheme="minorHAnsi" w:eastAsia="Times New Roman" w:hAnsiTheme="minorHAnsi" w:cstheme="minorBidi"/>
          <w:color w:val="auto"/>
          <w:lang w:eastAsia="en-US"/>
        </w:rPr>
        <w:t>55-year-old</w:t>
      </w:r>
      <w:r>
        <w:rPr>
          <w:rFonts w:asciiTheme="minorHAnsi" w:eastAsia="Times New Roman" w:hAnsiTheme="minorHAnsi" w:cstheme="minorBidi"/>
          <w:color w:val="auto"/>
          <w:lang w:eastAsia="en-US"/>
        </w:rPr>
        <w:t xml:space="preserve"> </w:t>
      </w:r>
      <w:r w:rsidR="00A734DF" w:rsidRPr="00A734DF">
        <w:rPr>
          <w:rFonts w:asciiTheme="minorHAnsi" w:eastAsia="Times New Roman" w:hAnsiTheme="minorHAnsi" w:cstheme="minorBidi"/>
          <w:color w:val="auto"/>
          <w:lang w:eastAsia="en-US"/>
        </w:rPr>
        <w:t xml:space="preserve">African </w:t>
      </w:r>
      <w:r w:rsidRPr="00A734DF">
        <w:rPr>
          <w:rFonts w:asciiTheme="minorHAnsi" w:eastAsia="Times New Roman" w:hAnsiTheme="minorHAnsi" w:cstheme="minorBidi"/>
          <w:color w:val="auto"/>
          <w:lang w:eastAsia="en-US"/>
        </w:rPr>
        <w:t xml:space="preserve">Arab </w:t>
      </w:r>
      <w:r w:rsidR="006315EC">
        <w:rPr>
          <w:rFonts w:asciiTheme="minorHAnsi" w:eastAsia="Times New Roman" w:hAnsiTheme="minorHAnsi" w:cstheme="minorBidi"/>
          <w:color w:val="auto"/>
          <w:lang w:eastAsia="en-US"/>
        </w:rPr>
        <w:t xml:space="preserve">woman </w:t>
      </w:r>
      <w:r w:rsidR="00A734DF" w:rsidRPr="00A734DF">
        <w:rPr>
          <w:rFonts w:asciiTheme="minorHAnsi" w:eastAsia="Times New Roman" w:hAnsiTheme="minorHAnsi" w:cstheme="minorBidi"/>
          <w:color w:val="auto"/>
          <w:lang w:eastAsia="en-US"/>
        </w:rPr>
        <w:t>with sight difficulties</w:t>
      </w:r>
      <w:r w:rsidR="00BF3FD7">
        <w:rPr>
          <w:rFonts w:asciiTheme="minorHAnsi" w:eastAsia="Times New Roman" w:hAnsiTheme="minorHAnsi" w:cstheme="minorBidi"/>
          <w:color w:val="auto"/>
          <w:lang w:eastAsia="en-US"/>
        </w:rPr>
        <w:t>,</w:t>
      </w:r>
      <w:r w:rsidR="00A734DF" w:rsidRPr="00A734DF">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 xml:space="preserve">said that her sight problems mean that she cannot leave the house, even to get to health appointments: </w:t>
      </w:r>
      <w:r w:rsidR="008B0745">
        <w:rPr>
          <w:rFonts w:asciiTheme="minorHAnsi" w:eastAsia="Times New Roman" w:hAnsiTheme="minorHAnsi" w:cstheme="minorBidi"/>
          <w:color w:val="auto"/>
          <w:lang w:eastAsia="en-US"/>
        </w:rPr>
        <w:t>‘</w:t>
      </w:r>
      <w:r w:rsidR="00A734DF" w:rsidRPr="00A734DF">
        <w:rPr>
          <w:rFonts w:asciiTheme="minorHAnsi" w:eastAsiaTheme="minorHAnsi" w:hAnsiTheme="minorHAnsi" w:cstheme="minorBidi"/>
          <w:i/>
          <w:iCs/>
          <w:color w:val="auto"/>
          <w:lang w:eastAsia="en-US"/>
        </w:rPr>
        <w:t xml:space="preserve">I’ve missed many appointments </w:t>
      </w:r>
      <w:r w:rsidR="00BF3FD7">
        <w:rPr>
          <w:rFonts w:asciiTheme="minorHAnsi" w:eastAsiaTheme="minorHAnsi" w:hAnsiTheme="minorHAnsi" w:cstheme="minorBidi"/>
          <w:i/>
          <w:iCs/>
          <w:color w:val="auto"/>
          <w:lang w:eastAsia="en-US"/>
        </w:rPr>
        <w:t>b</w:t>
      </w:r>
      <w:r w:rsidR="00A734DF" w:rsidRPr="00A734DF">
        <w:rPr>
          <w:rFonts w:asciiTheme="minorHAnsi" w:eastAsiaTheme="minorHAnsi" w:hAnsiTheme="minorHAnsi" w:cstheme="minorBidi"/>
          <w:i/>
          <w:iCs/>
          <w:color w:val="auto"/>
          <w:lang w:eastAsia="en-US"/>
        </w:rPr>
        <w:t>ecause there is nobody to help me walk to the doctor’</w:t>
      </w:r>
      <w:r w:rsidRPr="00604298">
        <w:rPr>
          <w:rFonts w:asciiTheme="minorHAnsi" w:eastAsiaTheme="minorHAnsi" w:hAnsiTheme="minorHAnsi" w:cstheme="minorBidi"/>
          <w:i/>
          <w:iCs/>
          <w:color w:val="auto"/>
          <w:lang w:eastAsia="en-US"/>
        </w:rPr>
        <w:t>.</w:t>
      </w:r>
    </w:p>
    <w:p w14:paraId="27F79CC2" w14:textId="77777777" w:rsidR="00F43640" w:rsidRPr="00A734DF" w:rsidRDefault="00F43640" w:rsidP="00A1733D">
      <w:pPr>
        <w:tabs>
          <w:tab w:val="left" w:pos="9356"/>
        </w:tabs>
        <w:spacing w:after="0" w:line="266" w:lineRule="auto"/>
        <w:ind w:left="0" w:right="337" w:firstLine="0"/>
        <w:rPr>
          <w:rFonts w:asciiTheme="minorHAnsi" w:eastAsiaTheme="minorHAnsi" w:hAnsiTheme="minorHAnsi" w:cstheme="minorBidi"/>
          <w:i/>
          <w:iCs/>
          <w:color w:val="auto"/>
          <w:lang w:eastAsia="en-US"/>
        </w:rPr>
      </w:pPr>
    </w:p>
    <w:p w14:paraId="451BC096" w14:textId="1824165B" w:rsidR="00A734DF" w:rsidRPr="00A734DF" w:rsidRDefault="00A734DF" w:rsidP="00A17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spacing w:after="0" w:line="266" w:lineRule="auto"/>
        <w:ind w:left="0" w:right="337" w:firstLine="0"/>
        <w:jc w:val="left"/>
        <w:rPr>
          <w:rFonts w:asciiTheme="minorHAnsi" w:eastAsia="Arial" w:hAnsiTheme="minorHAnsi" w:cstheme="minorBidi"/>
          <w:color w:val="auto"/>
          <w:lang w:eastAsia="en-US"/>
        </w:rPr>
      </w:pPr>
      <w:r w:rsidRPr="00A734DF">
        <w:rPr>
          <w:rFonts w:asciiTheme="minorHAnsi" w:eastAsia="Arial" w:hAnsiTheme="minorHAnsi" w:cstheme="minorBidi"/>
          <w:color w:val="auto"/>
          <w:lang w:eastAsia="en-US"/>
        </w:rPr>
        <w:t xml:space="preserve">Some of interviewees were </w:t>
      </w:r>
      <w:r w:rsidR="009A0DA2">
        <w:rPr>
          <w:rFonts w:asciiTheme="minorHAnsi" w:eastAsia="Arial" w:hAnsiTheme="minorHAnsi" w:cstheme="minorBidi"/>
          <w:color w:val="auto"/>
          <w:lang w:eastAsia="en-US"/>
        </w:rPr>
        <w:t>not necessarily housebound by their own heath condition but by that of the person they care for</w:t>
      </w:r>
      <w:r w:rsidR="008B0745">
        <w:rPr>
          <w:rFonts w:asciiTheme="minorHAnsi" w:eastAsia="Arial" w:hAnsiTheme="minorHAnsi" w:cstheme="minorBidi"/>
          <w:color w:val="auto"/>
          <w:lang w:eastAsia="en-US"/>
        </w:rPr>
        <w:t>. T</w:t>
      </w:r>
      <w:r w:rsidR="009A0DA2">
        <w:rPr>
          <w:rFonts w:asciiTheme="minorHAnsi" w:eastAsia="Arial" w:hAnsiTheme="minorHAnsi" w:cstheme="minorBidi"/>
          <w:color w:val="auto"/>
          <w:lang w:eastAsia="en-US"/>
        </w:rPr>
        <w:t xml:space="preserve">hese </w:t>
      </w:r>
      <w:r w:rsidRPr="00A734DF">
        <w:rPr>
          <w:rFonts w:asciiTheme="minorHAnsi" w:eastAsia="Arial" w:hAnsiTheme="minorHAnsi" w:cstheme="minorBidi"/>
          <w:color w:val="auto"/>
          <w:lang w:eastAsia="en-US"/>
        </w:rPr>
        <w:t xml:space="preserve">carers </w:t>
      </w:r>
      <w:r w:rsidR="009A0DA2">
        <w:rPr>
          <w:rFonts w:asciiTheme="minorHAnsi" w:eastAsia="Arial" w:hAnsiTheme="minorHAnsi" w:cstheme="minorBidi"/>
          <w:color w:val="auto"/>
          <w:lang w:eastAsia="en-US"/>
        </w:rPr>
        <w:t xml:space="preserve">cannot </w:t>
      </w:r>
      <w:r w:rsidR="008B0745">
        <w:rPr>
          <w:rFonts w:asciiTheme="minorHAnsi" w:eastAsia="Arial" w:hAnsiTheme="minorHAnsi" w:cstheme="minorBidi"/>
          <w:color w:val="auto"/>
          <w:lang w:eastAsia="en-US"/>
        </w:rPr>
        <w:t xml:space="preserve">always </w:t>
      </w:r>
      <w:r w:rsidR="009A0DA2">
        <w:rPr>
          <w:rFonts w:asciiTheme="minorHAnsi" w:eastAsia="Arial" w:hAnsiTheme="minorHAnsi" w:cstheme="minorBidi"/>
          <w:color w:val="auto"/>
          <w:lang w:eastAsia="en-US"/>
        </w:rPr>
        <w:t xml:space="preserve">leave the person they care for unattended </w:t>
      </w:r>
      <w:r w:rsidR="008B0745">
        <w:rPr>
          <w:rFonts w:asciiTheme="minorHAnsi" w:eastAsia="Arial" w:hAnsiTheme="minorHAnsi" w:cstheme="minorBidi"/>
          <w:color w:val="auto"/>
          <w:lang w:eastAsia="en-US"/>
        </w:rPr>
        <w:t>and/</w:t>
      </w:r>
      <w:r w:rsidR="009A0DA2">
        <w:rPr>
          <w:rFonts w:asciiTheme="minorHAnsi" w:eastAsia="Arial" w:hAnsiTheme="minorHAnsi" w:cstheme="minorBidi"/>
          <w:color w:val="auto"/>
          <w:lang w:eastAsia="en-US"/>
        </w:rPr>
        <w:t xml:space="preserve">or feel guilty in doing so. A </w:t>
      </w:r>
      <w:r w:rsidR="00794D95" w:rsidRPr="00A734DF">
        <w:rPr>
          <w:rFonts w:asciiTheme="minorHAnsi" w:eastAsia="Arial" w:hAnsiTheme="minorHAnsi" w:cstheme="minorBidi"/>
          <w:color w:val="auto"/>
          <w:lang w:eastAsia="en-US"/>
        </w:rPr>
        <w:t>69-year-old</w:t>
      </w:r>
      <w:r w:rsidRPr="00A734DF">
        <w:rPr>
          <w:rFonts w:asciiTheme="minorHAnsi" w:eastAsia="Arial" w:hAnsiTheme="minorHAnsi" w:cstheme="minorBidi"/>
          <w:color w:val="auto"/>
          <w:lang w:eastAsia="en-US"/>
        </w:rPr>
        <w:t xml:space="preserve"> African Caribbean </w:t>
      </w:r>
      <w:r w:rsidR="00794D95">
        <w:rPr>
          <w:rFonts w:asciiTheme="minorHAnsi" w:eastAsia="Arial" w:hAnsiTheme="minorHAnsi" w:cstheme="minorBidi"/>
          <w:color w:val="auto"/>
          <w:lang w:eastAsia="en-US"/>
        </w:rPr>
        <w:t>woman</w:t>
      </w:r>
      <w:r w:rsidR="009A0DA2">
        <w:rPr>
          <w:rFonts w:asciiTheme="minorHAnsi" w:eastAsia="Arial" w:hAnsiTheme="minorHAnsi" w:cstheme="minorBidi"/>
          <w:color w:val="auto"/>
          <w:lang w:eastAsia="en-US"/>
        </w:rPr>
        <w:t xml:space="preserve">, for example, </w:t>
      </w:r>
      <w:r w:rsidRPr="00A734DF">
        <w:rPr>
          <w:rFonts w:asciiTheme="minorHAnsi" w:eastAsia="Arial" w:hAnsiTheme="minorHAnsi" w:cstheme="minorBidi"/>
          <w:color w:val="auto"/>
          <w:lang w:eastAsia="en-US"/>
        </w:rPr>
        <w:t>stated that she is too busy taking care of her husband to be able to get out and meet people.</w:t>
      </w:r>
    </w:p>
    <w:p w14:paraId="54B81B60" w14:textId="77777777" w:rsidR="00A734DF" w:rsidRPr="00A734DF" w:rsidRDefault="00A734DF" w:rsidP="00A17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s>
        <w:spacing w:after="0" w:line="266" w:lineRule="auto"/>
        <w:ind w:left="0" w:right="337" w:firstLine="0"/>
        <w:jc w:val="left"/>
        <w:rPr>
          <w:rFonts w:eastAsia="Arial" w:cstheme="minorBidi"/>
          <w:i/>
          <w:color w:val="auto"/>
          <w:lang w:eastAsia="en-US"/>
        </w:rPr>
      </w:pPr>
    </w:p>
    <w:p w14:paraId="29EF3404" w14:textId="30BB2E0E" w:rsidR="00745BD6" w:rsidRPr="00964782" w:rsidRDefault="00745BD6" w:rsidP="00A1733D">
      <w:pPr>
        <w:tabs>
          <w:tab w:val="left" w:pos="9356"/>
        </w:tabs>
        <w:spacing w:after="0" w:line="266" w:lineRule="auto"/>
        <w:ind w:left="0" w:right="337"/>
        <w:rPr>
          <w:b/>
          <w:i/>
        </w:rPr>
      </w:pPr>
      <w:r w:rsidRPr="00964782">
        <w:rPr>
          <w:b/>
          <w:i/>
        </w:rPr>
        <w:t>Transport</w:t>
      </w:r>
    </w:p>
    <w:p w14:paraId="1D9BDC65" w14:textId="0C71D019" w:rsidR="008912CD" w:rsidRPr="008912CD" w:rsidRDefault="009504F4" w:rsidP="00A1733D">
      <w:pPr>
        <w:tabs>
          <w:tab w:val="left" w:pos="9356"/>
        </w:tabs>
        <w:spacing w:after="0" w:line="266" w:lineRule="auto"/>
        <w:ind w:left="0" w:right="337" w:firstLine="0"/>
        <w:rPr>
          <w:rFonts w:asciiTheme="minorHAnsi" w:eastAsia="Times New Roman" w:hAnsiTheme="minorHAnsi" w:cstheme="minorBidi"/>
          <w:color w:val="auto"/>
          <w:lang w:eastAsia="en-US"/>
        </w:rPr>
      </w:pPr>
      <w:r>
        <w:t xml:space="preserve">Transport featured quite prominently in </w:t>
      </w:r>
      <w:r w:rsidR="008912CD">
        <w:t>discussion</w:t>
      </w:r>
      <w:r w:rsidR="008B0745">
        <w:t>s</w:t>
      </w:r>
      <w:r w:rsidR="008912CD">
        <w:t xml:space="preserve"> about </w:t>
      </w:r>
      <w:r w:rsidR="00BE0A5C">
        <w:t>the</w:t>
      </w:r>
      <w:r>
        <w:t xml:space="preserve"> barriers</w:t>
      </w:r>
      <w:r w:rsidR="00BE0A5C">
        <w:t xml:space="preserve"> to connections</w:t>
      </w:r>
      <w:r>
        <w:t xml:space="preserve">. The interviewees reported that public transport was not always accessible for people with physical health conditions or </w:t>
      </w:r>
      <w:r w:rsidR="00BE0A5C">
        <w:t>for</w:t>
      </w:r>
      <w:r>
        <w:t xml:space="preserve"> some </w:t>
      </w:r>
      <w:r w:rsidR="00BE0A5C">
        <w:t xml:space="preserve">with </w:t>
      </w:r>
      <w:r>
        <w:t xml:space="preserve">mental ill health conditions such as anxiety and depression. </w:t>
      </w:r>
      <w:r w:rsidR="008912CD">
        <w:t xml:space="preserve">Options such as owning a car or using taxis were often precluded due to the financial expense and indeed many of the service providers who were interviewed reported an unwillingness and/or inability by many service users to pay for transport to attend support. </w:t>
      </w:r>
      <w:r>
        <w:t xml:space="preserve">The cost of a taxi was a major barrier for many.  One interviewee, for example, said that she cannot use public transport because of her anxiety but cannot afford to use a taxi and so this means she is prevented from spending time with family and friends. </w:t>
      </w:r>
      <w:r w:rsidR="008912CD">
        <w:t xml:space="preserve">A </w:t>
      </w:r>
      <w:r w:rsidR="00EF295D">
        <w:t>63-year-old</w:t>
      </w:r>
      <w:r w:rsidR="007A3827">
        <w:t xml:space="preserve"> </w:t>
      </w:r>
      <w:r w:rsidR="008912CD" w:rsidRPr="008912CD">
        <w:rPr>
          <w:rFonts w:asciiTheme="minorHAnsi" w:eastAsiaTheme="minorHAnsi" w:hAnsiTheme="minorHAnsi" w:cstheme="minorBidi"/>
          <w:iCs/>
          <w:color w:val="auto"/>
          <w:lang w:eastAsia="en-US"/>
        </w:rPr>
        <w:t xml:space="preserve">Pakistani </w:t>
      </w:r>
      <w:r w:rsidR="00EF295D">
        <w:rPr>
          <w:rFonts w:asciiTheme="minorHAnsi" w:eastAsiaTheme="minorHAnsi" w:hAnsiTheme="minorHAnsi" w:cstheme="minorBidi"/>
          <w:iCs/>
          <w:color w:val="auto"/>
          <w:lang w:eastAsia="en-US"/>
        </w:rPr>
        <w:t xml:space="preserve">woman </w:t>
      </w:r>
      <w:r w:rsidR="007A3827">
        <w:rPr>
          <w:rFonts w:asciiTheme="minorHAnsi" w:eastAsiaTheme="minorHAnsi" w:hAnsiTheme="minorHAnsi" w:cstheme="minorBidi"/>
          <w:iCs/>
          <w:color w:val="auto"/>
          <w:lang w:eastAsia="en-US"/>
        </w:rPr>
        <w:t>living in Cardiff explained that</w:t>
      </w:r>
      <w:r w:rsidR="008912CD" w:rsidRPr="008912CD">
        <w:rPr>
          <w:rFonts w:asciiTheme="minorHAnsi" w:eastAsiaTheme="minorHAnsi" w:hAnsiTheme="minorHAnsi" w:cstheme="minorBidi"/>
          <w:iCs/>
          <w:color w:val="auto"/>
          <w:lang w:eastAsia="en-US"/>
        </w:rPr>
        <w:t>:</w:t>
      </w:r>
      <w:r w:rsidR="007A3827">
        <w:rPr>
          <w:rFonts w:asciiTheme="minorHAnsi" w:eastAsiaTheme="minorHAnsi" w:hAnsiTheme="minorHAnsi" w:cstheme="minorBidi"/>
          <w:iCs/>
          <w:color w:val="auto"/>
          <w:lang w:eastAsia="en-US"/>
        </w:rPr>
        <w:t xml:space="preserve"> </w:t>
      </w:r>
      <w:r w:rsidR="007A3827" w:rsidRPr="007A3827">
        <w:rPr>
          <w:rFonts w:asciiTheme="minorHAnsi" w:eastAsiaTheme="minorHAnsi" w:hAnsiTheme="minorHAnsi" w:cstheme="minorBidi"/>
          <w:i/>
          <w:iCs/>
          <w:color w:val="auto"/>
          <w:lang w:eastAsia="en-US"/>
        </w:rPr>
        <w:t>‘</w:t>
      </w:r>
      <w:r w:rsidR="008912CD" w:rsidRPr="008912CD">
        <w:rPr>
          <w:rFonts w:asciiTheme="minorHAnsi" w:eastAsia="Times New Roman" w:hAnsiTheme="minorHAnsi" w:cs="Times New Roman"/>
          <w:i/>
          <w:color w:val="auto"/>
          <w:lang w:eastAsia="en-US"/>
        </w:rPr>
        <w:t xml:space="preserve">Money is sometimes a problem, if the wedding or the gathering is far </w:t>
      </w:r>
      <w:r w:rsidR="007A3827" w:rsidRPr="007A3827">
        <w:rPr>
          <w:rFonts w:asciiTheme="minorHAnsi" w:eastAsia="Times New Roman" w:hAnsiTheme="minorHAnsi" w:cs="Times New Roman"/>
          <w:i/>
          <w:color w:val="auto"/>
          <w:lang w:eastAsia="en-US"/>
        </w:rPr>
        <w:t>I</w:t>
      </w:r>
      <w:r w:rsidR="008912CD" w:rsidRPr="008912CD">
        <w:rPr>
          <w:rFonts w:asciiTheme="minorHAnsi" w:eastAsia="Times New Roman" w:hAnsiTheme="minorHAnsi" w:cs="Times New Roman"/>
          <w:i/>
          <w:color w:val="auto"/>
          <w:lang w:eastAsia="en-US"/>
        </w:rPr>
        <w:t xml:space="preserve"> can</w:t>
      </w:r>
      <w:r w:rsidR="007A3827" w:rsidRPr="007A3827">
        <w:rPr>
          <w:rFonts w:asciiTheme="minorHAnsi" w:eastAsia="Times New Roman" w:hAnsiTheme="minorHAnsi" w:cs="Times New Roman"/>
          <w:i/>
          <w:color w:val="auto"/>
          <w:lang w:eastAsia="en-US"/>
        </w:rPr>
        <w:t xml:space="preserve">’t get there, I can’t </w:t>
      </w:r>
      <w:r w:rsidR="008912CD" w:rsidRPr="008912CD">
        <w:rPr>
          <w:rFonts w:asciiTheme="minorHAnsi" w:eastAsia="Times New Roman" w:hAnsiTheme="minorHAnsi" w:cs="Times New Roman"/>
          <w:i/>
          <w:color w:val="auto"/>
          <w:lang w:eastAsia="en-US"/>
        </w:rPr>
        <w:t xml:space="preserve">afford the taxi fares, if it is a bus reach </w:t>
      </w:r>
      <w:r w:rsidR="007A3827" w:rsidRPr="007A3827">
        <w:rPr>
          <w:rFonts w:asciiTheme="minorHAnsi" w:eastAsia="Times New Roman" w:hAnsiTheme="minorHAnsi" w:cs="Times New Roman"/>
          <w:i/>
          <w:color w:val="auto"/>
          <w:lang w:eastAsia="en-US"/>
        </w:rPr>
        <w:t>I have</w:t>
      </w:r>
      <w:r w:rsidR="008912CD" w:rsidRPr="008912CD">
        <w:rPr>
          <w:rFonts w:asciiTheme="minorHAnsi" w:eastAsia="Times New Roman" w:hAnsiTheme="minorHAnsi" w:cs="Times New Roman"/>
          <w:i/>
          <w:color w:val="auto"/>
          <w:lang w:eastAsia="en-US"/>
        </w:rPr>
        <w:t xml:space="preserve"> a free bus pass, if it is not </w:t>
      </w:r>
      <w:r w:rsidR="007A3827" w:rsidRPr="007A3827">
        <w:rPr>
          <w:rFonts w:asciiTheme="minorHAnsi" w:eastAsia="Times New Roman" w:hAnsiTheme="minorHAnsi" w:cs="Times New Roman"/>
          <w:i/>
          <w:color w:val="auto"/>
          <w:lang w:eastAsia="en-US"/>
        </w:rPr>
        <w:t>I’m</w:t>
      </w:r>
      <w:r w:rsidR="008912CD" w:rsidRPr="008912CD">
        <w:rPr>
          <w:rFonts w:asciiTheme="minorHAnsi" w:eastAsia="Times New Roman" w:hAnsiTheme="minorHAnsi" w:cs="Times New Roman"/>
          <w:i/>
          <w:color w:val="auto"/>
          <w:lang w:eastAsia="en-US"/>
        </w:rPr>
        <w:t xml:space="preserve"> stuck at home</w:t>
      </w:r>
      <w:r w:rsidR="007A3827" w:rsidRPr="007A3827">
        <w:rPr>
          <w:rFonts w:asciiTheme="minorHAnsi" w:eastAsia="Times New Roman" w:hAnsiTheme="minorHAnsi" w:cs="Times New Roman"/>
          <w:i/>
          <w:color w:val="auto"/>
          <w:lang w:eastAsia="en-US"/>
        </w:rPr>
        <w:t>’</w:t>
      </w:r>
      <w:r w:rsidR="007A3827">
        <w:rPr>
          <w:rFonts w:asciiTheme="minorHAnsi" w:eastAsia="Times New Roman" w:hAnsiTheme="minorHAnsi" w:cs="Times New Roman"/>
          <w:i/>
          <w:color w:val="auto"/>
          <w:lang w:eastAsia="en-US"/>
        </w:rPr>
        <w:t xml:space="preserve">. </w:t>
      </w:r>
      <w:r w:rsidR="007A3827" w:rsidRPr="007A3827">
        <w:rPr>
          <w:rFonts w:asciiTheme="minorHAnsi" w:eastAsia="Times New Roman" w:hAnsiTheme="minorHAnsi" w:cs="Times New Roman"/>
          <w:color w:val="auto"/>
          <w:lang w:eastAsia="en-US"/>
        </w:rPr>
        <w:t xml:space="preserve">An </w:t>
      </w:r>
      <w:r w:rsidR="007A3827" w:rsidRPr="008912CD">
        <w:rPr>
          <w:rFonts w:asciiTheme="minorHAnsi" w:eastAsia="Times New Roman" w:hAnsiTheme="minorHAnsi" w:cs="Times New Roman"/>
          <w:color w:val="auto"/>
          <w:lang w:eastAsia="en-US"/>
        </w:rPr>
        <w:t xml:space="preserve">African Caribbean woman in </w:t>
      </w:r>
      <w:r w:rsidR="007A3827">
        <w:rPr>
          <w:rFonts w:asciiTheme="minorHAnsi" w:eastAsia="Times New Roman" w:hAnsiTheme="minorHAnsi" w:cs="Times New Roman"/>
          <w:color w:val="auto"/>
          <w:lang w:eastAsia="en-US"/>
        </w:rPr>
        <w:t xml:space="preserve">her </w:t>
      </w:r>
      <w:r w:rsidR="007A3827" w:rsidRPr="008912CD">
        <w:rPr>
          <w:rFonts w:asciiTheme="minorHAnsi" w:eastAsia="Times New Roman" w:hAnsiTheme="minorHAnsi" w:cs="Times New Roman"/>
          <w:color w:val="auto"/>
          <w:lang w:eastAsia="en-US"/>
        </w:rPr>
        <w:t>40s</w:t>
      </w:r>
      <w:r w:rsidR="007A3827">
        <w:rPr>
          <w:rFonts w:asciiTheme="minorHAnsi" w:eastAsia="Times New Roman" w:hAnsiTheme="minorHAnsi" w:cs="Times New Roman"/>
          <w:color w:val="auto"/>
          <w:lang w:eastAsia="en-US"/>
        </w:rPr>
        <w:t>,</w:t>
      </w:r>
      <w:r w:rsidR="007A3827" w:rsidRPr="008912CD">
        <w:rPr>
          <w:rFonts w:asciiTheme="minorHAnsi" w:eastAsia="Times New Roman" w:hAnsiTheme="minorHAnsi" w:cs="Times New Roman"/>
          <w:color w:val="auto"/>
          <w:lang w:eastAsia="en-US"/>
        </w:rPr>
        <w:t xml:space="preserve"> with sight difficulties</w:t>
      </w:r>
      <w:r w:rsidR="007A3827">
        <w:rPr>
          <w:rFonts w:asciiTheme="minorHAnsi" w:eastAsia="Times New Roman" w:hAnsiTheme="minorHAnsi" w:cs="Times New Roman"/>
          <w:color w:val="auto"/>
          <w:lang w:eastAsia="en-US"/>
        </w:rPr>
        <w:t>,</w:t>
      </w:r>
      <w:r w:rsidR="007A3827" w:rsidRPr="008912CD">
        <w:rPr>
          <w:rFonts w:asciiTheme="minorHAnsi" w:eastAsia="Times New Roman" w:hAnsiTheme="minorHAnsi" w:cs="Times New Roman"/>
          <w:color w:val="auto"/>
          <w:lang w:eastAsia="en-US"/>
        </w:rPr>
        <w:t xml:space="preserve"> living in Leeds </w:t>
      </w:r>
      <w:r w:rsidR="007A3827">
        <w:rPr>
          <w:rFonts w:asciiTheme="minorHAnsi" w:eastAsia="Times New Roman" w:hAnsiTheme="minorHAnsi" w:cs="Times New Roman"/>
          <w:color w:val="auto"/>
          <w:lang w:eastAsia="en-US"/>
        </w:rPr>
        <w:t>similarly said; ‘</w:t>
      </w:r>
      <w:r w:rsidR="007A3827" w:rsidRPr="008912CD">
        <w:rPr>
          <w:rFonts w:asciiTheme="minorHAnsi" w:eastAsia="Times New Roman" w:hAnsiTheme="minorHAnsi" w:cs="Times New Roman"/>
          <w:i/>
          <w:color w:val="auto"/>
          <w:lang w:eastAsia="en-US"/>
        </w:rPr>
        <w:t>I can’t get out to me</w:t>
      </w:r>
      <w:r w:rsidR="007A3827" w:rsidRPr="007A3827">
        <w:rPr>
          <w:rFonts w:asciiTheme="minorHAnsi" w:eastAsia="Times New Roman" w:hAnsiTheme="minorHAnsi" w:cs="Times New Roman"/>
          <w:i/>
          <w:color w:val="auto"/>
          <w:lang w:eastAsia="en-US"/>
        </w:rPr>
        <w:t>et</w:t>
      </w:r>
      <w:r w:rsidR="007A3827" w:rsidRPr="008912CD">
        <w:rPr>
          <w:rFonts w:asciiTheme="minorHAnsi" w:eastAsia="Times New Roman" w:hAnsiTheme="minorHAnsi" w:cs="Times New Roman"/>
          <w:i/>
          <w:color w:val="auto"/>
          <w:lang w:eastAsia="en-US"/>
        </w:rPr>
        <w:t xml:space="preserve"> people because of </w:t>
      </w:r>
      <w:r w:rsidR="007A3827" w:rsidRPr="008912CD">
        <w:rPr>
          <w:rFonts w:asciiTheme="minorHAnsi" w:eastAsiaTheme="minorHAnsi" w:hAnsiTheme="minorHAnsi" w:cstheme="minorBidi"/>
          <w:i/>
          <w:color w:val="auto"/>
          <w:lang w:eastAsia="en-US"/>
        </w:rPr>
        <w:t>transport, mobility, finance. I can’t drive, I don’t know the streets well, a taxi is the last thing I can afford’</w:t>
      </w:r>
      <w:r w:rsidR="007A3827">
        <w:rPr>
          <w:rFonts w:asciiTheme="minorHAnsi" w:eastAsiaTheme="minorHAnsi" w:hAnsiTheme="minorHAnsi" w:cstheme="minorBidi"/>
          <w:color w:val="auto"/>
          <w:lang w:eastAsia="en-US"/>
        </w:rPr>
        <w:t xml:space="preserve">. </w:t>
      </w:r>
      <w:r w:rsidR="007A3827" w:rsidRPr="007A3827">
        <w:rPr>
          <w:rFonts w:asciiTheme="minorHAnsi" w:eastAsiaTheme="minorHAnsi" w:hAnsiTheme="minorHAnsi" w:cstheme="minorBidi"/>
          <w:color w:val="auto"/>
          <w:lang w:eastAsia="en-US"/>
        </w:rPr>
        <w:t>And a</w:t>
      </w:r>
      <w:r w:rsidR="009D6B98">
        <w:rPr>
          <w:rFonts w:asciiTheme="minorHAnsi" w:eastAsiaTheme="minorHAnsi" w:hAnsiTheme="minorHAnsi" w:cstheme="minorBidi"/>
          <w:color w:val="auto"/>
          <w:lang w:eastAsia="en-US"/>
        </w:rPr>
        <w:t>n</w:t>
      </w:r>
      <w:r w:rsidR="007A3827" w:rsidRPr="007A3827">
        <w:rPr>
          <w:rFonts w:asciiTheme="minorHAnsi" w:eastAsiaTheme="minorHAnsi" w:hAnsiTheme="minorHAnsi" w:cstheme="minorBidi"/>
          <w:color w:val="auto"/>
          <w:lang w:eastAsia="en-US"/>
        </w:rPr>
        <w:t xml:space="preserve"> </w:t>
      </w:r>
      <w:r w:rsidR="007A3827" w:rsidRPr="007A3827">
        <w:rPr>
          <w:rFonts w:asciiTheme="minorHAnsi" w:eastAsia="Times New Roman" w:hAnsiTheme="minorHAnsi" w:cs="Times New Roman"/>
          <w:color w:val="auto"/>
          <w:lang w:eastAsia="en-US"/>
        </w:rPr>
        <w:t>Arab</w:t>
      </w:r>
      <w:r w:rsidR="00143A51">
        <w:rPr>
          <w:rFonts w:asciiTheme="minorHAnsi" w:eastAsia="Times New Roman" w:hAnsiTheme="minorHAnsi" w:cs="Times New Roman"/>
          <w:color w:val="auto"/>
          <w:lang w:eastAsia="en-US"/>
        </w:rPr>
        <w:t>ic woman</w:t>
      </w:r>
      <w:r w:rsidR="007A3827" w:rsidRPr="007A3827">
        <w:rPr>
          <w:rFonts w:asciiTheme="minorHAnsi" w:eastAsia="Times New Roman" w:hAnsiTheme="minorHAnsi" w:cs="Times New Roman"/>
          <w:color w:val="auto"/>
          <w:lang w:eastAsia="en-US"/>
        </w:rPr>
        <w:t xml:space="preserve"> living in </w:t>
      </w:r>
      <w:r w:rsidR="008912CD" w:rsidRPr="008912CD">
        <w:rPr>
          <w:rFonts w:asciiTheme="minorHAnsi" w:eastAsia="Times New Roman" w:hAnsiTheme="minorHAnsi" w:cs="Times New Roman"/>
          <w:color w:val="auto"/>
          <w:lang w:eastAsia="en-US"/>
        </w:rPr>
        <w:t>Cardiff</w:t>
      </w:r>
      <w:r w:rsidR="00143A51">
        <w:rPr>
          <w:rFonts w:asciiTheme="minorHAnsi" w:eastAsia="Times New Roman" w:hAnsiTheme="minorHAnsi" w:cs="Times New Roman"/>
          <w:color w:val="auto"/>
          <w:lang w:eastAsia="en-US"/>
        </w:rPr>
        <w:t>,</w:t>
      </w:r>
      <w:r w:rsidR="008912CD" w:rsidRPr="008912CD">
        <w:rPr>
          <w:rFonts w:asciiTheme="minorHAnsi" w:eastAsia="Times New Roman" w:hAnsiTheme="minorHAnsi" w:cs="Times New Roman"/>
          <w:color w:val="auto"/>
          <w:lang w:eastAsia="en-US"/>
        </w:rPr>
        <w:t xml:space="preserve"> age</w:t>
      </w:r>
      <w:r w:rsidR="00365C0C">
        <w:rPr>
          <w:rFonts w:asciiTheme="minorHAnsi" w:eastAsia="Times New Roman" w:hAnsiTheme="minorHAnsi" w:cs="Times New Roman"/>
          <w:color w:val="auto"/>
          <w:lang w:eastAsia="en-US"/>
        </w:rPr>
        <w:t>d</w:t>
      </w:r>
      <w:r w:rsidR="008912CD" w:rsidRPr="008912CD">
        <w:rPr>
          <w:rFonts w:asciiTheme="minorHAnsi" w:eastAsia="Times New Roman" w:hAnsiTheme="minorHAnsi" w:cs="Times New Roman"/>
          <w:color w:val="auto"/>
          <w:lang w:eastAsia="en-US"/>
        </w:rPr>
        <w:t xml:space="preserve"> 77</w:t>
      </w:r>
      <w:r w:rsidR="00143A51">
        <w:rPr>
          <w:rFonts w:asciiTheme="minorHAnsi" w:eastAsia="Times New Roman" w:hAnsiTheme="minorHAnsi" w:cs="Times New Roman"/>
          <w:color w:val="auto"/>
          <w:lang w:eastAsia="en-US"/>
        </w:rPr>
        <w:t>,</w:t>
      </w:r>
      <w:r w:rsidR="008912CD" w:rsidRPr="008912CD">
        <w:rPr>
          <w:rFonts w:asciiTheme="minorHAnsi" w:eastAsia="Times New Roman" w:hAnsiTheme="minorHAnsi" w:cs="Times New Roman"/>
          <w:color w:val="auto"/>
          <w:lang w:eastAsia="en-US"/>
        </w:rPr>
        <w:t xml:space="preserve"> </w:t>
      </w:r>
      <w:r w:rsidR="007A3827" w:rsidRPr="007A3827">
        <w:rPr>
          <w:rFonts w:asciiTheme="minorHAnsi" w:eastAsia="Times New Roman" w:hAnsiTheme="minorHAnsi" w:cs="Times New Roman"/>
          <w:color w:val="auto"/>
          <w:lang w:eastAsia="en-US"/>
        </w:rPr>
        <w:t>said</w:t>
      </w:r>
      <w:r w:rsidR="00143A51">
        <w:rPr>
          <w:rFonts w:asciiTheme="minorHAnsi" w:eastAsia="Times New Roman" w:hAnsiTheme="minorHAnsi" w:cs="Times New Roman"/>
          <w:color w:val="auto"/>
          <w:lang w:eastAsia="en-US"/>
        </w:rPr>
        <w:t>:</w:t>
      </w:r>
      <w:r w:rsidR="007A3827" w:rsidRPr="007A3827">
        <w:rPr>
          <w:rFonts w:asciiTheme="minorHAnsi" w:eastAsia="Times New Roman" w:hAnsiTheme="minorHAnsi" w:cs="Times New Roman"/>
          <w:color w:val="auto"/>
          <w:lang w:eastAsia="en-US"/>
        </w:rPr>
        <w:t xml:space="preserve"> ‘</w:t>
      </w:r>
      <w:r w:rsidR="007A3827" w:rsidRPr="007A3827">
        <w:rPr>
          <w:rFonts w:asciiTheme="minorHAnsi" w:eastAsia="Times New Roman" w:hAnsiTheme="minorHAnsi" w:cs="Times New Roman"/>
          <w:i/>
          <w:color w:val="auto"/>
          <w:lang w:eastAsia="en-US"/>
        </w:rPr>
        <w:t>t</w:t>
      </w:r>
      <w:r w:rsidR="008912CD" w:rsidRPr="008912CD">
        <w:rPr>
          <w:rFonts w:asciiTheme="minorHAnsi" w:eastAsia="Times New Roman" w:hAnsiTheme="minorHAnsi" w:cs="Times New Roman"/>
          <w:i/>
          <w:color w:val="auto"/>
          <w:lang w:eastAsia="en-US"/>
        </w:rPr>
        <w:t xml:space="preserve">he distance is far, to </w:t>
      </w:r>
      <w:r w:rsidR="007A3827" w:rsidRPr="007A3827">
        <w:rPr>
          <w:rFonts w:asciiTheme="minorHAnsi" w:eastAsia="Times New Roman" w:hAnsiTheme="minorHAnsi" w:cs="Times New Roman"/>
          <w:i/>
          <w:color w:val="auto"/>
          <w:lang w:eastAsia="en-US"/>
        </w:rPr>
        <w:t>go to</w:t>
      </w:r>
      <w:r w:rsidR="008912CD" w:rsidRPr="008912CD">
        <w:rPr>
          <w:rFonts w:asciiTheme="minorHAnsi" w:eastAsia="Times New Roman" w:hAnsiTheme="minorHAnsi" w:cs="Times New Roman"/>
          <w:i/>
          <w:color w:val="auto"/>
          <w:lang w:eastAsia="en-US"/>
        </w:rPr>
        <w:t xml:space="preserve"> the centre </w:t>
      </w:r>
      <w:r w:rsidR="007A3827" w:rsidRPr="007A3827">
        <w:rPr>
          <w:rFonts w:asciiTheme="minorHAnsi" w:eastAsia="Times New Roman" w:hAnsiTheme="minorHAnsi" w:cs="Times New Roman"/>
          <w:i/>
          <w:color w:val="auto"/>
          <w:lang w:eastAsia="en-US"/>
        </w:rPr>
        <w:t>[of town] I have to</w:t>
      </w:r>
      <w:r w:rsidR="008912CD" w:rsidRPr="008912CD">
        <w:rPr>
          <w:rFonts w:asciiTheme="minorHAnsi" w:eastAsia="Times New Roman" w:hAnsiTheme="minorHAnsi" w:cs="Times New Roman"/>
          <w:i/>
          <w:color w:val="auto"/>
          <w:lang w:eastAsia="en-US"/>
        </w:rPr>
        <w:t xml:space="preserve"> take two buses. </w:t>
      </w:r>
      <w:r w:rsidR="007A3827" w:rsidRPr="007A3827">
        <w:rPr>
          <w:rFonts w:asciiTheme="minorHAnsi" w:eastAsia="Times New Roman" w:hAnsiTheme="minorHAnsi" w:cs="Times New Roman"/>
          <w:i/>
          <w:color w:val="auto"/>
          <w:lang w:eastAsia="en-US"/>
        </w:rPr>
        <w:t>I cannot afford a taxi, its 20 pounds every day</w:t>
      </w:r>
      <w:r w:rsidR="008912CD" w:rsidRPr="008912CD">
        <w:rPr>
          <w:rFonts w:asciiTheme="minorHAnsi" w:eastAsia="Times New Roman" w:hAnsiTheme="minorHAnsi" w:cs="Times New Roman"/>
          <w:i/>
          <w:color w:val="auto"/>
          <w:lang w:eastAsia="en-US"/>
        </w:rPr>
        <w:t xml:space="preserve">. </w:t>
      </w:r>
      <w:r w:rsidR="006C51D3">
        <w:rPr>
          <w:rFonts w:asciiTheme="minorHAnsi" w:eastAsia="Times New Roman" w:hAnsiTheme="minorHAnsi" w:cs="Times New Roman"/>
          <w:i/>
          <w:color w:val="auto"/>
          <w:lang w:eastAsia="en-US"/>
        </w:rPr>
        <w:t>M</w:t>
      </w:r>
      <w:r w:rsidR="007A3827" w:rsidRPr="007A3827">
        <w:rPr>
          <w:rFonts w:asciiTheme="minorHAnsi" w:eastAsia="Times New Roman" w:hAnsiTheme="minorHAnsi" w:cs="Times New Roman"/>
          <w:i/>
          <w:color w:val="auto"/>
          <w:lang w:eastAsia="en-US"/>
        </w:rPr>
        <w:t>y</w:t>
      </w:r>
      <w:r w:rsidR="008912CD" w:rsidRPr="008912CD">
        <w:rPr>
          <w:rFonts w:asciiTheme="minorHAnsi" w:eastAsia="Times New Roman" w:hAnsiTheme="minorHAnsi" w:cs="Times New Roman"/>
          <w:i/>
          <w:color w:val="auto"/>
          <w:lang w:eastAsia="en-US"/>
        </w:rPr>
        <w:t xml:space="preserve"> health condition does not help.</w:t>
      </w:r>
      <w:r w:rsidR="007A3827" w:rsidRPr="007A3827">
        <w:rPr>
          <w:rFonts w:asciiTheme="minorHAnsi" w:eastAsia="Times New Roman" w:hAnsiTheme="minorHAnsi" w:cs="Times New Roman"/>
          <w:i/>
          <w:color w:val="auto"/>
          <w:lang w:eastAsia="en-US"/>
        </w:rPr>
        <w:t>’</w:t>
      </w:r>
      <w:r w:rsidR="007A3827">
        <w:rPr>
          <w:rFonts w:asciiTheme="minorHAnsi" w:eastAsia="Times New Roman" w:hAnsiTheme="minorHAnsi" w:cs="Times New Roman"/>
          <w:i/>
          <w:color w:val="auto"/>
          <w:lang w:eastAsia="en-US"/>
        </w:rPr>
        <w:t xml:space="preserve"> </w:t>
      </w:r>
      <w:r w:rsidR="00143A51">
        <w:rPr>
          <w:rFonts w:asciiTheme="minorHAnsi" w:eastAsia="Times New Roman" w:hAnsiTheme="minorHAnsi" w:cs="Times New Roman"/>
          <w:color w:val="auto"/>
          <w:lang w:eastAsia="en-US"/>
        </w:rPr>
        <w:t>Reporting of t</w:t>
      </w:r>
      <w:r w:rsidR="007A3827" w:rsidRPr="007A3827">
        <w:rPr>
          <w:rFonts w:asciiTheme="minorHAnsi" w:eastAsia="Times New Roman" w:hAnsiTheme="minorHAnsi" w:cs="Times New Roman"/>
          <w:color w:val="auto"/>
          <w:lang w:eastAsia="en-US"/>
        </w:rPr>
        <w:t>hese transport difficulties w</w:t>
      </w:r>
      <w:r w:rsidR="00143A51">
        <w:rPr>
          <w:rFonts w:asciiTheme="minorHAnsi" w:eastAsia="Times New Roman" w:hAnsiTheme="minorHAnsi" w:cs="Times New Roman"/>
          <w:color w:val="auto"/>
          <w:lang w:eastAsia="en-US"/>
        </w:rPr>
        <w:t>as</w:t>
      </w:r>
      <w:r w:rsidR="007A3827" w:rsidRPr="007A3827">
        <w:rPr>
          <w:rFonts w:asciiTheme="minorHAnsi" w:eastAsia="Times New Roman" w:hAnsiTheme="minorHAnsi" w:cs="Times New Roman"/>
          <w:color w:val="auto"/>
          <w:lang w:eastAsia="en-US"/>
        </w:rPr>
        <w:t xml:space="preserve"> replicated by </w:t>
      </w:r>
      <w:r w:rsidR="00894259" w:rsidRPr="007A3827">
        <w:rPr>
          <w:rFonts w:asciiTheme="minorHAnsi" w:eastAsia="Times New Roman" w:hAnsiTheme="minorHAnsi" w:cs="Times New Roman"/>
          <w:color w:val="auto"/>
          <w:lang w:eastAsia="en-US"/>
        </w:rPr>
        <w:t xml:space="preserve">interviewees </w:t>
      </w:r>
      <w:r w:rsidR="00894259">
        <w:rPr>
          <w:rFonts w:asciiTheme="minorHAnsi" w:eastAsia="Times New Roman" w:hAnsiTheme="minorHAnsi" w:cs="Times New Roman"/>
          <w:color w:val="auto"/>
          <w:lang w:eastAsia="en-US"/>
        </w:rPr>
        <w:t xml:space="preserve">from </w:t>
      </w:r>
      <w:r w:rsidR="007A3827" w:rsidRPr="007A3827">
        <w:rPr>
          <w:rFonts w:asciiTheme="minorHAnsi" w:eastAsia="Times New Roman" w:hAnsiTheme="minorHAnsi" w:cs="Times New Roman"/>
          <w:color w:val="auto"/>
          <w:lang w:eastAsia="en-US"/>
        </w:rPr>
        <w:t xml:space="preserve">both </w:t>
      </w:r>
      <w:r w:rsidR="00F371B9">
        <w:rPr>
          <w:rFonts w:asciiTheme="minorHAnsi" w:eastAsia="Times New Roman" w:hAnsiTheme="minorHAnsi" w:cs="Times New Roman"/>
          <w:color w:val="auto"/>
          <w:lang w:eastAsia="en-US"/>
        </w:rPr>
        <w:t xml:space="preserve">the </w:t>
      </w:r>
      <w:r w:rsidR="007A3827" w:rsidRPr="007A3827">
        <w:rPr>
          <w:rFonts w:asciiTheme="minorHAnsi" w:eastAsia="Times New Roman" w:hAnsiTheme="minorHAnsi" w:cs="Times New Roman"/>
          <w:color w:val="auto"/>
          <w:lang w:eastAsia="en-US"/>
        </w:rPr>
        <w:t xml:space="preserve">BAME and White </w:t>
      </w:r>
      <w:r w:rsidR="006C51D3" w:rsidRPr="007A3827">
        <w:rPr>
          <w:rFonts w:asciiTheme="minorHAnsi" w:eastAsia="Times New Roman" w:hAnsiTheme="minorHAnsi" w:cs="Times New Roman"/>
          <w:color w:val="auto"/>
          <w:lang w:eastAsia="en-US"/>
        </w:rPr>
        <w:t>British</w:t>
      </w:r>
      <w:r w:rsidR="00F371B9">
        <w:rPr>
          <w:rFonts w:asciiTheme="minorHAnsi" w:eastAsia="Times New Roman" w:hAnsiTheme="minorHAnsi" w:cs="Times New Roman"/>
          <w:color w:val="auto"/>
          <w:lang w:eastAsia="en-US"/>
        </w:rPr>
        <w:t xml:space="preserve"> communities</w:t>
      </w:r>
      <w:r w:rsidR="007A3827" w:rsidRPr="007A3827">
        <w:rPr>
          <w:rFonts w:asciiTheme="minorHAnsi" w:eastAsia="Times New Roman" w:hAnsiTheme="minorHAnsi" w:cs="Times New Roman"/>
          <w:color w:val="auto"/>
          <w:lang w:eastAsia="en-US"/>
        </w:rPr>
        <w:t>. Indeed</w:t>
      </w:r>
      <w:r w:rsidR="00143A51">
        <w:rPr>
          <w:rFonts w:asciiTheme="minorHAnsi" w:eastAsia="Times New Roman" w:hAnsiTheme="minorHAnsi" w:cs="Times New Roman"/>
          <w:color w:val="auto"/>
          <w:lang w:eastAsia="en-US"/>
        </w:rPr>
        <w:t>,</w:t>
      </w:r>
      <w:r w:rsidR="007A3827" w:rsidRPr="007A3827">
        <w:rPr>
          <w:rFonts w:asciiTheme="minorHAnsi" w:eastAsia="Times New Roman" w:hAnsiTheme="minorHAnsi" w:cs="Times New Roman"/>
          <w:color w:val="auto"/>
          <w:lang w:eastAsia="en-US"/>
        </w:rPr>
        <w:t xml:space="preserve"> </w:t>
      </w:r>
      <w:r w:rsidR="007A3827">
        <w:rPr>
          <w:rFonts w:asciiTheme="minorHAnsi" w:eastAsia="Times New Roman" w:hAnsiTheme="minorHAnsi" w:cs="Times New Roman"/>
          <w:color w:val="auto"/>
          <w:lang w:eastAsia="en-US"/>
        </w:rPr>
        <w:t xml:space="preserve">a </w:t>
      </w:r>
      <w:r w:rsidR="008912CD" w:rsidRPr="008912CD">
        <w:rPr>
          <w:rFonts w:asciiTheme="minorHAnsi" w:eastAsia="Times New Roman" w:hAnsiTheme="minorHAnsi" w:cstheme="minorBidi"/>
          <w:color w:val="auto"/>
          <w:lang w:eastAsia="en-US"/>
        </w:rPr>
        <w:t>W</w:t>
      </w:r>
      <w:r w:rsidR="007A3827">
        <w:rPr>
          <w:rFonts w:asciiTheme="minorHAnsi" w:eastAsia="Times New Roman" w:hAnsiTheme="minorHAnsi" w:cstheme="minorBidi"/>
          <w:color w:val="auto"/>
          <w:lang w:eastAsia="en-US"/>
        </w:rPr>
        <w:t xml:space="preserve">hite </w:t>
      </w:r>
      <w:r w:rsidR="008912CD" w:rsidRPr="008912CD">
        <w:rPr>
          <w:rFonts w:asciiTheme="minorHAnsi" w:eastAsia="Times New Roman" w:hAnsiTheme="minorHAnsi" w:cstheme="minorBidi"/>
          <w:color w:val="auto"/>
          <w:lang w:eastAsia="en-US"/>
        </w:rPr>
        <w:t>B</w:t>
      </w:r>
      <w:r w:rsidR="007A3827">
        <w:rPr>
          <w:rFonts w:asciiTheme="minorHAnsi" w:eastAsia="Times New Roman" w:hAnsiTheme="minorHAnsi" w:cstheme="minorBidi"/>
          <w:color w:val="auto"/>
          <w:lang w:eastAsia="en-US"/>
        </w:rPr>
        <w:t>ritish</w:t>
      </w:r>
      <w:r w:rsidR="008912CD" w:rsidRPr="008912CD">
        <w:rPr>
          <w:rFonts w:asciiTheme="minorHAnsi" w:eastAsia="Times New Roman" w:hAnsiTheme="minorHAnsi" w:cstheme="minorBidi"/>
          <w:color w:val="auto"/>
          <w:lang w:eastAsia="en-US"/>
        </w:rPr>
        <w:t xml:space="preserve"> </w:t>
      </w:r>
      <w:r w:rsidR="00143A51">
        <w:rPr>
          <w:rFonts w:asciiTheme="minorHAnsi" w:eastAsia="Times New Roman" w:hAnsiTheme="minorHAnsi" w:cstheme="minorBidi"/>
          <w:color w:val="auto"/>
          <w:lang w:eastAsia="en-US"/>
        </w:rPr>
        <w:t>woman</w:t>
      </w:r>
      <w:r w:rsidR="008912CD" w:rsidRPr="008912CD">
        <w:rPr>
          <w:rFonts w:asciiTheme="minorHAnsi" w:eastAsia="Times New Roman" w:hAnsiTheme="minorHAnsi" w:cstheme="minorBidi"/>
          <w:color w:val="auto"/>
          <w:lang w:eastAsia="en-US"/>
        </w:rPr>
        <w:t xml:space="preserve"> in her 40s</w:t>
      </w:r>
      <w:r w:rsidR="00143A51">
        <w:rPr>
          <w:rFonts w:asciiTheme="minorHAnsi" w:eastAsia="Times New Roman" w:hAnsiTheme="minorHAnsi" w:cstheme="minorBidi"/>
          <w:color w:val="auto"/>
          <w:lang w:eastAsia="en-US"/>
        </w:rPr>
        <w:t>,</w:t>
      </w:r>
      <w:r w:rsidR="007A3827">
        <w:rPr>
          <w:rFonts w:asciiTheme="minorHAnsi" w:eastAsia="Times New Roman" w:hAnsiTheme="minorHAnsi" w:cstheme="minorBidi"/>
          <w:color w:val="auto"/>
          <w:lang w:eastAsia="en-US"/>
        </w:rPr>
        <w:t xml:space="preserve"> who had recently had a </w:t>
      </w:r>
      <w:r w:rsidR="008912CD" w:rsidRPr="008912CD">
        <w:rPr>
          <w:rFonts w:asciiTheme="minorHAnsi" w:eastAsia="Times New Roman" w:hAnsiTheme="minorHAnsi" w:cstheme="minorBidi"/>
          <w:color w:val="auto"/>
          <w:lang w:eastAsia="en-US"/>
        </w:rPr>
        <w:t xml:space="preserve">heart attack and </w:t>
      </w:r>
      <w:r w:rsidR="00BE0A5C">
        <w:rPr>
          <w:rFonts w:asciiTheme="minorHAnsi" w:eastAsia="Times New Roman" w:hAnsiTheme="minorHAnsi" w:cstheme="minorBidi"/>
          <w:color w:val="auto"/>
          <w:lang w:eastAsia="en-US"/>
        </w:rPr>
        <w:t xml:space="preserve">experienced </w:t>
      </w:r>
      <w:r w:rsidR="008912CD" w:rsidRPr="008912CD">
        <w:rPr>
          <w:rFonts w:asciiTheme="minorHAnsi" w:eastAsia="Times New Roman" w:hAnsiTheme="minorHAnsi" w:cstheme="minorBidi"/>
          <w:color w:val="auto"/>
          <w:lang w:eastAsia="en-US"/>
        </w:rPr>
        <w:t>mental health issues</w:t>
      </w:r>
      <w:r w:rsidR="00143A51">
        <w:rPr>
          <w:rFonts w:asciiTheme="minorHAnsi" w:eastAsia="Times New Roman" w:hAnsiTheme="minorHAnsi" w:cstheme="minorBidi"/>
          <w:color w:val="auto"/>
          <w:lang w:eastAsia="en-US"/>
        </w:rPr>
        <w:t>,</w:t>
      </w:r>
      <w:r w:rsidR="008912CD" w:rsidRPr="008912CD">
        <w:rPr>
          <w:rFonts w:asciiTheme="minorHAnsi" w:eastAsia="Times New Roman" w:hAnsiTheme="minorHAnsi" w:cstheme="minorBidi"/>
          <w:color w:val="auto"/>
          <w:lang w:eastAsia="en-US"/>
        </w:rPr>
        <w:t xml:space="preserve"> </w:t>
      </w:r>
      <w:r w:rsidR="00143A51">
        <w:rPr>
          <w:rFonts w:asciiTheme="minorHAnsi" w:eastAsia="Times New Roman" w:hAnsiTheme="minorHAnsi" w:cstheme="minorBidi"/>
          <w:color w:val="auto"/>
          <w:lang w:eastAsia="en-US"/>
        </w:rPr>
        <w:t xml:space="preserve">and </w:t>
      </w:r>
      <w:r w:rsidR="007A3827">
        <w:rPr>
          <w:rFonts w:asciiTheme="minorHAnsi" w:eastAsia="Times New Roman" w:hAnsiTheme="minorHAnsi" w:cstheme="minorBidi"/>
          <w:color w:val="auto"/>
          <w:lang w:eastAsia="en-US"/>
        </w:rPr>
        <w:t>was having</w:t>
      </w:r>
      <w:r w:rsidR="008912CD" w:rsidRPr="008912CD">
        <w:rPr>
          <w:rFonts w:asciiTheme="minorHAnsi" w:eastAsia="Times New Roman" w:hAnsiTheme="minorHAnsi" w:cstheme="minorBidi"/>
          <w:color w:val="auto"/>
          <w:lang w:eastAsia="en-US"/>
        </w:rPr>
        <w:t xml:space="preserve"> difficulty getting out</w:t>
      </w:r>
      <w:r w:rsidR="00143A51">
        <w:rPr>
          <w:rFonts w:asciiTheme="minorHAnsi" w:eastAsia="Times New Roman" w:hAnsiTheme="minorHAnsi" w:cstheme="minorBidi"/>
          <w:color w:val="auto"/>
          <w:lang w:eastAsia="en-US"/>
        </w:rPr>
        <w:t xml:space="preserve">, </w:t>
      </w:r>
      <w:r w:rsidR="007A3827">
        <w:rPr>
          <w:rFonts w:asciiTheme="minorHAnsi" w:eastAsia="Times New Roman" w:hAnsiTheme="minorHAnsi" w:cstheme="minorBidi"/>
          <w:color w:val="auto"/>
          <w:lang w:eastAsia="en-US"/>
        </w:rPr>
        <w:t>said that she could</w:t>
      </w:r>
      <w:r w:rsidR="00BE0A5C">
        <w:rPr>
          <w:rFonts w:asciiTheme="minorHAnsi" w:eastAsia="Times New Roman" w:hAnsiTheme="minorHAnsi" w:cstheme="minorBidi"/>
          <w:color w:val="auto"/>
          <w:lang w:eastAsia="en-US"/>
        </w:rPr>
        <w:t xml:space="preserve"> no</w:t>
      </w:r>
      <w:r w:rsidR="007A3827">
        <w:rPr>
          <w:rFonts w:asciiTheme="minorHAnsi" w:eastAsia="Times New Roman" w:hAnsiTheme="minorHAnsi" w:cstheme="minorBidi"/>
          <w:color w:val="auto"/>
          <w:lang w:eastAsia="en-US"/>
        </w:rPr>
        <w:t xml:space="preserve">t </w:t>
      </w:r>
      <w:r w:rsidR="008912CD" w:rsidRPr="008912CD">
        <w:rPr>
          <w:rFonts w:asciiTheme="minorHAnsi" w:eastAsia="Times New Roman" w:hAnsiTheme="minorHAnsi" w:cstheme="minorBidi"/>
          <w:color w:val="auto"/>
          <w:lang w:eastAsia="en-US"/>
        </w:rPr>
        <w:t>use public transport because of her feelings of anxiety</w:t>
      </w:r>
      <w:r w:rsidR="00143A51">
        <w:rPr>
          <w:rFonts w:asciiTheme="minorHAnsi" w:eastAsia="Times New Roman" w:hAnsiTheme="minorHAnsi" w:cstheme="minorBidi"/>
          <w:color w:val="auto"/>
          <w:lang w:eastAsia="en-US"/>
        </w:rPr>
        <w:t>:</w:t>
      </w:r>
      <w:r w:rsidR="008912CD" w:rsidRPr="008912CD">
        <w:rPr>
          <w:rFonts w:asciiTheme="minorHAnsi" w:eastAsia="Times New Roman" w:hAnsiTheme="minorHAnsi" w:cstheme="minorBidi"/>
          <w:color w:val="auto"/>
          <w:lang w:eastAsia="en-US"/>
        </w:rPr>
        <w:t xml:space="preserve"> </w:t>
      </w:r>
      <w:r w:rsidR="008912CD" w:rsidRPr="008912CD">
        <w:rPr>
          <w:rFonts w:asciiTheme="minorHAnsi" w:eastAsia="Times New Roman" w:hAnsiTheme="minorHAnsi" w:cstheme="minorBidi"/>
          <w:i/>
          <w:color w:val="auto"/>
          <w:lang w:eastAsia="en-US"/>
        </w:rPr>
        <w:t xml:space="preserve">‘depends on </w:t>
      </w:r>
      <w:r w:rsidR="008912CD" w:rsidRPr="008912CD">
        <w:rPr>
          <w:rFonts w:asciiTheme="minorHAnsi" w:eastAsia="Times New Roman" w:hAnsiTheme="minorHAnsi" w:cstheme="minorBidi"/>
          <w:i/>
          <w:color w:val="auto"/>
          <w:lang w:eastAsia="en-US"/>
        </w:rPr>
        <w:lastRenderedPageBreak/>
        <w:t>my anxiety on the day. If I have to travel any distance, to the GP I get taxi. I feel tired and fatigued very easily</w:t>
      </w:r>
      <w:r w:rsidR="007A3827">
        <w:rPr>
          <w:rFonts w:asciiTheme="minorHAnsi" w:eastAsia="Times New Roman" w:hAnsiTheme="minorHAnsi" w:cstheme="minorBidi"/>
          <w:i/>
          <w:color w:val="auto"/>
          <w:lang w:eastAsia="en-US"/>
        </w:rPr>
        <w:t>’</w:t>
      </w:r>
      <w:r w:rsidR="008912CD" w:rsidRPr="008912CD">
        <w:rPr>
          <w:rFonts w:asciiTheme="minorHAnsi" w:eastAsia="Times New Roman" w:hAnsiTheme="minorHAnsi" w:cstheme="minorBidi"/>
          <w:i/>
          <w:color w:val="auto"/>
          <w:lang w:eastAsia="en-US"/>
        </w:rPr>
        <w:t xml:space="preserve">. </w:t>
      </w:r>
      <w:r w:rsidR="007A3827" w:rsidRPr="007A3827">
        <w:rPr>
          <w:rFonts w:asciiTheme="minorHAnsi" w:eastAsia="Times New Roman" w:hAnsiTheme="minorHAnsi" w:cstheme="minorBidi"/>
          <w:color w:val="auto"/>
          <w:lang w:eastAsia="en-US"/>
        </w:rPr>
        <w:t xml:space="preserve">When asked if she was able to use </w:t>
      </w:r>
      <w:r w:rsidR="008912CD" w:rsidRPr="008912CD">
        <w:rPr>
          <w:rFonts w:asciiTheme="minorHAnsi" w:eastAsia="Times New Roman" w:hAnsiTheme="minorHAnsi" w:cstheme="minorBidi"/>
          <w:color w:val="auto"/>
          <w:lang w:eastAsia="en-US"/>
        </w:rPr>
        <w:t>public transport at all</w:t>
      </w:r>
      <w:r w:rsidR="007A3827">
        <w:rPr>
          <w:rFonts w:asciiTheme="minorHAnsi" w:eastAsia="Times New Roman" w:hAnsiTheme="minorHAnsi" w:cstheme="minorBidi"/>
          <w:i/>
          <w:color w:val="auto"/>
          <w:lang w:eastAsia="en-US"/>
        </w:rPr>
        <w:t>, she relied: ‘</w:t>
      </w:r>
      <w:r w:rsidR="008912CD" w:rsidRPr="008912CD">
        <w:rPr>
          <w:rFonts w:asciiTheme="minorHAnsi" w:eastAsia="Times New Roman" w:hAnsiTheme="minorHAnsi" w:cstheme="minorBidi"/>
          <w:i/>
          <w:color w:val="auto"/>
          <w:lang w:eastAsia="en-US"/>
        </w:rPr>
        <w:t>No it makes me too anxious</w:t>
      </w:r>
      <w:r w:rsidR="008912CD" w:rsidRPr="008912CD">
        <w:rPr>
          <w:rFonts w:asciiTheme="minorHAnsi" w:eastAsia="Times New Roman" w:hAnsiTheme="minorHAnsi" w:cstheme="minorBidi"/>
          <w:b/>
          <w:i/>
          <w:color w:val="auto"/>
          <w:lang w:eastAsia="en-US"/>
        </w:rPr>
        <w:t xml:space="preserve">. </w:t>
      </w:r>
      <w:r w:rsidR="007A3827">
        <w:rPr>
          <w:rFonts w:asciiTheme="minorHAnsi" w:eastAsia="Times New Roman" w:hAnsiTheme="minorHAnsi" w:cstheme="minorBidi"/>
          <w:i/>
          <w:color w:val="auto"/>
          <w:lang w:eastAsia="en-US"/>
        </w:rPr>
        <w:t xml:space="preserve">I can’t to pay for taxis but I’m </w:t>
      </w:r>
      <w:r w:rsidR="008912CD" w:rsidRPr="008912CD">
        <w:rPr>
          <w:rFonts w:asciiTheme="minorHAnsi" w:eastAsia="Times New Roman" w:hAnsiTheme="minorHAnsi" w:cstheme="minorBidi"/>
          <w:i/>
          <w:color w:val="auto"/>
          <w:lang w:eastAsia="en-US"/>
        </w:rPr>
        <w:t>not comfortable with the public transport.</w:t>
      </w:r>
      <w:r w:rsidR="007A3827">
        <w:rPr>
          <w:rFonts w:asciiTheme="minorHAnsi" w:eastAsia="Times New Roman" w:hAnsiTheme="minorHAnsi" w:cstheme="minorBidi"/>
          <w:i/>
          <w:color w:val="auto"/>
          <w:lang w:eastAsia="en-US"/>
        </w:rPr>
        <w:t>’</w:t>
      </w:r>
    </w:p>
    <w:p w14:paraId="7F62DD5D" w14:textId="77777777" w:rsidR="008912CD" w:rsidRPr="008912CD" w:rsidRDefault="008912CD" w:rsidP="00A1733D">
      <w:pPr>
        <w:tabs>
          <w:tab w:val="left" w:pos="9356"/>
        </w:tabs>
        <w:spacing w:after="0" w:line="266" w:lineRule="auto"/>
        <w:ind w:left="0" w:right="337" w:firstLine="0"/>
        <w:jc w:val="left"/>
        <w:outlineLvl w:val="0"/>
        <w:rPr>
          <w:rFonts w:asciiTheme="minorHAnsi" w:eastAsia="Times New Roman" w:hAnsiTheme="minorHAnsi" w:cstheme="minorBidi"/>
          <w:i/>
          <w:color w:val="auto"/>
          <w:lang w:eastAsia="en-US"/>
        </w:rPr>
      </w:pPr>
    </w:p>
    <w:p w14:paraId="3EDB5608" w14:textId="388808E8" w:rsidR="009504F4" w:rsidRDefault="009504F4" w:rsidP="00A1733D">
      <w:pPr>
        <w:tabs>
          <w:tab w:val="left" w:pos="9356"/>
        </w:tabs>
        <w:spacing w:after="0" w:line="266" w:lineRule="auto"/>
        <w:ind w:left="0" w:right="337"/>
      </w:pPr>
      <w:r>
        <w:t xml:space="preserve">There were no overwhelming differences in the way in which </w:t>
      </w:r>
      <w:r w:rsidR="00160056">
        <w:t xml:space="preserve">members of the </w:t>
      </w:r>
      <w:r>
        <w:t xml:space="preserve">BAME and White British </w:t>
      </w:r>
      <w:r w:rsidR="00160056">
        <w:t xml:space="preserve">communities </w:t>
      </w:r>
      <w:r>
        <w:t xml:space="preserve">with health conditions reported these </w:t>
      </w:r>
      <w:r w:rsidR="007A3827">
        <w:t>transport difficulties</w:t>
      </w:r>
      <w:r w:rsidR="00160056">
        <w:t>,</w:t>
      </w:r>
      <w:r>
        <w:t xml:space="preserve"> but a small number of </w:t>
      </w:r>
      <w:r w:rsidR="00160056">
        <w:t xml:space="preserve">people from </w:t>
      </w:r>
      <w:r>
        <w:t xml:space="preserve">BAME </w:t>
      </w:r>
      <w:r w:rsidR="00160056">
        <w:t xml:space="preserve">communities </w:t>
      </w:r>
      <w:r w:rsidR="006C51D3">
        <w:t xml:space="preserve">additionally </w:t>
      </w:r>
      <w:r>
        <w:t xml:space="preserve">mentioned poor public transport provision and language barriers preventing them from traveling on </w:t>
      </w:r>
      <w:r w:rsidR="00160056">
        <w:t>public transport</w:t>
      </w:r>
      <w:r w:rsidR="00865551">
        <w:t xml:space="preserve"> (language is picked up </w:t>
      </w:r>
      <w:r w:rsidR="00301516">
        <w:t xml:space="preserve">again </w:t>
      </w:r>
      <w:r w:rsidR="00AE2456">
        <w:t>later</w:t>
      </w:r>
      <w:r w:rsidR="00865551">
        <w:t xml:space="preserve"> in this section</w:t>
      </w:r>
      <w:r w:rsidR="00AE2456">
        <w:t>)</w:t>
      </w:r>
      <w:r>
        <w:t>. Other research (</w:t>
      </w:r>
      <w:r w:rsidR="00865551">
        <w:t xml:space="preserve">Lucas 2004; </w:t>
      </w:r>
      <w:proofErr w:type="spellStart"/>
      <w:r>
        <w:t>Wigfield</w:t>
      </w:r>
      <w:proofErr w:type="spellEnd"/>
      <w:r>
        <w:t xml:space="preserve"> and Alden 2017; </w:t>
      </w:r>
      <w:proofErr w:type="spellStart"/>
      <w:r>
        <w:t>Wigfield</w:t>
      </w:r>
      <w:proofErr w:type="spellEnd"/>
      <w:r>
        <w:t xml:space="preserve"> 2019) indicates that accessing public transport can be a challenge for some</w:t>
      </w:r>
      <w:r w:rsidR="00DF2217">
        <w:t xml:space="preserve"> people from</w:t>
      </w:r>
      <w:r>
        <w:t xml:space="preserve"> BAME </w:t>
      </w:r>
      <w:r w:rsidR="00DF2217">
        <w:t xml:space="preserve">communities </w:t>
      </w:r>
      <w:r>
        <w:t xml:space="preserve">due to </w:t>
      </w:r>
      <w:r w:rsidR="00865551">
        <w:t xml:space="preserve">a variety of issues such as lack of availability, poverty, </w:t>
      </w:r>
      <w:r>
        <w:t>issues of personal safety</w:t>
      </w:r>
      <w:r w:rsidR="00EB5592">
        <w:t>,</w:t>
      </w:r>
      <w:r>
        <w:t xml:space="preserve"> </w:t>
      </w:r>
      <w:r w:rsidR="00BE0A5C">
        <w:t>and language barriers.</w:t>
      </w:r>
      <w:r>
        <w:t xml:space="preserve"> </w:t>
      </w:r>
      <w:r w:rsidR="00BE0A5C">
        <w:t>S</w:t>
      </w:r>
      <w:r>
        <w:t>o</w:t>
      </w:r>
      <w:r w:rsidR="00EB5592">
        <w:t>,</w:t>
      </w:r>
      <w:r>
        <w:t xml:space="preserve"> for some </w:t>
      </w:r>
      <w:r w:rsidR="00073493">
        <w:t xml:space="preserve">people from </w:t>
      </w:r>
      <w:r w:rsidR="00BE0A5C">
        <w:t xml:space="preserve">BAME </w:t>
      </w:r>
      <w:r w:rsidR="00073493">
        <w:t xml:space="preserve">communities </w:t>
      </w:r>
      <w:r>
        <w:t>with health conditions</w:t>
      </w:r>
      <w:r w:rsidR="00EB5592">
        <w:t>,</w:t>
      </w:r>
      <w:r>
        <w:t xml:space="preserve"> these </w:t>
      </w:r>
      <w:r w:rsidR="00BE0A5C">
        <w:t>transportation</w:t>
      </w:r>
      <w:r>
        <w:t xml:space="preserve"> barriers may be more intense. </w:t>
      </w:r>
    </w:p>
    <w:p w14:paraId="4D45CAD9" w14:textId="77777777" w:rsidR="00143A51" w:rsidRDefault="00143A51" w:rsidP="00A1733D">
      <w:pPr>
        <w:tabs>
          <w:tab w:val="left" w:pos="9356"/>
        </w:tabs>
        <w:spacing w:after="0" w:line="266" w:lineRule="auto"/>
        <w:ind w:left="0" w:right="337"/>
      </w:pPr>
    </w:p>
    <w:p w14:paraId="12FC9617" w14:textId="77777777" w:rsidR="006332FE" w:rsidRPr="00964782" w:rsidRDefault="006332FE" w:rsidP="00A1733D">
      <w:pPr>
        <w:tabs>
          <w:tab w:val="left" w:pos="9356"/>
        </w:tabs>
        <w:spacing w:after="0" w:line="266" w:lineRule="auto"/>
        <w:ind w:left="0" w:right="337"/>
        <w:rPr>
          <w:b/>
        </w:rPr>
      </w:pPr>
      <w:r w:rsidRPr="00964782">
        <w:rPr>
          <w:b/>
          <w:i/>
        </w:rPr>
        <w:t>Difficulties engaging in physical activities</w:t>
      </w:r>
      <w:r w:rsidRPr="00964782">
        <w:rPr>
          <w:b/>
          <w:highlight w:val="yellow"/>
        </w:rPr>
        <w:t xml:space="preserve"> </w:t>
      </w:r>
    </w:p>
    <w:p w14:paraId="7F16B6EF" w14:textId="40978512" w:rsidR="006332FE" w:rsidRPr="00EB66BF" w:rsidRDefault="006332FE"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r>
        <w:t>For many interviewees their heath condition, the associated difficulties leaving the house</w:t>
      </w:r>
      <w:r w:rsidR="0099615C">
        <w:t>,</w:t>
      </w:r>
      <w:r>
        <w:t xml:space="preserve"> and </w:t>
      </w:r>
      <w:r w:rsidR="0099615C">
        <w:t xml:space="preserve">challenges </w:t>
      </w:r>
      <w:r>
        <w:t>using appropriate transport meant that they were unable to engage in physical activities, which they felt were an opportunity for them to sustain or make new social connections. Examples were provided by m</w:t>
      </w:r>
      <w:r w:rsidR="004C02AF">
        <w:t>en</w:t>
      </w:r>
      <w:r>
        <w:t xml:space="preserve"> and </w:t>
      </w:r>
      <w:r w:rsidR="004C02AF">
        <w:t>women</w:t>
      </w:r>
      <w:r>
        <w:t xml:space="preserve"> interviewees from both White British and BAME communities. </w:t>
      </w:r>
      <w:r w:rsidRPr="004112EE">
        <w:rPr>
          <w:rFonts w:asciiTheme="minorHAnsi" w:eastAsia="Times New Roman" w:hAnsiTheme="minorHAnsi" w:cstheme="minorBidi"/>
          <w:color w:val="auto"/>
          <w:lang w:eastAsia="en-US"/>
        </w:rPr>
        <w:t>A wom</w:t>
      </w:r>
      <w:r w:rsidR="00331B4F">
        <w:rPr>
          <w:rFonts w:asciiTheme="minorHAnsi" w:eastAsia="Times New Roman" w:hAnsiTheme="minorHAnsi" w:cstheme="minorBidi"/>
          <w:color w:val="auto"/>
          <w:lang w:eastAsia="en-US"/>
        </w:rPr>
        <w:t>a</w:t>
      </w:r>
      <w:r w:rsidRPr="004112EE">
        <w:rPr>
          <w:rFonts w:asciiTheme="minorHAnsi" w:eastAsia="Times New Roman" w:hAnsiTheme="minorHAnsi" w:cstheme="minorBidi"/>
          <w:color w:val="auto"/>
          <w:lang w:eastAsia="en-US"/>
        </w:rPr>
        <w:t xml:space="preserve">n from </w:t>
      </w:r>
      <w:r w:rsidR="00D210BC">
        <w:rPr>
          <w:rFonts w:asciiTheme="minorHAnsi" w:eastAsia="Times New Roman" w:hAnsiTheme="minorHAnsi" w:cstheme="minorBidi"/>
          <w:color w:val="auto"/>
          <w:lang w:eastAsia="en-US"/>
        </w:rPr>
        <w:t>a BAME com</w:t>
      </w:r>
      <w:r w:rsidR="000050DF">
        <w:rPr>
          <w:rFonts w:asciiTheme="minorHAnsi" w:eastAsia="Times New Roman" w:hAnsiTheme="minorHAnsi" w:cstheme="minorBidi"/>
          <w:color w:val="auto"/>
          <w:lang w:eastAsia="en-US"/>
        </w:rPr>
        <w:t xml:space="preserve">munity in </w:t>
      </w:r>
      <w:r w:rsidRPr="004112EE">
        <w:rPr>
          <w:rFonts w:asciiTheme="minorHAnsi" w:eastAsia="Times New Roman" w:hAnsiTheme="minorHAnsi" w:cstheme="minorBidi"/>
          <w:color w:val="auto"/>
          <w:lang w:eastAsia="en-US"/>
        </w:rPr>
        <w:t xml:space="preserve">Cardiff explained how she is overweight and so was signposted to yoga by a charity, but she said that she cannot do it: </w:t>
      </w:r>
      <w:r w:rsidRPr="004112EE">
        <w:rPr>
          <w:rFonts w:asciiTheme="minorHAnsi" w:eastAsia="Times New Roman" w:hAnsiTheme="minorHAnsi" w:cstheme="minorBidi"/>
          <w:i/>
          <w:color w:val="auto"/>
          <w:lang w:eastAsia="en-US"/>
        </w:rPr>
        <w:t>‘people wanted me to sign that I wanted to do it [yoga], but I cannot get out of the house to get to the yoga’</w:t>
      </w:r>
      <w:r w:rsidRPr="004112EE">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Similarly</w:t>
      </w:r>
      <w:r w:rsidR="004C02AF">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a </w:t>
      </w:r>
      <w:r w:rsidR="004C02AF">
        <w:rPr>
          <w:rFonts w:asciiTheme="minorHAnsi" w:eastAsia="Times New Roman" w:hAnsiTheme="minorHAnsi" w:cstheme="minorBidi"/>
          <w:color w:val="auto"/>
          <w:lang w:eastAsia="en-US"/>
        </w:rPr>
        <w:t>64-year-old</w:t>
      </w:r>
      <w:r>
        <w:rPr>
          <w:rFonts w:asciiTheme="minorHAnsi" w:eastAsia="Times New Roman" w:hAnsiTheme="minorHAnsi" w:cstheme="minorBidi"/>
          <w:color w:val="auto"/>
          <w:lang w:eastAsia="en-US"/>
        </w:rPr>
        <w:t xml:space="preserve"> </w:t>
      </w:r>
      <w:r w:rsidRPr="00EB66BF">
        <w:rPr>
          <w:rFonts w:asciiTheme="minorHAnsi" w:eastAsia="Times New Roman" w:hAnsiTheme="minorHAnsi" w:cstheme="minorBidi"/>
          <w:color w:val="auto"/>
          <w:lang w:eastAsia="en-US"/>
        </w:rPr>
        <w:t>Arab</w:t>
      </w:r>
      <w:r w:rsidR="003B56B1">
        <w:rPr>
          <w:rFonts w:asciiTheme="minorHAnsi" w:eastAsia="Times New Roman" w:hAnsiTheme="minorHAnsi" w:cstheme="minorBidi"/>
          <w:color w:val="auto"/>
          <w:lang w:eastAsia="en-US"/>
        </w:rPr>
        <w:t>ic woman</w:t>
      </w:r>
      <w:r w:rsidRPr="00EB66BF">
        <w:rPr>
          <w:rFonts w:asciiTheme="minorHAnsi" w:eastAsia="Times New Roman" w:hAnsiTheme="minorHAnsi" w:cstheme="minorBidi"/>
          <w:color w:val="auto"/>
          <w:lang w:eastAsia="en-US"/>
        </w:rPr>
        <w:t xml:space="preserve"> living in </w:t>
      </w:r>
      <w:r>
        <w:rPr>
          <w:rFonts w:asciiTheme="minorHAnsi" w:eastAsia="Times New Roman" w:hAnsiTheme="minorHAnsi" w:cstheme="minorBidi"/>
          <w:color w:val="auto"/>
          <w:lang w:eastAsia="en-US"/>
        </w:rPr>
        <w:t>C</w:t>
      </w:r>
      <w:r w:rsidRPr="00EB66BF">
        <w:rPr>
          <w:rFonts w:asciiTheme="minorHAnsi" w:eastAsia="Times New Roman" w:hAnsiTheme="minorHAnsi" w:cstheme="minorBidi"/>
          <w:color w:val="auto"/>
          <w:lang w:eastAsia="en-US"/>
        </w:rPr>
        <w:t xml:space="preserve">ardiff said that there are services like </w:t>
      </w:r>
      <w:r w:rsidR="00EB5592" w:rsidRPr="00EB66BF">
        <w:rPr>
          <w:rFonts w:asciiTheme="minorHAnsi" w:eastAsia="Times New Roman" w:hAnsiTheme="minorHAnsi" w:cstheme="minorBidi"/>
          <w:color w:val="auto"/>
          <w:lang w:eastAsia="en-US"/>
        </w:rPr>
        <w:t>gyms,</w:t>
      </w:r>
      <w:r w:rsidRPr="00EB66BF">
        <w:rPr>
          <w:rFonts w:asciiTheme="minorHAnsi" w:eastAsia="Times New Roman" w:hAnsiTheme="minorHAnsi" w:cstheme="minorBidi"/>
          <w:color w:val="auto"/>
          <w:lang w:eastAsia="en-US"/>
        </w:rPr>
        <w:t xml:space="preserve"> but she cannot join them because she has </w:t>
      </w:r>
      <w:r w:rsidR="00097343">
        <w:rPr>
          <w:rFonts w:asciiTheme="minorHAnsi" w:eastAsia="Times New Roman" w:hAnsiTheme="minorHAnsi" w:cstheme="minorBidi"/>
          <w:color w:val="auto"/>
          <w:lang w:eastAsia="en-US"/>
        </w:rPr>
        <w:t>‘</w:t>
      </w:r>
      <w:r w:rsidRPr="00097343">
        <w:rPr>
          <w:rFonts w:asciiTheme="minorHAnsi" w:eastAsia="Times New Roman" w:hAnsiTheme="minorHAnsi" w:cstheme="minorBidi"/>
          <w:i/>
          <w:color w:val="auto"/>
          <w:lang w:eastAsia="en-US"/>
        </w:rPr>
        <w:t>no health to run</w:t>
      </w:r>
      <w:r w:rsidR="00097343" w:rsidRPr="00097343">
        <w:rPr>
          <w:rFonts w:asciiTheme="minorHAnsi" w:eastAsia="Times New Roman" w:hAnsiTheme="minorHAnsi" w:cstheme="minorBidi"/>
          <w:i/>
          <w:color w:val="auto"/>
          <w:lang w:eastAsia="en-US"/>
        </w:rPr>
        <w:t>’</w:t>
      </w:r>
      <w:r w:rsidRPr="00EB66BF">
        <w:rPr>
          <w:rFonts w:asciiTheme="minorHAnsi" w:eastAsia="Times New Roman" w:hAnsiTheme="minorHAnsi" w:cstheme="minorBidi"/>
          <w:color w:val="auto"/>
          <w:lang w:eastAsia="en-US"/>
        </w:rPr>
        <w:t>. She does not want people to feel sorry for her</w:t>
      </w:r>
      <w:r w:rsidR="00EB5592">
        <w:rPr>
          <w:rFonts w:asciiTheme="minorHAnsi" w:eastAsia="Times New Roman" w:hAnsiTheme="minorHAnsi" w:cstheme="minorBidi"/>
          <w:color w:val="auto"/>
          <w:lang w:eastAsia="en-US"/>
        </w:rPr>
        <w:t>, s</w:t>
      </w:r>
      <w:r w:rsidRPr="00EB66BF">
        <w:rPr>
          <w:rFonts w:asciiTheme="minorHAnsi" w:eastAsia="Times New Roman" w:hAnsiTheme="minorHAnsi" w:cstheme="minorBidi"/>
          <w:color w:val="auto"/>
          <w:lang w:eastAsia="en-US"/>
        </w:rPr>
        <w:t xml:space="preserve">o she would rather stay home. </w:t>
      </w:r>
      <w:r>
        <w:rPr>
          <w:rFonts w:asciiTheme="minorHAnsi" w:eastAsia="Times New Roman" w:hAnsiTheme="minorHAnsi" w:cstheme="minorBidi"/>
          <w:color w:val="auto"/>
          <w:lang w:eastAsia="en-US"/>
        </w:rPr>
        <w:t xml:space="preserve">A White British </w:t>
      </w:r>
      <w:r w:rsidR="00EB5592">
        <w:rPr>
          <w:rFonts w:asciiTheme="minorHAnsi" w:eastAsia="Times New Roman" w:hAnsiTheme="minorHAnsi" w:cstheme="minorBidi"/>
          <w:color w:val="auto"/>
          <w:lang w:eastAsia="en-US"/>
        </w:rPr>
        <w:t>woman,</w:t>
      </w:r>
      <w:r w:rsidR="00EB5592" w:rsidRPr="00711FD5">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 xml:space="preserve">also living in </w:t>
      </w:r>
      <w:r w:rsidRPr="00711FD5">
        <w:rPr>
          <w:rFonts w:asciiTheme="minorHAnsi" w:eastAsia="Times New Roman" w:hAnsiTheme="minorHAnsi" w:cstheme="minorBidi"/>
          <w:color w:val="auto"/>
          <w:lang w:eastAsia="en-US"/>
        </w:rPr>
        <w:t>Cardiff</w:t>
      </w:r>
      <w:r w:rsidR="00EB5592">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explained how her health condition would come and go</w:t>
      </w:r>
      <w:r w:rsidR="00EB5592">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and</w:t>
      </w:r>
      <w:r w:rsidR="00EB5592">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although this meant that she could sometimes engage in physical activities</w:t>
      </w:r>
      <w:r w:rsidR="00EB5592">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she found it difficult to start again once she had stopped:</w:t>
      </w:r>
      <w:r w:rsidRPr="006332FE">
        <w:rPr>
          <w:rFonts w:asciiTheme="minorHAnsi" w:eastAsia="Times New Roman" w:hAnsiTheme="minorHAnsi" w:cstheme="minorBidi"/>
          <w:color w:val="auto"/>
          <w:lang w:eastAsia="en-US"/>
        </w:rPr>
        <w:t xml:space="preserve"> </w:t>
      </w:r>
      <w:r w:rsidRPr="006332FE">
        <w:rPr>
          <w:rFonts w:asciiTheme="minorHAnsi" w:eastAsia="Times New Roman" w:hAnsiTheme="minorHAnsi" w:cstheme="minorBidi"/>
          <w:i/>
          <w:color w:val="auto"/>
          <w:lang w:eastAsia="en-US"/>
        </w:rPr>
        <w:t>‘My rheumatism means I can’t get out when its wet, then I lose contact with the groups I’m part of and then it more difficult to get back into the groups when the weather is better.</w:t>
      </w:r>
      <w:r w:rsidRPr="006332FE">
        <w:rPr>
          <w:rFonts w:asciiTheme="minorHAnsi" w:eastAsia="Times New Roman" w:hAnsiTheme="minorHAnsi" w:cstheme="minorBidi"/>
          <w:color w:val="auto"/>
          <w:lang w:eastAsia="en-US"/>
        </w:rPr>
        <w:t>’  A White British ma</w:t>
      </w:r>
      <w:r w:rsidR="00EB5592">
        <w:rPr>
          <w:rFonts w:asciiTheme="minorHAnsi" w:eastAsia="Times New Roman" w:hAnsiTheme="minorHAnsi" w:cstheme="minorBidi"/>
          <w:color w:val="auto"/>
          <w:lang w:eastAsia="en-US"/>
        </w:rPr>
        <w:t>n,</w:t>
      </w:r>
      <w:r w:rsidRPr="006332FE">
        <w:rPr>
          <w:rFonts w:asciiTheme="minorHAnsi" w:eastAsia="Times New Roman" w:hAnsiTheme="minorHAnsi" w:cstheme="minorBidi"/>
          <w:color w:val="auto"/>
          <w:lang w:eastAsia="en-US"/>
        </w:rPr>
        <w:t xml:space="preserve"> also living in Cardiff</w:t>
      </w:r>
      <w:r w:rsidR="00EB5592">
        <w:rPr>
          <w:rFonts w:asciiTheme="minorHAnsi" w:eastAsia="Times New Roman" w:hAnsiTheme="minorHAnsi" w:cstheme="minorBidi"/>
          <w:color w:val="auto"/>
          <w:lang w:eastAsia="en-US"/>
        </w:rPr>
        <w:t>,</w:t>
      </w:r>
      <w:r w:rsidRPr="006332FE">
        <w:rPr>
          <w:rFonts w:asciiTheme="minorHAnsi" w:eastAsia="Times New Roman" w:hAnsiTheme="minorHAnsi" w:cstheme="minorBidi"/>
          <w:color w:val="auto"/>
          <w:lang w:eastAsia="en-US"/>
        </w:rPr>
        <w:t xml:space="preserve"> </w:t>
      </w:r>
      <w:r w:rsidRPr="006332FE">
        <w:rPr>
          <w:rFonts w:asciiTheme="minorHAnsi" w:eastAsia="Times New Roman" w:hAnsiTheme="minorHAnsi" w:cstheme="minorBidi"/>
          <w:color w:val="auto"/>
        </w:rPr>
        <w:t xml:space="preserve">said that he used to play football for the YMCA homeless team and this </w:t>
      </w:r>
      <w:r w:rsidR="00EB5592">
        <w:rPr>
          <w:rFonts w:asciiTheme="minorHAnsi" w:eastAsia="Times New Roman" w:hAnsiTheme="minorHAnsi" w:cstheme="minorBidi"/>
          <w:color w:val="auto"/>
        </w:rPr>
        <w:t xml:space="preserve">had </w:t>
      </w:r>
      <w:r w:rsidRPr="006332FE">
        <w:rPr>
          <w:rFonts w:asciiTheme="minorHAnsi" w:eastAsia="Times New Roman" w:hAnsiTheme="minorHAnsi" w:cstheme="minorBidi"/>
          <w:color w:val="auto"/>
        </w:rPr>
        <w:t xml:space="preserve">connected him to other people. But he said of his current situation: </w:t>
      </w:r>
      <w:r w:rsidRPr="006332FE">
        <w:rPr>
          <w:rFonts w:asciiTheme="minorHAnsi" w:eastAsia="Times New Roman" w:hAnsiTheme="minorHAnsi" w:cstheme="minorBidi"/>
          <w:i/>
          <w:color w:val="auto"/>
        </w:rPr>
        <w:t>‘I have the skill not the energy. I have had to stop because of seizures. I’d like to do again it when my health improves’.</w:t>
      </w:r>
    </w:p>
    <w:p w14:paraId="1DF31F18" w14:textId="77777777" w:rsidR="006332FE" w:rsidRDefault="006332FE" w:rsidP="00A1733D">
      <w:pPr>
        <w:tabs>
          <w:tab w:val="left" w:pos="9356"/>
        </w:tabs>
        <w:spacing w:after="0" w:line="266" w:lineRule="auto"/>
        <w:ind w:left="0" w:right="337"/>
      </w:pPr>
    </w:p>
    <w:p w14:paraId="5EFD5DC8" w14:textId="52662D48" w:rsidR="004A3C10" w:rsidRPr="004A3C10" w:rsidRDefault="004A3C10" w:rsidP="00A1733D">
      <w:pPr>
        <w:tabs>
          <w:tab w:val="left" w:pos="9356"/>
        </w:tabs>
        <w:spacing w:after="0" w:line="266" w:lineRule="auto"/>
        <w:ind w:left="0" w:right="337" w:firstLine="0"/>
        <w:jc w:val="left"/>
        <w:rPr>
          <w:rFonts w:asciiTheme="minorHAnsi" w:eastAsia="Times New Roman" w:hAnsiTheme="minorHAnsi" w:cstheme="minorBidi"/>
          <w:b/>
          <w:i/>
          <w:color w:val="auto"/>
          <w:lang w:eastAsia="en-US"/>
        </w:rPr>
      </w:pPr>
      <w:r w:rsidRPr="00964782">
        <w:rPr>
          <w:rFonts w:asciiTheme="minorHAnsi" w:eastAsia="Times New Roman" w:hAnsiTheme="minorHAnsi" w:cstheme="minorBidi"/>
          <w:b/>
          <w:i/>
          <w:color w:val="auto"/>
          <w:lang w:eastAsia="en-US"/>
        </w:rPr>
        <w:t>Challenges</w:t>
      </w:r>
      <w:r w:rsidRPr="004A3C10">
        <w:rPr>
          <w:rFonts w:asciiTheme="minorHAnsi" w:eastAsia="Times New Roman" w:hAnsiTheme="minorHAnsi" w:cstheme="minorBidi"/>
          <w:b/>
          <w:i/>
          <w:color w:val="auto"/>
          <w:lang w:eastAsia="en-US"/>
        </w:rPr>
        <w:t xml:space="preserve"> sustain</w:t>
      </w:r>
      <w:r w:rsidRPr="00964782">
        <w:rPr>
          <w:rFonts w:asciiTheme="minorHAnsi" w:eastAsia="Times New Roman" w:hAnsiTheme="minorHAnsi" w:cstheme="minorBidi"/>
          <w:b/>
          <w:i/>
          <w:color w:val="auto"/>
          <w:lang w:eastAsia="en-US"/>
        </w:rPr>
        <w:t>ing</w:t>
      </w:r>
      <w:r w:rsidRPr="004A3C10">
        <w:rPr>
          <w:rFonts w:asciiTheme="minorHAnsi" w:eastAsia="Times New Roman" w:hAnsiTheme="minorHAnsi" w:cstheme="minorBidi"/>
          <w:b/>
          <w:i/>
          <w:color w:val="auto"/>
          <w:lang w:eastAsia="en-US"/>
        </w:rPr>
        <w:t xml:space="preserve"> social connections</w:t>
      </w:r>
    </w:p>
    <w:p w14:paraId="4EB505F8" w14:textId="2D331276" w:rsidR="00F006F5" w:rsidRDefault="004A3C10" w:rsidP="00A1733D">
      <w:pPr>
        <w:tabs>
          <w:tab w:val="left" w:pos="9356"/>
        </w:tabs>
        <w:spacing w:after="0" w:line="266" w:lineRule="auto"/>
        <w:ind w:left="0" w:right="337" w:firstLine="0"/>
        <w:rPr>
          <w:rFonts w:asciiTheme="minorHAnsi" w:eastAsia="Times New Roman" w:hAnsiTheme="minorHAnsi" w:cstheme="minorBidi"/>
          <w:color w:val="auto"/>
          <w:lang w:eastAsia="en-US"/>
        </w:rPr>
      </w:pPr>
      <w:r>
        <w:rPr>
          <w:rFonts w:asciiTheme="minorHAnsi" w:eastAsia="Times New Roman" w:hAnsiTheme="minorHAnsi" w:cstheme="minorBidi"/>
          <w:color w:val="auto"/>
          <w:lang w:eastAsia="en-US"/>
        </w:rPr>
        <w:t xml:space="preserve">Many of the </w:t>
      </w:r>
      <w:r w:rsidR="00F006F5">
        <w:rPr>
          <w:rFonts w:asciiTheme="minorHAnsi" w:eastAsia="Times New Roman" w:hAnsiTheme="minorHAnsi" w:cstheme="minorBidi"/>
          <w:color w:val="auto"/>
          <w:lang w:eastAsia="en-US"/>
        </w:rPr>
        <w:t>interviewees</w:t>
      </w:r>
      <w:r>
        <w:rPr>
          <w:rFonts w:asciiTheme="minorHAnsi" w:eastAsia="Times New Roman" w:hAnsiTheme="minorHAnsi" w:cstheme="minorBidi"/>
          <w:color w:val="auto"/>
          <w:lang w:eastAsia="en-US"/>
        </w:rPr>
        <w:t xml:space="preserve"> said that they faced particular challenges resulting from their health condition </w:t>
      </w:r>
      <w:r w:rsidR="00F006F5">
        <w:rPr>
          <w:rFonts w:asciiTheme="minorHAnsi" w:eastAsia="Times New Roman" w:hAnsiTheme="minorHAnsi" w:cstheme="minorBidi"/>
          <w:color w:val="auto"/>
          <w:lang w:eastAsia="en-US"/>
        </w:rPr>
        <w:t>which mean</w:t>
      </w:r>
      <w:r>
        <w:rPr>
          <w:rFonts w:asciiTheme="minorHAnsi" w:eastAsia="Times New Roman" w:hAnsiTheme="minorHAnsi" w:cstheme="minorBidi"/>
          <w:color w:val="auto"/>
          <w:lang w:eastAsia="en-US"/>
        </w:rPr>
        <w:t>t</w:t>
      </w:r>
      <w:r w:rsidR="00A67C60">
        <w:rPr>
          <w:rFonts w:asciiTheme="minorHAnsi" w:eastAsia="Times New Roman" w:hAnsiTheme="minorHAnsi" w:cstheme="minorBidi"/>
          <w:color w:val="auto"/>
          <w:lang w:eastAsia="en-US"/>
        </w:rPr>
        <w:t xml:space="preserve"> that</w:t>
      </w:r>
      <w:r w:rsidR="00BE0A5C">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w:t>
      </w:r>
      <w:r w:rsidR="00F006F5">
        <w:rPr>
          <w:rFonts w:asciiTheme="minorHAnsi" w:eastAsia="Times New Roman" w:hAnsiTheme="minorHAnsi" w:cstheme="minorBidi"/>
          <w:color w:val="auto"/>
          <w:lang w:eastAsia="en-US"/>
        </w:rPr>
        <w:t>even when they were able to leave the house</w:t>
      </w:r>
      <w:r w:rsidR="00BE0A5C">
        <w:rPr>
          <w:rFonts w:asciiTheme="minorHAnsi" w:eastAsia="Times New Roman" w:hAnsiTheme="minorHAnsi" w:cstheme="minorBidi"/>
          <w:color w:val="auto"/>
          <w:lang w:eastAsia="en-US"/>
        </w:rPr>
        <w:t>,</w:t>
      </w:r>
      <w:r w:rsidR="00F006F5">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they were un</w:t>
      </w:r>
      <w:r w:rsidR="00F006F5">
        <w:rPr>
          <w:rFonts w:asciiTheme="minorHAnsi" w:eastAsia="Times New Roman" w:hAnsiTheme="minorHAnsi" w:cstheme="minorBidi"/>
          <w:color w:val="auto"/>
          <w:lang w:eastAsia="en-US"/>
        </w:rPr>
        <w:t>ab</w:t>
      </w:r>
      <w:r>
        <w:rPr>
          <w:rFonts w:asciiTheme="minorHAnsi" w:eastAsia="Times New Roman" w:hAnsiTheme="minorHAnsi" w:cstheme="minorBidi"/>
          <w:color w:val="auto"/>
          <w:lang w:eastAsia="en-US"/>
        </w:rPr>
        <w:t xml:space="preserve">le to sustain social connections. Some who had experienced bereavement </w:t>
      </w:r>
      <w:r w:rsidR="00BE0A5C">
        <w:rPr>
          <w:rFonts w:asciiTheme="minorHAnsi" w:eastAsia="Times New Roman" w:hAnsiTheme="minorHAnsi" w:cstheme="minorBidi"/>
          <w:color w:val="auto"/>
          <w:lang w:eastAsia="en-US"/>
        </w:rPr>
        <w:t>made similar points.</w:t>
      </w:r>
      <w:r>
        <w:rPr>
          <w:rFonts w:asciiTheme="minorHAnsi" w:eastAsia="Times New Roman" w:hAnsiTheme="minorHAnsi" w:cstheme="minorBidi"/>
          <w:color w:val="auto"/>
          <w:lang w:eastAsia="en-US"/>
        </w:rPr>
        <w:t xml:space="preserve"> A Whit</w:t>
      </w:r>
      <w:r w:rsidR="00F006F5">
        <w:rPr>
          <w:rFonts w:asciiTheme="minorHAnsi" w:eastAsia="Times New Roman" w:hAnsiTheme="minorHAnsi" w:cstheme="minorBidi"/>
          <w:color w:val="auto"/>
          <w:lang w:eastAsia="en-US"/>
        </w:rPr>
        <w:t>e</w:t>
      </w:r>
      <w:r>
        <w:rPr>
          <w:rFonts w:asciiTheme="minorHAnsi" w:eastAsia="Times New Roman" w:hAnsiTheme="minorHAnsi" w:cstheme="minorBidi"/>
          <w:color w:val="auto"/>
          <w:lang w:eastAsia="en-US"/>
        </w:rPr>
        <w:t xml:space="preserve"> British </w:t>
      </w:r>
      <w:r w:rsidR="00F42615">
        <w:rPr>
          <w:rFonts w:asciiTheme="minorHAnsi" w:eastAsia="Times New Roman" w:hAnsiTheme="minorHAnsi" w:cstheme="minorBidi"/>
          <w:color w:val="auto"/>
          <w:lang w:eastAsia="en-US"/>
        </w:rPr>
        <w:t>man</w:t>
      </w:r>
      <w:r w:rsidRPr="004A3C10">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 xml:space="preserve">living in </w:t>
      </w:r>
      <w:r w:rsidRPr="004A3C10">
        <w:rPr>
          <w:rFonts w:asciiTheme="minorHAnsi" w:eastAsia="Times New Roman" w:hAnsiTheme="minorHAnsi" w:cstheme="minorBidi"/>
          <w:color w:val="auto"/>
          <w:lang w:eastAsia="en-US"/>
        </w:rPr>
        <w:t xml:space="preserve">Cardiff </w:t>
      </w:r>
      <w:r>
        <w:rPr>
          <w:rFonts w:asciiTheme="minorHAnsi" w:eastAsia="Times New Roman" w:hAnsiTheme="minorHAnsi" w:cstheme="minorBidi"/>
          <w:color w:val="auto"/>
          <w:lang w:eastAsia="en-US"/>
        </w:rPr>
        <w:t xml:space="preserve">who experienced </w:t>
      </w:r>
      <w:r w:rsidR="00F006F5">
        <w:rPr>
          <w:rFonts w:asciiTheme="minorHAnsi" w:eastAsia="Times New Roman" w:hAnsiTheme="minorHAnsi" w:cstheme="minorBidi"/>
          <w:color w:val="auto"/>
          <w:lang w:eastAsia="en-US"/>
        </w:rPr>
        <w:t>Epilepsy explained that h</w:t>
      </w:r>
      <w:r>
        <w:rPr>
          <w:rFonts w:asciiTheme="minorHAnsi" w:eastAsia="Times New Roman" w:hAnsiTheme="minorHAnsi" w:cstheme="minorBidi"/>
          <w:color w:val="auto"/>
          <w:lang w:eastAsia="en-US"/>
        </w:rPr>
        <w:t xml:space="preserve">e had recently had an </w:t>
      </w:r>
      <w:r w:rsidRPr="004A3C10">
        <w:rPr>
          <w:rFonts w:asciiTheme="minorHAnsi" w:eastAsia="Times New Roman" w:hAnsiTheme="minorHAnsi" w:cstheme="minorBidi"/>
          <w:color w:val="auto"/>
          <w:lang w:eastAsia="en-US"/>
        </w:rPr>
        <w:t>aneurysm</w:t>
      </w:r>
      <w:r w:rsidR="001D52C9">
        <w:rPr>
          <w:rFonts w:asciiTheme="minorHAnsi" w:eastAsia="Times New Roman" w:hAnsiTheme="minorHAnsi" w:cstheme="minorBidi"/>
          <w:color w:val="auto"/>
          <w:lang w:eastAsia="en-US"/>
        </w:rPr>
        <w:t>,</w:t>
      </w:r>
      <w:r w:rsidRPr="004A3C10">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 xml:space="preserve">which </w:t>
      </w:r>
      <w:r w:rsidRPr="004A3C10">
        <w:rPr>
          <w:rFonts w:asciiTheme="minorHAnsi" w:eastAsia="Times New Roman" w:hAnsiTheme="minorHAnsi" w:cstheme="minorBidi"/>
          <w:color w:val="auto"/>
          <w:lang w:eastAsia="en-US"/>
        </w:rPr>
        <w:t xml:space="preserve">had </w:t>
      </w:r>
      <w:r w:rsidR="00F42615">
        <w:rPr>
          <w:rFonts w:asciiTheme="minorHAnsi" w:eastAsia="Times New Roman" w:hAnsiTheme="minorHAnsi" w:cstheme="minorBidi"/>
          <w:color w:val="auto"/>
          <w:lang w:eastAsia="en-US"/>
        </w:rPr>
        <w:t xml:space="preserve">had </w:t>
      </w:r>
      <w:r w:rsidRPr="004A3C10">
        <w:rPr>
          <w:rFonts w:asciiTheme="minorHAnsi" w:eastAsia="Times New Roman" w:hAnsiTheme="minorHAnsi" w:cstheme="minorBidi"/>
          <w:color w:val="auto"/>
          <w:lang w:eastAsia="en-US"/>
        </w:rPr>
        <w:t>a significant impact on his memory</w:t>
      </w:r>
      <w:r>
        <w:rPr>
          <w:rFonts w:asciiTheme="minorHAnsi" w:eastAsia="Times New Roman" w:hAnsiTheme="minorHAnsi" w:cstheme="minorBidi"/>
          <w:color w:val="auto"/>
          <w:lang w:eastAsia="en-US"/>
        </w:rPr>
        <w:t xml:space="preserve"> and his sensory awareness. As a result</w:t>
      </w:r>
      <w:r w:rsidR="00F42615">
        <w:rPr>
          <w:rFonts w:asciiTheme="minorHAnsi" w:eastAsia="Times New Roman" w:hAnsiTheme="minorHAnsi" w:cstheme="minorBidi"/>
          <w:color w:val="auto"/>
          <w:lang w:eastAsia="en-US"/>
        </w:rPr>
        <w:t>,</w:t>
      </w:r>
      <w:r>
        <w:rPr>
          <w:rFonts w:asciiTheme="minorHAnsi" w:eastAsia="Times New Roman" w:hAnsiTheme="minorHAnsi" w:cstheme="minorBidi"/>
          <w:color w:val="auto"/>
          <w:lang w:eastAsia="en-US"/>
        </w:rPr>
        <w:t xml:space="preserve"> </w:t>
      </w:r>
      <w:r w:rsidR="00F006F5">
        <w:rPr>
          <w:rFonts w:asciiTheme="minorHAnsi" w:eastAsia="Times New Roman" w:hAnsiTheme="minorHAnsi" w:cstheme="minorBidi"/>
          <w:color w:val="auto"/>
          <w:lang w:eastAsia="en-US"/>
        </w:rPr>
        <w:t>he said he c</w:t>
      </w:r>
      <w:r w:rsidR="00F42615">
        <w:rPr>
          <w:rFonts w:asciiTheme="minorHAnsi" w:eastAsia="Times New Roman" w:hAnsiTheme="minorHAnsi" w:cstheme="minorBidi"/>
          <w:color w:val="auto"/>
          <w:lang w:eastAsia="en-US"/>
        </w:rPr>
        <w:t xml:space="preserve">ould </w:t>
      </w:r>
      <w:r w:rsidR="00F006F5">
        <w:rPr>
          <w:rFonts w:asciiTheme="minorHAnsi" w:eastAsia="Times New Roman" w:hAnsiTheme="minorHAnsi" w:cstheme="minorBidi"/>
          <w:color w:val="auto"/>
          <w:lang w:eastAsia="en-US"/>
        </w:rPr>
        <w:t xml:space="preserve">not easily sustain social connections, can forget where he is, </w:t>
      </w:r>
      <w:r w:rsidR="00F42615">
        <w:rPr>
          <w:rFonts w:asciiTheme="minorHAnsi" w:eastAsia="Times New Roman" w:hAnsiTheme="minorHAnsi" w:cstheme="minorBidi"/>
          <w:color w:val="auto"/>
          <w:lang w:eastAsia="en-US"/>
        </w:rPr>
        <w:t xml:space="preserve">and can </w:t>
      </w:r>
      <w:r w:rsidR="00F006F5">
        <w:rPr>
          <w:rFonts w:asciiTheme="minorHAnsi" w:eastAsia="Times New Roman" w:hAnsiTheme="minorHAnsi" w:cstheme="minorBidi"/>
          <w:color w:val="auto"/>
          <w:lang w:eastAsia="en-US"/>
        </w:rPr>
        <w:t xml:space="preserve">forget where he is going or who he is meeting. </w:t>
      </w:r>
      <w:r w:rsidRPr="004A3C10">
        <w:rPr>
          <w:rFonts w:asciiTheme="minorHAnsi" w:eastAsia="Times New Roman" w:hAnsiTheme="minorHAnsi" w:cstheme="minorBidi"/>
          <w:color w:val="auto"/>
          <w:lang w:eastAsia="en-US"/>
        </w:rPr>
        <w:t xml:space="preserve"> </w:t>
      </w:r>
    </w:p>
    <w:p w14:paraId="3F3540BF" w14:textId="77777777" w:rsidR="00C316A3" w:rsidRDefault="00C316A3" w:rsidP="00A1733D">
      <w:pPr>
        <w:tabs>
          <w:tab w:val="left" w:pos="9356"/>
        </w:tabs>
        <w:spacing w:after="0" w:line="266" w:lineRule="auto"/>
        <w:ind w:left="0" w:right="337" w:firstLine="0"/>
        <w:rPr>
          <w:rFonts w:asciiTheme="minorHAnsi" w:eastAsia="Times New Roman" w:hAnsiTheme="minorHAnsi" w:cstheme="minorBidi"/>
          <w:color w:val="auto"/>
          <w:lang w:eastAsia="en-US"/>
        </w:rPr>
      </w:pPr>
    </w:p>
    <w:p w14:paraId="7D9BC018" w14:textId="6E35D521" w:rsidR="00F006F5" w:rsidRDefault="00F006F5"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r>
        <w:rPr>
          <w:rFonts w:asciiTheme="minorHAnsi" w:eastAsia="Arial" w:hAnsiTheme="minorHAnsi" w:cstheme="minorBidi"/>
          <w:color w:val="auto"/>
          <w:lang w:eastAsia="en-US"/>
        </w:rPr>
        <w:t>A</w:t>
      </w:r>
      <w:r w:rsidR="00373386">
        <w:rPr>
          <w:rFonts w:asciiTheme="minorHAnsi" w:eastAsia="Arial" w:hAnsiTheme="minorHAnsi" w:cstheme="minorBidi"/>
          <w:color w:val="auto"/>
          <w:lang w:eastAsia="en-US"/>
        </w:rPr>
        <w:t xml:space="preserve"> Nigerian</w:t>
      </w:r>
      <w:r w:rsidR="008E26A9">
        <w:rPr>
          <w:rFonts w:asciiTheme="minorHAnsi" w:eastAsia="Arial" w:hAnsiTheme="minorHAnsi" w:cstheme="minorBidi"/>
          <w:color w:val="auto"/>
          <w:lang w:eastAsia="en-US"/>
        </w:rPr>
        <w:t xml:space="preserve"> </w:t>
      </w:r>
      <w:r w:rsidR="00341211">
        <w:rPr>
          <w:rFonts w:asciiTheme="minorHAnsi" w:eastAsia="Arial" w:hAnsiTheme="minorHAnsi" w:cstheme="minorBidi"/>
          <w:color w:val="auto"/>
          <w:lang w:eastAsia="en-US"/>
        </w:rPr>
        <w:t xml:space="preserve">woman </w:t>
      </w:r>
      <w:r w:rsidRPr="004A3C10">
        <w:rPr>
          <w:rFonts w:asciiTheme="minorHAnsi" w:eastAsia="Arial" w:hAnsiTheme="minorHAnsi" w:cstheme="minorBidi"/>
          <w:color w:val="auto"/>
          <w:lang w:eastAsia="en-US"/>
        </w:rPr>
        <w:t>living in Sheffield</w:t>
      </w:r>
      <w:r w:rsidR="00341211">
        <w:rPr>
          <w:rFonts w:asciiTheme="minorHAnsi" w:eastAsia="Arial" w:hAnsiTheme="minorHAnsi" w:cstheme="minorBidi"/>
          <w:color w:val="auto"/>
          <w:lang w:eastAsia="en-US"/>
        </w:rPr>
        <w:t>,</w:t>
      </w:r>
      <w:r w:rsidRPr="004A3C10">
        <w:rPr>
          <w:rFonts w:asciiTheme="minorHAnsi" w:eastAsia="Arial" w:hAnsiTheme="minorHAnsi" w:cstheme="minorBidi"/>
          <w:color w:val="auto"/>
          <w:lang w:eastAsia="en-US"/>
        </w:rPr>
        <w:t xml:space="preserve"> </w:t>
      </w:r>
      <w:r>
        <w:rPr>
          <w:rFonts w:asciiTheme="minorHAnsi" w:eastAsia="Arial" w:hAnsiTheme="minorHAnsi" w:cstheme="minorBidi"/>
          <w:color w:val="auto"/>
          <w:lang w:eastAsia="en-US"/>
        </w:rPr>
        <w:t>who has a</w:t>
      </w:r>
      <w:r w:rsidRPr="004A3C10">
        <w:rPr>
          <w:rFonts w:asciiTheme="minorHAnsi" w:eastAsia="Arial" w:hAnsiTheme="minorHAnsi" w:cstheme="minorBidi"/>
          <w:color w:val="auto"/>
          <w:lang w:eastAsia="en-US"/>
        </w:rPr>
        <w:t>rthritis</w:t>
      </w:r>
      <w:r w:rsidR="00341211">
        <w:rPr>
          <w:rFonts w:asciiTheme="minorHAnsi" w:eastAsia="Arial" w:hAnsiTheme="minorHAnsi" w:cstheme="minorBidi"/>
          <w:color w:val="auto"/>
          <w:lang w:eastAsia="en-US"/>
        </w:rPr>
        <w:t>,</w:t>
      </w:r>
      <w:r w:rsidRPr="004A3C10">
        <w:rPr>
          <w:rFonts w:asciiTheme="minorHAnsi" w:eastAsia="Arial" w:hAnsiTheme="minorHAnsi" w:cstheme="minorBidi"/>
          <w:color w:val="auto"/>
          <w:lang w:eastAsia="en-US"/>
        </w:rPr>
        <w:t xml:space="preserve"> </w:t>
      </w:r>
      <w:r>
        <w:rPr>
          <w:rFonts w:asciiTheme="minorHAnsi" w:eastAsia="Arial" w:hAnsiTheme="minorHAnsi" w:cstheme="minorBidi"/>
          <w:color w:val="auto"/>
          <w:lang w:eastAsia="en-US"/>
        </w:rPr>
        <w:t xml:space="preserve">said that she can sometimes feel okay and other times feel not so good. This means she does not want to arrange to meet people because she </w:t>
      </w:r>
      <w:r w:rsidRPr="00F006F5">
        <w:rPr>
          <w:rFonts w:asciiTheme="minorHAnsi" w:eastAsia="Arial" w:hAnsiTheme="minorHAnsi" w:cstheme="minorBidi"/>
          <w:i/>
          <w:color w:val="auto"/>
          <w:lang w:eastAsia="en-US"/>
        </w:rPr>
        <w:t>‘</w:t>
      </w:r>
      <w:r w:rsidRPr="004A3C10">
        <w:rPr>
          <w:rFonts w:asciiTheme="minorHAnsi" w:eastAsia="Arial" w:hAnsiTheme="minorHAnsi" w:cstheme="minorBidi"/>
          <w:i/>
          <w:color w:val="auto"/>
          <w:lang w:eastAsia="en-US"/>
        </w:rPr>
        <w:t>doesn’t</w:t>
      </w:r>
      <w:r w:rsidRPr="00F006F5">
        <w:rPr>
          <w:rFonts w:asciiTheme="minorHAnsi" w:eastAsia="Arial" w:hAnsiTheme="minorHAnsi" w:cstheme="minorBidi"/>
          <w:i/>
          <w:color w:val="auto"/>
          <w:lang w:eastAsia="en-US"/>
        </w:rPr>
        <w:t xml:space="preserve"> want to let anybody down</w:t>
      </w:r>
      <w:r w:rsidRPr="004A3C10">
        <w:rPr>
          <w:rFonts w:asciiTheme="minorHAnsi" w:eastAsia="Arial" w:hAnsiTheme="minorHAnsi" w:cstheme="minorBidi"/>
          <w:i/>
          <w:color w:val="auto"/>
          <w:lang w:eastAsia="en-US"/>
        </w:rPr>
        <w:t xml:space="preserve"> by having to re-arrange things the last minute</w:t>
      </w:r>
      <w:r w:rsidRPr="00F006F5">
        <w:rPr>
          <w:rFonts w:asciiTheme="minorHAnsi" w:eastAsia="Arial" w:hAnsiTheme="minorHAnsi" w:cstheme="minorBidi"/>
          <w:i/>
          <w:color w:val="auto"/>
          <w:lang w:eastAsia="en-US"/>
        </w:rPr>
        <w:t>’</w:t>
      </w:r>
      <w:r>
        <w:rPr>
          <w:rFonts w:asciiTheme="minorHAnsi" w:eastAsia="Arial" w:hAnsiTheme="minorHAnsi" w:cstheme="minorBidi"/>
          <w:color w:val="auto"/>
          <w:lang w:eastAsia="en-US"/>
        </w:rPr>
        <w:t>.</w:t>
      </w:r>
      <w:r w:rsidRPr="00F006F5">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 xml:space="preserve">A </w:t>
      </w:r>
      <w:r w:rsidR="00341211" w:rsidRPr="004A3C10">
        <w:rPr>
          <w:rFonts w:asciiTheme="minorHAnsi" w:eastAsia="Times New Roman" w:hAnsiTheme="minorHAnsi" w:cstheme="minorBidi"/>
          <w:color w:val="auto"/>
          <w:lang w:eastAsia="en-US"/>
        </w:rPr>
        <w:t>35-year-old</w:t>
      </w:r>
      <w:r w:rsidRPr="004A3C10">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Whit</w:t>
      </w:r>
      <w:r w:rsidR="00893C78">
        <w:rPr>
          <w:rFonts w:asciiTheme="minorHAnsi" w:eastAsia="Times New Roman" w:hAnsiTheme="minorHAnsi" w:cstheme="minorBidi"/>
          <w:color w:val="auto"/>
          <w:lang w:eastAsia="en-US"/>
        </w:rPr>
        <w:t>e</w:t>
      </w:r>
      <w:r>
        <w:rPr>
          <w:rFonts w:asciiTheme="minorHAnsi" w:eastAsia="Times New Roman" w:hAnsiTheme="minorHAnsi" w:cstheme="minorBidi"/>
          <w:color w:val="auto"/>
          <w:lang w:eastAsia="en-US"/>
        </w:rPr>
        <w:t xml:space="preserve"> British</w:t>
      </w:r>
      <w:r w:rsidRPr="004A3C10">
        <w:rPr>
          <w:rFonts w:asciiTheme="minorHAnsi" w:eastAsia="Times New Roman" w:hAnsiTheme="minorHAnsi" w:cstheme="minorBidi"/>
          <w:color w:val="auto"/>
          <w:lang w:eastAsia="en-US"/>
        </w:rPr>
        <w:t xml:space="preserve"> man </w:t>
      </w:r>
      <w:r>
        <w:rPr>
          <w:rFonts w:asciiTheme="minorHAnsi" w:eastAsia="Times New Roman" w:hAnsiTheme="minorHAnsi" w:cstheme="minorBidi"/>
          <w:color w:val="auto"/>
          <w:lang w:eastAsia="en-US"/>
        </w:rPr>
        <w:t xml:space="preserve">with </w:t>
      </w:r>
      <w:r w:rsidRPr="004A3C10">
        <w:rPr>
          <w:rFonts w:asciiTheme="minorHAnsi" w:eastAsia="Times New Roman" w:hAnsiTheme="minorHAnsi" w:cstheme="minorBidi"/>
          <w:color w:val="auto"/>
          <w:lang w:eastAsia="en-US"/>
        </w:rPr>
        <w:t xml:space="preserve">mental health issues </w:t>
      </w:r>
      <w:r>
        <w:rPr>
          <w:rFonts w:asciiTheme="minorHAnsi" w:eastAsia="Times New Roman" w:hAnsiTheme="minorHAnsi" w:cstheme="minorBidi"/>
          <w:color w:val="auto"/>
          <w:lang w:eastAsia="en-US"/>
        </w:rPr>
        <w:t xml:space="preserve">who was living in </w:t>
      </w:r>
      <w:r w:rsidRPr="004A3C10">
        <w:rPr>
          <w:rFonts w:asciiTheme="minorHAnsi" w:eastAsia="Times New Roman" w:hAnsiTheme="minorHAnsi" w:cstheme="minorBidi"/>
          <w:color w:val="auto"/>
          <w:lang w:eastAsia="en-US"/>
        </w:rPr>
        <w:t>Sheffield</w:t>
      </w:r>
      <w:r>
        <w:rPr>
          <w:rFonts w:asciiTheme="minorHAnsi" w:eastAsia="Times New Roman" w:hAnsiTheme="minorHAnsi" w:cstheme="minorBidi"/>
          <w:color w:val="auto"/>
          <w:lang w:eastAsia="en-US"/>
        </w:rPr>
        <w:t xml:space="preserve"> made a similar point:</w:t>
      </w:r>
      <w:r w:rsidRPr="004A3C10">
        <w:rPr>
          <w:rFonts w:asciiTheme="minorHAnsi" w:eastAsia="Times New Roman" w:hAnsiTheme="minorHAnsi" w:cstheme="minorBidi"/>
          <w:color w:val="auto"/>
          <w:lang w:eastAsia="en-US"/>
        </w:rPr>
        <w:t xml:space="preserve"> </w:t>
      </w:r>
      <w:r w:rsidRPr="004A3C10">
        <w:rPr>
          <w:rFonts w:asciiTheme="minorHAnsi" w:eastAsia="Times New Roman" w:hAnsiTheme="minorHAnsi" w:cstheme="minorBidi"/>
          <w:i/>
          <w:color w:val="auto"/>
          <w:lang w:eastAsia="en-US"/>
        </w:rPr>
        <w:t>‘</w:t>
      </w:r>
      <w:r>
        <w:rPr>
          <w:rFonts w:asciiTheme="minorHAnsi" w:eastAsia="Times New Roman" w:hAnsiTheme="minorHAnsi" w:cstheme="minorBidi"/>
          <w:i/>
          <w:color w:val="auto"/>
          <w:lang w:eastAsia="en-US"/>
        </w:rPr>
        <w:t>I</w:t>
      </w:r>
      <w:r w:rsidRPr="004A3C10">
        <w:rPr>
          <w:rFonts w:asciiTheme="minorHAnsi" w:eastAsia="Times New Roman" w:hAnsiTheme="minorHAnsi" w:cstheme="minorBidi"/>
          <w:i/>
          <w:color w:val="auto"/>
          <w:lang w:eastAsia="en-US"/>
        </w:rPr>
        <w:t xml:space="preserve"> suffer from anxiety and sometimes </w:t>
      </w:r>
      <w:r>
        <w:rPr>
          <w:rFonts w:asciiTheme="minorHAnsi" w:eastAsia="Times New Roman" w:hAnsiTheme="minorHAnsi" w:cstheme="minorBidi"/>
          <w:i/>
          <w:color w:val="auto"/>
          <w:lang w:eastAsia="en-US"/>
        </w:rPr>
        <w:t>need</w:t>
      </w:r>
      <w:r w:rsidRPr="004A3C10">
        <w:rPr>
          <w:rFonts w:asciiTheme="minorHAnsi" w:eastAsia="Times New Roman" w:hAnsiTheme="minorHAnsi" w:cstheme="minorBidi"/>
          <w:i/>
          <w:color w:val="auto"/>
          <w:lang w:eastAsia="en-US"/>
        </w:rPr>
        <w:t xml:space="preserve"> to cancel the last minute</w:t>
      </w:r>
      <w:r>
        <w:rPr>
          <w:rFonts w:asciiTheme="minorHAnsi" w:eastAsia="Times New Roman" w:hAnsiTheme="minorHAnsi" w:cstheme="minorBidi"/>
          <w:i/>
          <w:color w:val="auto"/>
          <w:lang w:eastAsia="en-US"/>
        </w:rPr>
        <w:t xml:space="preserve">…Arranging things doesn’t work so you end up not bothering’. </w:t>
      </w:r>
      <w:r w:rsidRPr="005819FA">
        <w:rPr>
          <w:rFonts w:asciiTheme="minorHAnsi" w:eastAsia="Times New Roman" w:hAnsiTheme="minorHAnsi" w:cstheme="minorBidi"/>
          <w:color w:val="auto"/>
          <w:lang w:eastAsia="en-US"/>
        </w:rPr>
        <w:t>Another similar example was provided</w:t>
      </w:r>
      <w:r>
        <w:rPr>
          <w:rFonts w:asciiTheme="minorHAnsi" w:eastAsia="Times New Roman" w:hAnsiTheme="minorHAnsi" w:cstheme="minorBidi"/>
          <w:i/>
          <w:color w:val="auto"/>
          <w:lang w:eastAsia="en-US"/>
        </w:rPr>
        <w:t xml:space="preserve"> by a</w:t>
      </w:r>
      <w:r>
        <w:rPr>
          <w:rFonts w:asciiTheme="minorHAnsi" w:eastAsia="Times New Roman" w:hAnsiTheme="minorHAnsi" w:cstheme="minorBidi"/>
          <w:color w:val="auto"/>
          <w:lang w:eastAsia="en-US"/>
        </w:rPr>
        <w:t xml:space="preserve">n Indian </w:t>
      </w:r>
      <w:r w:rsidR="00341211">
        <w:rPr>
          <w:rFonts w:asciiTheme="minorHAnsi" w:eastAsia="Times New Roman" w:hAnsiTheme="minorHAnsi" w:cstheme="minorBidi"/>
          <w:color w:val="auto"/>
          <w:lang w:eastAsia="en-US"/>
        </w:rPr>
        <w:t xml:space="preserve">woman </w:t>
      </w:r>
      <w:r>
        <w:rPr>
          <w:rFonts w:asciiTheme="minorHAnsi" w:eastAsia="Times New Roman" w:hAnsiTheme="minorHAnsi" w:cstheme="minorBidi"/>
          <w:color w:val="auto"/>
          <w:lang w:eastAsia="en-US"/>
        </w:rPr>
        <w:t xml:space="preserve">in her </w:t>
      </w:r>
      <w:r w:rsidR="00341211">
        <w:rPr>
          <w:rFonts w:asciiTheme="minorHAnsi" w:eastAsia="Times New Roman" w:hAnsiTheme="minorHAnsi" w:cstheme="minorBidi"/>
          <w:color w:val="auto"/>
          <w:lang w:eastAsia="en-US"/>
        </w:rPr>
        <w:t>mid-70s</w:t>
      </w:r>
      <w:r>
        <w:rPr>
          <w:rFonts w:asciiTheme="minorHAnsi" w:eastAsia="Times New Roman" w:hAnsiTheme="minorHAnsi" w:cstheme="minorBidi"/>
          <w:color w:val="auto"/>
          <w:lang w:eastAsia="en-US"/>
        </w:rPr>
        <w:t xml:space="preserve"> l</w:t>
      </w:r>
      <w:r w:rsidRPr="004A3C10">
        <w:rPr>
          <w:rFonts w:asciiTheme="minorHAnsi" w:eastAsia="Times New Roman" w:hAnsiTheme="minorHAnsi" w:cstheme="minorBidi"/>
          <w:color w:val="auto"/>
          <w:lang w:eastAsia="en-US"/>
        </w:rPr>
        <w:t>iving in Leeds</w:t>
      </w:r>
      <w:r>
        <w:rPr>
          <w:rFonts w:asciiTheme="minorHAnsi" w:eastAsia="Times New Roman" w:hAnsiTheme="minorHAnsi" w:cstheme="minorBidi"/>
          <w:color w:val="auto"/>
          <w:lang w:eastAsia="en-US"/>
        </w:rPr>
        <w:t xml:space="preserve">: </w:t>
      </w:r>
    </w:p>
    <w:p w14:paraId="601B1D91" w14:textId="77777777" w:rsidR="00B429F2" w:rsidRDefault="00B429F2"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p>
    <w:p w14:paraId="44D0D076" w14:textId="41A0D6FA" w:rsidR="00F006F5" w:rsidRDefault="00F006F5" w:rsidP="00C316A3">
      <w:pPr>
        <w:tabs>
          <w:tab w:val="left" w:pos="8222"/>
        </w:tabs>
        <w:spacing w:after="0" w:line="266" w:lineRule="auto"/>
        <w:ind w:left="851" w:right="1471" w:firstLine="0"/>
        <w:outlineLvl w:val="0"/>
        <w:rPr>
          <w:rFonts w:asciiTheme="minorHAnsi" w:eastAsia="Times New Roman" w:hAnsiTheme="minorHAnsi" w:cstheme="minorBidi"/>
          <w:i/>
          <w:color w:val="auto"/>
          <w:lang w:eastAsia="en-US"/>
        </w:rPr>
      </w:pPr>
      <w:r w:rsidRPr="004A3C10">
        <w:rPr>
          <w:rFonts w:asciiTheme="minorHAnsi" w:eastAsia="Times New Roman" w:hAnsiTheme="minorHAnsi" w:cstheme="minorBidi"/>
          <w:i/>
          <w:color w:val="auto"/>
          <w:lang w:eastAsia="en-US"/>
        </w:rPr>
        <w:lastRenderedPageBreak/>
        <w:t xml:space="preserve">‘Most mornings, I feel headache or dizzy. I take </w:t>
      </w:r>
      <w:r w:rsidR="00B429F2" w:rsidRPr="004A3C10">
        <w:rPr>
          <w:rFonts w:asciiTheme="minorHAnsi" w:eastAsia="Times New Roman" w:hAnsiTheme="minorHAnsi" w:cstheme="minorBidi"/>
          <w:i/>
          <w:color w:val="auto"/>
          <w:lang w:eastAsia="en-US"/>
        </w:rPr>
        <w:t>paracetamol and</w:t>
      </w:r>
      <w:r w:rsidRPr="004A3C10">
        <w:rPr>
          <w:rFonts w:asciiTheme="minorHAnsi" w:eastAsia="Times New Roman" w:hAnsiTheme="minorHAnsi" w:cstheme="minorBidi"/>
          <w:i/>
          <w:color w:val="auto"/>
          <w:lang w:eastAsia="en-US"/>
        </w:rPr>
        <w:t xml:space="preserve"> go to sleep for an hour or two’.</w:t>
      </w:r>
      <w:r w:rsidRPr="004A3C10">
        <w:rPr>
          <w:rFonts w:asciiTheme="minorHAnsi" w:eastAsia="Times New Roman" w:hAnsiTheme="minorHAnsi" w:cstheme="minorBidi"/>
          <w:color w:val="auto"/>
          <w:lang w:eastAsia="en-US"/>
        </w:rPr>
        <w:t xml:space="preserve"> </w:t>
      </w:r>
      <w:r w:rsidRPr="004A3C10">
        <w:rPr>
          <w:rFonts w:asciiTheme="minorHAnsi" w:eastAsia="Times New Roman" w:hAnsiTheme="minorHAnsi" w:cstheme="minorBidi"/>
          <w:i/>
          <w:color w:val="auto"/>
          <w:lang w:eastAsia="en-US"/>
        </w:rPr>
        <w:t xml:space="preserve">‘I get sleepy, and headaches stops me. I have to have paracetamol and then sleep. I have to sleep for one and a half </w:t>
      </w:r>
      <w:r w:rsidR="00B429F2" w:rsidRPr="004A3C10">
        <w:rPr>
          <w:rFonts w:asciiTheme="minorHAnsi" w:eastAsia="Times New Roman" w:hAnsiTheme="minorHAnsi" w:cstheme="minorBidi"/>
          <w:i/>
          <w:color w:val="auto"/>
          <w:lang w:eastAsia="en-US"/>
        </w:rPr>
        <w:t>hours</w:t>
      </w:r>
      <w:r>
        <w:rPr>
          <w:rFonts w:asciiTheme="minorHAnsi" w:eastAsia="Times New Roman" w:hAnsiTheme="minorHAnsi" w:cstheme="minorBidi"/>
          <w:i/>
          <w:color w:val="auto"/>
          <w:lang w:eastAsia="en-US"/>
        </w:rPr>
        <w:t>.</w:t>
      </w:r>
      <w:r w:rsidR="00B429F2">
        <w:rPr>
          <w:rFonts w:asciiTheme="minorHAnsi" w:eastAsia="Times New Roman" w:hAnsiTheme="minorHAnsi" w:cstheme="minorBidi"/>
          <w:i/>
          <w:color w:val="auto"/>
          <w:lang w:eastAsia="en-US"/>
        </w:rPr>
        <w:t>’</w:t>
      </w:r>
    </w:p>
    <w:p w14:paraId="383541C7" w14:textId="77777777" w:rsidR="00B429F2" w:rsidRDefault="00B429F2" w:rsidP="00A1733D">
      <w:pPr>
        <w:tabs>
          <w:tab w:val="left" w:pos="9356"/>
        </w:tabs>
        <w:spacing w:after="0" w:line="266" w:lineRule="auto"/>
        <w:ind w:left="851" w:right="337" w:firstLine="0"/>
        <w:outlineLvl w:val="0"/>
        <w:rPr>
          <w:rFonts w:asciiTheme="minorHAnsi" w:eastAsia="Times New Roman" w:hAnsiTheme="minorHAnsi" w:cstheme="minorBidi"/>
          <w:i/>
          <w:color w:val="auto"/>
          <w:lang w:eastAsia="en-US"/>
        </w:rPr>
      </w:pPr>
    </w:p>
    <w:p w14:paraId="4D7B7341" w14:textId="6E293DBE" w:rsidR="00F006F5" w:rsidRDefault="00F006F5"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r w:rsidRPr="00F006F5">
        <w:rPr>
          <w:rFonts w:asciiTheme="minorHAnsi" w:eastAsia="Times New Roman" w:hAnsiTheme="minorHAnsi" w:cstheme="minorBidi"/>
          <w:color w:val="auto"/>
          <w:lang w:eastAsia="en-US"/>
        </w:rPr>
        <w:t>She went on</w:t>
      </w:r>
      <w:r w:rsidR="00B429F2">
        <w:rPr>
          <w:rFonts w:asciiTheme="minorHAnsi" w:eastAsia="Times New Roman" w:hAnsiTheme="minorHAnsi" w:cstheme="minorBidi"/>
          <w:color w:val="auto"/>
          <w:lang w:eastAsia="en-US"/>
        </w:rPr>
        <w:t xml:space="preserve"> </w:t>
      </w:r>
      <w:r w:rsidRPr="00F006F5">
        <w:rPr>
          <w:rFonts w:asciiTheme="minorHAnsi" w:eastAsia="Times New Roman" w:hAnsiTheme="minorHAnsi" w:cstheme="minorBidi"/>
          <w:color w:val="auto"/>
          <w:lang w:eastAsia="en-US"/>
        </w:rPr>
        <w:t>to explain that these periods of time when she felt unwell and sleepy meant it was difficult arranging to meet people or to go to places.</w:t>
      </w:r>
    </w:p>
    <w:p w14:paraId="3F3282AE" w14:textId="77777777" w:rsidR="00B429F2" w:rsidRPr="004A3C10" w:rsidRDefault="00B429F2" w:rsidP="00A1733D">
      <w:pPr>
        <w:tabs>
          <w:tab w:val="left" w:pos="9356"/>
        </w:tabs>
        <w:spacing w:after="0" w:line="266" w:lineRule="auto"/>
        <w:ind w:left="0" w:right="337" w:firstLine="0"/>
        <w:outlineLvl w:val="0"/>
        <w:rPr>
          <w:rFonts w:asciiTheme="minorHAnsi" w:eastAsia="Times New Roman" w:hAnsiTheme="minorHAnsi" w:cstheme="minorBidi"/>
          <w:color w:val="auto"/>
          <w:lang w:eastAsia="en-US"/>
        </w:rPr>
      </w:pPr>
    </w:p>
    <w:p w14:paraId="1E90EA31" w14:textId="4ED3BD4F" w:rsidR="00097343" w:rsidRDefault="00893C78" w:rsidP="00A1733D">
      <w:pPr>
        <w:tabs>
          <w:tab w:val="left" w:pos="9356"/>
        </w:tabs>
        <w:spacing w:after="0" w:line="266" w:lineRule="auto"/>
        <w:ind w:left="0" w:right="337" w:firstLine="0"/>
        <w:outlineLvl w:val="0"/>
      </w:pPr>
      <w:r w:rsidRPr="00BE0A5C">
        <w:rPr>
          <w:rFonts w:asciiTheme="minorHAnsi" w:eastAsiaTheme="minorHAnsi" w:hAnsiTheme="minorHAnsi" w:cstheme="minorBidi"/>
          <w:iCs/>
          <w:color w:val="auto"/>
          <w:lang w:eastAsia="en-US"/>
        </w:rPr>
        <w:t xml:space="preserve">Another interviewee, a </w:t>
      </w:r>
      <w:r w:rsidR="00B429F2" w:rsidRPr="00BE0A5C">
        <w:rPr>
          <w:rFonts w:asciiTheme="minorHAnsi" w:eastAsiaTheme="minorHAnsi" w:hAnsiTheme="minorHAnsi" w:cstheme="minorBidi"/>
          <w:iCs/>
          <w:color w:val="auto"/>
          <w:lang w:eastAsia="en-US"/>
        </w:rPr>
        <w:t>55-year-old</w:t>
      </w:r>
      <w:r w:rsidRPr="00BE0A5C">
        <w:rPr>
          <w:rFonts w:asciiTheme="minorHAnsi" w:eastAsiaTheme="minorHAnsi" w:hAnsiTheme="minorHAnsi" w:cstheme="minorBidi"/>
          <w:iCs/>
          <w:color w:val="auto"/>
          <w:lang w:eastAsia="en-US"/>
        </w:rPr>
        <w:t xml:space="preserve"> </w:t>
      </w:r>
      <w:r w:rsidR="00B429F2">
        <w:rPr>
          <w:rFonts w:asciiTheme="minorHAnsi" w:eastAsiaTheme="minorHAnsi" w:hAnsiTheme="minorHAnsi" w:cstheme="minorBidi"/>
          <w:iCs/>
          <w:color w:val="auto"/>
          <w:lang w:eastAsia="en-US"/>
        </w:rPr>
        <w:t xml:space="preserve">woman </w:t>
      </w:r>
      <w:r w:rsidR="0097568A" w:rsidRPr="00893C78">
        <w:rPr>
          <w:rFonts w:asciiTheme="minorHAnsi" w:eastAsia="Times New Roman" w:hAnsiTheme="minorHAnsi" w:cstheme="minorBidi"/>
          <w:color w:val="auto"/>
          <w:lang w:eastAsia="en-US"/>
        </w:rPr>
        <w:t>living in C</w:t>
      </w:r>
      <w:r w:rsidR="0097568A">
        <w:rPr>
          <w:rFonts w:asciiTheme="minorHAnsi" w:eastAsia="Times New Roman" w:hAnsiTheme="minorHAnsi" w:cstheme="minorBidi"/>
          <w:color w:val="auto"/>
          <w:lang w:eastAsia="en-US"/>
        </w:rPr>
        <w:t>ardiff</w:t>
      </w:r>
      <w:r w:rsidR="0097568A">
        <w:rPr>
          <w:rFonts w:asciiTheme="minorHAnsi" w:eastAsiaTheme="minorHAnsi" w:hAnsiTheme="minorHAnsi" w:cstheme="minorBidi"/>
          <w:iCs/>
          <w:color w:val="auto"/>
          <w:lang w:eastAsia="en-US"/>
        </w:rPr>
        <w:t xml:space="preserve"> </w:t>
      </w:r>
      <w:r w:rsidR="00B429F2">
        <w:rPr>
          <w:rFonts w:asciiTheme="minorHAnsi" w:eastAsiaTheme="minorHAnsi" w:hAnsiTheme="minorHAnsi" w:cstheme="minorBidi"/>
          <w:iCs/>
          <w:color w:val="auto"/>
          <w:lang w:eastAsia="en-US"/>
        </w:rPr>
        <w:t xml:space="preserve">of </w:t>
      </w:r>
      <w:r w:rsidR="004A3C10" w:rsidRPr="004A3C10">
        <w:rPr>
          <w:rFonts w:asciiTheme="minorHAnsi" w:eastAsia="Times New Roman" w:hAnsiTheme="minorHAnsi" w:cstheme="minorBidi"/>
          <w:color w:val="auto"/>
          <w:lang w:eastAsia="en-US"/>
        </w:rPr>
        <w:t>Arab</w:t>
      </w:r>
      <w:r w:rsidR="00B429F2">
        <w:rPr>
          <w:rFonts w:asciiTheme="minorHAnsi" w:eastAsia="Times New Roman" w:hAnsiTheme="minorHAnsi" w:cstheme="minorBidi"/>
          <w:color w:val="auto"/>
          <w:lang w:eastAsia="en-US"/>
        </w:rPr>
        <w:t>-</w:t>
      </w:r>
      <w:r w:rsidR="004A3C10" w:rsidRPr="004A3C10">
        <w:rPr>
          <w:rFonts w:asciiTheme="minorHAnsi" w:eastAsia="Times New Roman" w:hAnsiTheme="minorHAnsi" w:cstheme="minorBidi"/>
          <w:color w:val="auto"/>
          <w:lang w:eastAsia="en-US"/>
        </w:rPr>
        <w:t xml:space="preserve">African </w:t>
      </w:r>
      <w:r w:rsidR="00B429F2">
        <w:rPr>
          <w:rFonts w:asciiTheme="minorHAnsi" w:eastAsia="Times New Roman" w:hAnsiTheme="minorHAnsi" w:cstheme="minorBidi"/>
          <w:color w:val="auto"/>
          <w:lang w:eastAsia="en-US"/>
        </w:rPr>
        <w:t xml:space="preserve">heritage, </w:t>
      </w:r>
      <w:r w:rsidR="004A3C10" w:rsidRPr="004A3C10">
        <w:rPr>
          <w:rFonts w:asciiTheme="minorHAnsi" w:eastAsia="Times New Roman" w:hAnsiTheme="minorHAnsi" w:cstheme="minorBidi"/>
          <w:color w:val="auto"/>
          <w:lang w:eastAsia="en-US"/>
        </w:rPr>
        <w:t xml:space="preserve">with sight </w:t>
      </w:r>
      <w:r w:rsidRPr="00893C78">
        <w:rPr>
          <w:rFonts w:asciiTheme="minorHAnsi" w:eastAsia="Times New Roman" w:hAnsiTheme="minorHAnsi" w:cstheme="minorBidi"/>
          <w:color w:val="auto"/>
          <w:lang w:eastAsia="en-US"/>
        </w:rPr>
        <w:t>difficulties</w:t>
      </w:r>
      <w:r w:rsidR="0097568A">
        <w:rPr>
          <w:rFonts w:asciiTheme="minorHAnsi" w:eastAsia="Times New Roman" w:hAnsiTheme="minorHAnsi" w:cstheme="minorBidi"/>
          <w:color w:val="auto"/>
          <w:lang w:eastAsia="en-US"/>
        </w:rPr>
        <w:t xml:space="preserve">, </w:t>
      </w:r>
      <w:r w:rsidRPr="00893C78">
        <w:rPr>
          <w:rFonts w:asciiTheme="minorHAnsi" w:eastAsia="Times New Roman" w:hAnsiTheme="minorHAnsi" w:cstheme="minorBidi"/>
          <w:color w:val="auto"/>
          <w:lang w:eastAsia="en-US"/>
        </w:rPr>
        <w:t xml:space="preserve">said that cooking </w:t>
      </w:r>
      <w:r>
        <w:rPr>
          <w:rFonts w:asciiTheme="minorHAnsi" w:eastAsia="Times New Roman" w:hAnsiTheme="minorHAnsi" w:cstheme="minorBidi"/>
          <w:color w:val="auto"/>
          <w:lang w:eastAsia="en-US"/>
        </w:rPr>
        <w:t xml:space="preserve">used to connect her to </w:t>
      </w:r>
      <w:r w:rsidRPr="00893C78">
        <w:rPr>
          <w:rFonts w:asciiTheme="minorHAnsi" w:eastAsia="Times New Roman" w:hAnsiTheme="minorHAnsi" w:cstheme="minorBidi"/>
          <w:color w:val="auto"/>
          <w:lang w:eastAsia="en-US"/>
        </w:rPr>
        <w:t>others. She used to cook biscuits and cookies and share them with other people. However</w:t>
      </w:r>
      <w:r w:rsidR="0097568A">
        <w:rPr>
          <w:rFonts w:asciiTheme="minorHAnsi" w:eastAsia="Times New Roman" w:hAnsiTheme="minorHAnsi" w:cstheme="minorBidi"/>
          <w:color w:val="auto"/>
          <w:lang w:eastAsia="en-US"/>
        </w:rPr>
        <w:t>,</w:t>
      </w:r>
      <w:r w:rsidRPr="00893C78">
        <w:rPr>
          <w:rFonts w:asciiTheme="minorHAnsi" w:eastAsia="Times New Roman" w:hAnsiTheme="minorHAnsi" w:cstheme="minorBidi"/>
          <w:color w:val="auto"/>
          <w:lang w:eastAsia="en-US"/>
        </w:rPr>
        <w:t xml:space="preserve"> she said: </w:t>
      </w:r>
      <w:r w:rsidR="00BE0A5C" w:rsidRPr="00BE0A5C">
        <w:rPr>
          <w:rFonts w:asciiTheme="minorHAnsi" w:eastAsia="Times New Roman" w:hAnsiTheme="minorHAnsi" w:cstheme="minorBidi"/>
          <w:i/>
          <w:color w:val="auto"/>
          <w:lang w:eastAsia="en-US"/>
        </w:rPr>
        <w:t>‘</w:t>
      </w:r>
      <w:r w:rsidRPr="00BE0A5C">
        <w:rPr>
          <w:rFonts w:asciiTheme="minorHAnsi" w:eastAsia="Times New Roman" w:hAnsiTheme="minorHAnsi" w:cstheme="minorBidi"/>
          <w:i/>
          <w:color w:val="auto"/>
          <w:lang w:eastAsia="en-US"/>
        </w:rPr>
        <w:t xml:space="preserve">I </w:t>
      </w:r>
      <w:r w:rsidR="004A3C10" w:rsidRPr="004A3C10">
        <w:rPr>
          <w:rFonts w:asciiTheme="minorHAnsi" w:eastAsiaTheme="minorHAnsi" w:hAnsiTheme="minorHAnsi" w:cstheme="minorBidi"/>
          <w:i/>
          <w:color w:val="auto"/>
          <w:lang w:eastAsia="en-US"/>
        </w:rPr>
        <w:t xml:space="preserve">burned </w:t>
      </w:r>
      <w:r w:rsidRPr="00BE0A5C">
        <w:rPr>
          <w:rFonts w:asciiTheme="minorHAnsi" w:eastAsiaTheme="minorHAnsi" w:hAnsiTheme="minorHAnsi" w:cstheme="minorBidi"/>
          <w:i/>
          <w:color w:val="auto"/>
          <w:lang w:eastAsia="en-US"/>
        </w:rPr>
        <w:t xml:space="preserve">the </w:t>
      </w:r>
      <w:r w:rsidR="004A3C10" w:rsidRPr="004A3C10">
        <w:rPr>
          <w:rFonts w:asciiTheme="minorHAnsi" w:eastAsiaTheme="minorHAnsi" w:hAnsiTheme="minorHAnsi" w:cstheme="minorBidi"/>
          <w:i/>
          <w:color w:val="auto"/>
          <w:lang w:eastAsia="en-US"/>
        </w:rPr>
        <w:t xml:space="preserve">cookies and the kitchen because of </w:t>
      </w:r>
      <w:r w:rsidRPr="00BE0A5C">
        <w:rPr>
          <w:rFonts w:asciiTheme="minorHAnsi" w:eastAsiaTheme="minorHAnsi" w:hAnsiTheme="minorHAnsi" w:cstheme="minorBidi"/>
          <w:i/>
          <w:color w:val="auto"/>
          <w:lang w:eastAsia="en-US"/>
        </w:rPr>
        <w:t>my</w:t>
      </w:r>
      <w:r w:rsidR="004A3C10" w:rsidRPr="004A3C10">
        <w:rPr>
          <w:rFonts w:asciiTheme="minorHAnsi" w:eastAsiaTheme="minorHAnsi" w:hAnsiTheme="minorHAnsi" w:cstheme="minorBidi"/>
          <w:i/>
          <w:color w:val="auto"/>
          <w:lang w:eastAsia="en-US"/>
        </w:rPr>
        <w:t xml:space="preserve"> foggy eyesight</w:t>
      </w:r>
      <w:r w:rsidRPr="00BE0A5C">
        <w:rPr>
          <w:rFonts w:asciiTheme="minorHAnsi" w:eastAsiaTheme="minorHAnsi" w:hAnsiTheme="minorHAnsi" w:cstheme="minorBidi"/>
          <w:i/>
          <w:color w:val="auto"/>
          <w:lang w:eastAsia="en-US"/>
        </w:rPr>
        <w:t>. I couldn’t control the hob</w:t>
      </w:r>
      <w:r w:rsidR="004A3C10" w:rsidRPr="004A3C10">
        <w:rPr>
          <w:rFonts w:asciiTheme="minorHAnsi" w:eastAsiaTheme="minorHAnsi" w:hAnsiTheme="minorHAnsi" w:cstheme="minorBidi"/>
          <w:i/>
          <w:color w:val="auto"/>
          <w:lang w:eastAsia="en-US"/>
        </w:rPr>
        <w:t xml:space="preserve">. </w:t>
      </w:r>
      <w:r w:rsidRPr="00BE0A5C">
        <w:rPr>
          <w:rFonts w:asciiTheme="minorHAnsi" w:eastAsiaTheme="minorHAnsi" w:hAnsiTheme="minorHAnsi" w:cstheme="minorBidi"/>
          <w:i/>
          <w:color w:val="auto"/>
          <w:lang w:eastAsia="en-US"/>
        </w:rPr>
        <w:t xml:space="preserve">I </w:t>
      </w:r>
      <w:r w:rsidR="004A3C10" w:rsidRPr="004A3C10">
        <w:rPr>
          <w:rFonts w:asciiTheme="minorHAnsi" w:eastAsiaTheme="minorHAnsi" w:hAnsiTheme="minorHAnsi" w:cstheme="minorBidi"/>
          <w:i/>
          <w:color w:val="auto"/>
          <w:lang w:eastAsia="en-US"/>
        </w:rPr>
        <w:t xml:space="preserve">used to share </w:t>
      </w:r>
      <w:r w:rsidRPr="00BE0A5C">
        <w:rPr>
          <w:rFonts w:asciiTheme="minorHAnsi" w:eastAsiaTheme="minorHAnsi" w:hAnsiTheme="minorHAnsi" w:cstheme="minorBidi"/>
          <w:i/>
          <w:color w:val="auto"/>
          <w:lang w:eastAsia="en-US"/>
        </w:rPr>
        <w:t>my</w:t>
      </w:r>
      <w:r w:rsidR="004A3C10" w:rsidRPr="004A3C10">
        <w:rPr>
          <w:rFonts w:asciiTheme="minorHAnsi" w:eastAsiaTheme="minorHAnsi" w:hAnsiTheme="minorHAnsi" w:cstheme="minorBidi"/>
          <w:i/>
          <w:color w:val="auto"/>
          <w:lang w:eastAsia="en-US"/>
        </w:rPr>
        <w:t xml:space="preserve"> cooking</w:t>
      </w:r>
      <w:r w:rsidR="0097568A">
        <w:rPr>
          <w:rFonts w:asciiTheme="minorHAnsi" w:eastAsiaTheme="minorHAnsi" w:hAnsiTheme="minorHAnsi" w:cstheme="minorBidi"/>
          <w:i/>
          <w:color w:val="auto"/>
          <w:lang w:eastAsia="en-US"/>
        </w:rPr>
        <w:t>..</w:t>
      </w:r>
      <w:r w:rsidRPr="00BE0A5C">
        <w:rPr>
          <w:rFonts w:asciiTheme="minorHAnsi" w:eastAsiaTheme="minorHAnsi" w:hAnsiTheme="minorHAnsi" w:cstheme="minorBidi"/>
          <w:i/>
          <w:color w:val="auto"/>
          <w:lang w:eastAsia="en-US"/>
        </w:rPr>
        <w:t>.now that’s gone</w:t>
      </w:r>
      <w:r w:rsidR="00BE0A5C" w:rsidRPr="00BE0A5C">
        <w:rPr>
          <w:rFonts w:asciiTheme="minorHAnsi" w:eastAsiaTheme="minorHAnsi" w:hAnsiTheme="minorHAnsi" w:cstheme="minorBidi"/>
          <w:i/>
          <w:color w:val="auto"/>
          <w:lang w:eastAsia="en-US"/>
        </w:rPr>
        <w:t>’</w:t>
      </w:r>
      <w:r>
        <w:rPr>
          <w:rFonts w:asciiTheme="minorHAnsi" w:eastAsiaTheme="minorHAnsi" w:hAnsiTheme="minorHAnsi" w:cstheme="minorBidi"/>
          <w:color w:val="auto"/>
          <w:lang w:eastAsia="en-US"/>
        </w:rPr>
        <w:t>. She went o</w:t>
      </w:r>
      <w:r w:rsidRPr="00893C78">
        <w:rPr>
          <w:rFonts w:asciiTheme="minorHAnsi" w:eastAsiaTheme="minorHAnsi" w:hAnsiTheme="minorHAnsi" w:cstheme="minorBidi"/>
          <w:color w:val="auto"/>
          <w:lang w:eastAsia="en-US"/>
        </w:rPr>
        <w:t>n</w:t>
      </w:r>
      <w:r w:rsidR="008A32FF">
        <w:rPr>
          <w:rFonts w:asciiTheme="minorHAnsi" w:eastAsiaTheme="minorHAnsi" w:hAnsiTheme="minorHAnsi" w:cstheme="minorBidi"/>
          <w:color w:val="auto"/>
          <w:lang w:eastAsia="en-US"/>
        </w:rPr>
        <w:t xml:space="preserve"> </w:t>
      </w:r>
      <w:r w:rsidRPr="00893C78">
        <w:rPr>
          <w:rFonts w:asciiTheme="minorHAnsi" w:eastAsiaTheme="minorHAnsi" w:hAnsiTheme="minorHAnsi" w:cstheme="minorBidi"/>
          <w:color w:val="auto"/>
          <w:lang w:eastAsia="en-US"/>
        </w:rPr>
        <w:t xml:space="preserve">to say how her poor vision had </w:t>
      </w:r>
      <w:r w:rsidR="004A3C10" w:rsidRPr="004A3C10">
        <w:rPr>
          <w:rFonts w:asciiTheme="minorHAnsi" w:eastAsiaTheme="minorHAnsi" w:hAnsiTheme="minorHAnsi" w:cstheme="minorBidi"/>
          <w:color w:val="auto"/>
          <w:lang w:eastAsia="en-US"/>
        </w:rPr>
        <w:t xml:space="preserve">adversely affected her willingness and ability </w:t>
      </w:r>
      <w:r>
        <w:rPr>
          <w:rFonts w:asciiTheme="minorHAnsi" w:eastAsiaTheme="minorHAnsi" w:hAnsiTheme="minorHAnsi" w:cstheme="minorBidi"/>
          <w:color w:val="auto"/>
          <w:lang w:eastAsia="en-US"/>
        </w:rPr>
        <w:t xml:space="preserve">to </w:t>
      </w:r>
      <w:r w:rsidRPr="004A3C10">
        <w:rPr>
          <w:rFonts w:asciiTheme="minorHAnsi" w:eastAsiaTheme="minorHAnsi" w:hAnsiTheme="minorHAnsi" w:cstheme="minorBidi"/>
          <w:color w:val="auto"/>
          <w:lang w:eastAsia="en-US"/>
        </w:rPr>
        <w:t>p</w:t>
      </w:r>
      <w:r w:rsidRPr="00893C78">
        <w:rPr>
          <w:rFonts w:asciiTheme="minorHAnsi" w:eastAsiaTheme="minorHAnsi" w:hAnsiTheme="minorHAnsi" w:cstheme="minorBidi"/>
          <w:color w:val="auto"/>
          <w:lang w:eastAsia="en-US"/>
        </w:rPr>
        <w:t>articipate</w:t>
      </w:r>
      <w:r>
        <w:rPr>
          <w:rFonts w:asciiTheme="minorHAnsi" w:eastAsiaTheme="minorHAnsi" w:hAnsiTheme="minorHAnsi" w:cstheme="minorBidi"/>
          <w:color w:val="auto"/>
          <w:lang w:eastAsia="en-US"/>
        </w:rPr>
        <w:t xml:space="preserve"> i</w:t>
      </w:r>
      <w:r w:rsidR="00097343">
        <w:rPr>
          <w:rFonts w:asciiTheme="minorHAnsi" w:eastAsiaTheme="minorHAnsi" w:hAnsiTheme="minorHAnsi" w:cstheme="minorBidi"/>
          <w:color w:val="auto"/>
          <w:lang w:eastAsia="en-US"/>
        </w:rPr>
        <w:t>n activities with</w:t>
      </w:r>
      <w:r w:rsidR="008A32FF">
        <w:rPr>
          <w:rFonts w:asciiTheme="minorHAnsi" w:eastAsiaTheme="minorHAnsi" w:hAnsiTheme="minorHAnsi" w:cstheme="minorBidi"/>
          <w:color w:val="auto"/>
          <w:lang w:eastAsia="en-US"/>
        </w:rPr>
        <w:t xml:space="preserve">, </w:t>
      </w:r>
      <w:r w:rsidRPr="00893C78">
        <w:rPr>
          <w:rFonts w:asciiTheme="minorHAnsi" w:eastAsiaTheme="minorHAnsi" w:hAnsiTheme="minorHAnsi" w:cstheme="minorBidi"/>
          <w:color w:val="auto"/>
          <w:lang w:eastAsia="en-US"/>
        </w:rPr>
        <w:t xml:space="preserve">and that this was exacerbated by the stigma associated with being </w:t>
      </w:r>
      <w:r w:rsidR="00F075B1" w:rsidRPr="00893C78">
        <w:rPr>
          <w:rFonts w:asciiTheme="minorHAnsi" w:eastAsiaTheme="minorHAnsi" w:hAnsiTheme="minorHAnsi" w:cstheme="minorBidi"/>
          <w:color w:val="auto"/>
          <w:lang w:eastAsia="en-US"/>
        </w:rPr>
        <w:t>un</w:t>
      </w:r>
      <w:r w:rsidR="00F075B1">
        <w:rPr>
          <w:rFonts w:asciiTheme="minorHAnsi" w:eastAsiaTheme="minorHAnsi" w:hAnsiTheme="minorHAnsi" w:cstheme="minorBidi"/>
          <w:color w:val="auto"/>
          <w:lang w:eastAsia="en-US"/>
        </w:rPr>
        <w:t>a</w:t>
      </w:r>
      <w:r w:rsidR="00F075B1" w:rsidRPr="00893C78">
        <w:rPr>
          <w:rFonts w:asciiTheme="minorHAnsi" w:eastAsiaTheme="minorHAnsi" w:hAnsiTheme="minorHAnsi" w:cstheme="minorBidi"/>
          <w:color w:val="auto"/>
          <w:lang w:eastAsia="en-US"/>
        </w:rPr>
        <w:t>ble</w:t>
      </w:r>
      <w:r w:rsidRPr="00893C78">
        <w:rPr>
          <w:rFonts w:asciiTheme="minorHAnsi" w:eastAsiaTheme="minorHAnsi" w:hAnsiTheme="minorHAnsi" w:cstheme="minorBidi"/>
          <w:color w:val="auto"/>
          <w:lang w:eastAsia="en-US"/>
        </w:rPr>
        <w:t xml:space="preserve"> to see, which meant that others did not always know she had sight problems and assumed </w:t>
      </w:r>
      <w:r w:rsidR="008A32FF">
        <w:rPr>
          <w:rFonts w:asciiTheme="minorHAnsi" w:eastAsiaTheme="minorHAnsi" w:hAnsiTheme="minorHAnsi" w:cstheme="minorBidi"/>
          <w:color w:val="auto"/>
          <w:lang w:eastAsia="en-US"/>
        </w:rPr>
        <w:t xml:space="preserve">that her lack of recognition of them was because </w:t>
      </w:r>
      <w:r w:rsidRPr="00893C78">
        <w:rPr>
          <w:rFonts w:asciiTheme="minorHAnsi" w:eastAsiaTheme="minorHAnsi" w:hAnsiTheme="minorHAnsi" w:cstheme="minorBidi"/>
          <w:color w:val="auto"/>
          <w:lang w:eastAsia="en-US"/>
        </w:rPr>
        <w:t xml:space="preserve">she was being anti-social (stigma is returned to later). </w:t>
      </w:r>
      <w:r w:rsidR="0079536F">
        <w:t>A White British woman</w:t>
      </w:r>
      <w:r w:rsidR="008A32FF">
        <w:t>,</w:t>
      </w:r>
      <w:r w:rsidR="0079536F">
        <w:t xml:space="preserve"> living in Sheffield</w:t>
      </w:r>
      <w:r w:rsidR="008A32FF">
        <w:t>,</w:t>
      </w:r>
      <w:r w:rsidR="0079536F">
        <w:t xml:space="preserve"> </w:t>
      </w:r>
      <w:r w:rsidR="008A32FF">
        <w:t>reported</w:t>
      </w:r>
      <w:r w:rsidR="0079536F">
        <w:t xml:space="preserve"> how she used to be socially active, </w:t>
      </w:r>
      <w:r w:rsidR="008A32FF">
        <w:t>but</w:t>
      </w:r>
      <w:r w:rsidR="0079536F">
        <w:t xml:space="preserve"> now, because of her anxiety and fatigue, she finds it difficult to carry out basic daily activities like shopping which was one of the main ways in which she </w:t>
      </w:r>
      <w:r w:rsidR="008A32FF">
        <w:t xml:space="preserve">had </w:t>
      </w:r>
      <w:r w:rsidR="0079536F">
        <w:t>connect</w:t>
      </w:r>
      <w:r w:rsidR="008A32FF">
        <w:t>ed</w:t>
      </w:r>
      <w:r w:rsidR="0079536F">
        <w:t xml:space="preserve"> with others.</w:t>
      </w:r>
      <w:r w:rsidR="00097343">
        <w:t xml:space="preserve"> </w:t>
      </w:r>
    </w:p>
    <w:p w14:paraId="43D2AEC3" w14:textId="77777777" w:rsidR="00097343" w:rsidRDefault="00097343" w:rsidP="00A1733D">
      <w:pPr>
        <w:tabs>
          <w:tab w:val="left" w:pos="9356"/>
        </w:tabs>
        <w:spacing w:after="0" w:line="266" w:lineRule="auto"/>
        <w:ind w:left="0" w:right="337" w:firstLine="0"/>
        <w:outlineLvl w:val="0"/>
      </w:pPr>
    </w:p>
    <w:p w14:paraId="2974BEF6" w14:textId="5264042B" w:rsidR="00BE0A5C" w:rsidRDefault="00893C78" w:rsidP="00A1733D">
      <w:pPr>
        <w:tabs>
          <w:tab w:val="left" w:pos="9356"/>
        </w:tabs>
        <w:spacing w:after="0" w:line="266" w:lineRule="auto"/>
        <w:ind w:left="0" w:right="337"/>
        <w:rPr>
          <w:rFonts w:asciiTheme="minorHAnsi" w:eastAsia="Times New Roman" w:hAnsiTheme="minorHAnsi" w:cstheme="minorBidi"/>
          <w:color w:val="auto"/>
          <w:lang w:eastAsia="en-US"/>
        </w:rPr>
      </w:pPr>
      <w:r>
        <w:rPr>
          <w:rFonts w:asciiTheme="minorHAnsi" w:eastAsia="Times New Roman" w:hAnsiTheme="minorHAnsi" w:cstheme="minorBidi"/>
          <w:color w:val="auto"/>
          <w:lang w:eastAsia="en-US"/>
        </w:rPr>
        <w:t xml:space="preserve">This inability to make or sustain social connections due to health conditions was sometimes even more challenging for those with multiple health conditions, </w:t>
      </w:r>
      <w:r w:rsidR="00F075B1">
        <w:rPr>
          <w:rFonts w:asciiTheme="minorHAnsi" w:eastAsia="Times New Roman" w:hAnsiTheme="minorHAnsi" w:cstheme="minorBidi"/>
          <w:color w:val="auto"/>
          <w:lang w:eastAsia="en-US"/>
        </w:rPr>
        <w:t>including</w:t>
      </w:r>
      <w:r>
        <w:rPr>
          <w:rFonts w:asciiTheme="minorHAnsi" w:eastAsia="Times New Roman" w:hAnsiTheme="minorHAnsi" w:cstheme="minorBidi"/>
          <w:color w:val="auto"/>
          <w:lang w:eastAsia="en-US"/>
        </w:rPr>
        <w:t xml:space="preserve"> both </w:t>
      </w:r>
      <w:r w:rsidR="00F075B1">
        <w:rPr>
          <w:rFonts w:asciiTheme="minorHAnsi" w:eastAsia="Times New Roman" w:hAnsiTheme="minorHAnsi" w:cstheme="minorBidi"/>
          <w:color w:val="auto"/>
          <w:lang w:eastAsia="en-US"/>
        </w:rPr>
        <w:t>physical</w:t>
      </w:r>
      <w:r>
        <w:rPr>
          <w:rFonts w:asciiTheme="minorHAnsi" w:eastAsia="Times New Roman" w:hAnsiTheme="minorHAnsi" w:cstheme="minorBidi"/>
          <w:color w:val="auto"/>
          <w:lang w:eastAsia="en-US"/>
        </w:rPr>
        <w:t xml:space="preserve"> and mental ill-health. For example, a Whit</w:t>
      </w:r>
      <w:r w:rsidR="00BE0A5C">
        <w:rPr>
          <w:rFonts w:asciiTheme="minorHAnsi" w:eastAsia="Times New Roman" w:hAnsiTheme="minorHAnsi" w:cstheme="minorBidi"/>
          <w:color w:val="auto"/>
          <w:lang w:eastAsia="en-US"/>
        </w:rPr>
        <w:t>e</w:t>
      </w:r>
      <w:r>
        <w:rPr>
          <w:rFonts w:asciiTheme="minorHAnsi" w:eastAsia="Times New Roman" w:hAnsiTheme="minorHAnsi" w:cstheme="minorBidi"/>
          <w:color w:val="auto"/>
          <w:lang w:eastAsia="en-US"/>
        </w:rPr>
        <w:t xml:space="preserve"> British </w:t>
      </w:r>
      <w:r w:rsidR="00672003">
        <w:rPr>
          <w:rFonts w:asciiTheme="minorHAnsi" w:eastAsia="Times New Roman" w:hAnsiTheme="minorHAnsi" w:cstheme="minorBidi"/>
          <w:color w:val="auto"/>
          <w:lang w:eastAsia="en-US"/>
        </w:rPr>
        <w:t>woman</w:t>
      </w:r>
      <w:r w:rsidR="004A3C10" w:rsidRPr="004A3C10">
        <w:rPr>
          <w:rFonts w:asciiTheme="minorHAnsi" w:eastAsia="Times New Roman" w:hAnsiTheme="minorHAnsi" w:cstheme="minorBidi"/>
          <w:color w:val="auto"/>
          <w:lang w:eastAsia="en-US"/>
        </w:rPr>
        <w:t xml:space="preserve"> </w:t>
      </w:r>
      <w:r>
        <w:rPr>
          <w:rFonts w:asciiTheme="minorHAnsi" w:eastAsia="Times New Roman" w:hAnsiTheme="minorHAnsi" w:cstheme="minorBidi"/>
          <w:color w:val="auto"/>
          <w:lang w:eastAsia="en-US"/>
        </w:rPr>
        <w:t>in her</w:t>
      </w:r>
      <w:r w:rsidR="004A3C10" w:rsidRPr="004A3C10">
        <w:rPr>
          <w:rFonts w:asciiTheme="minorHAnsi" w:eastAsia="Times New Roman" w:hAnsiTheme="minorHAnsi" w:cstheme="minorBidi"/>
          <w:color w:val="auto"/>
          <w:lang w:eastAsia="en-US"/>
        </w:rPr>
        <w:t xml:space="preserve"> 40s </w:t>
      </w:r>
      <w:r>
        <w:rPr>
          <w:rFonts w:asciiTheme="minorHAnsi" w:eastAsia="Times New Roman" w:hAnsiTheme="minorHAnsi" w:cstheme="minorBidi"/>
          <w:color w:val="auto"/>
          <w:lang w:eastAsia="en-US"/>
        </w:rPr>
        <w:t xml:space="preserve">said: </w:t>
      </w:r>
    </w:p>
    <w:p w14:paraId="309A536A" w14:textId="77777777" w:rsidR="00672003" w:rsidRDefault="00672003" w:rsidP="00A1733D">
      <w:pPr>
        <w:tabs>
          <w:tab w:val="left" w:pos="9356"/>
        </w:tabs>
        <w:spacing w:after="0" w:line="266" w:lineRule="auto"/>
        <w:ind w:left="0" w:right="337"/>
        <w:rPr>
          <w:rFonts w:asciiTheme="minorHAnsi" w:eastAsia="Times New Roman" w:hAnsiTheme="minorHAnsi" w:cstheme="minorBidi"/>
          <w:color w:val="auto"/>
          <w:lang w:eastAsia="en-US"/>
        </w:rPr>
      </w:pPr>
    </w:p>
    <w:p w14:paraId="3C39E97E" w14:textId="7ECEAFA4" w:rsidR="004A3C10" w:rsidRPr="004A3C10" w:rsidRDefault="00893C78" w:rsidP="00C316A3">
      <w:pPr>
        <w:tabs>
          <w:tab w:val="left" w:pos="8222"/>
        </w:tabs>
        <w:spacing w:after="0" w:line="266" w:lineRule="auto"/>
        <w:ind w:left="851" w:right="1471" w:firstLine="0"/>
        <w:outlineLvl w:val="0"/>
        <w:rPr>
          <w:rFonts w:asciiTheme="minorHAnsi" w:eastAsia="Times New Roman" w:hAnsiTheme="minorHAnsi" w:cstheme="minorBidi"/>
          <w:color w:val="auto"/>
          <w:lang w:eastAsia="en-US"/>
        </w:rPr>
      </w:pPr>
      <w:r w:rsidRPr="00F075B1">
        <w:rPr>
          <w:rFonts w:asciiTheme="minorHAnsi" w:eastAsia="Times New Roman" w:hAnsiTheme="minorHAnsi" w:cstheme="minorBidi"/>
          <w:i/>
          <w:color w:val="auto"/>
          <w:lang w:eastAsia="en-US"/>
        </w:rPr>
        <w:t>‘</w:t>
      </w:r>
      <w:r w:rsidR="004A3C10" w:rsidRPr="004A3C10">
        <w:rPr>
          <w:rFonts w:asciiTheme="minorHAnsi" w:eastAsia="Times New Roman" w:hAnsiTheme="minorHAnsi" w:cstheme="minorBidi"/>
          <w:i/>
          <w:color w:val="auto"/>
          <w:lang w:eastAsia="en-US"/>
        </w:rPr>
        <w:t xml:space="preserve">it affects me </w:t>
      </w:r>
      <w:r w:rsidRPr="00F075B1">
        <w:rPr>
          <w:rFonts w:asciiTheme="minorHAnsi" w:eastAsia="Times New Roman" w:hAnsiTheme="minorHAnsi" w:cstheme="minorBidi"/>
          <w:i/>
          <w:color w:val="auto"/>
          <w:lang w:eastAsia="en-US"/>
        </w:rPr>
        <w:t>m</w:t>
      </w:r>
      <w:r w:rsidR="004A3C10" w:rsidRPr="004A3C10">
        <w:rPr>
          <w:rFonts w:asciiTheme="minorHAnsi" w:eastAsia="Times New Roman" w:hAnsiTheme="minorHAnsi" w:cstheme="minorBidi"/>
          <w:i/>
          <w:color w:val="auto"/>
          <w:lang w:eastAsia="en-US"/>
        </w:rPr>
        <w:t xml:space="preserve">assively, because I’m less physically </w:t>
      </w:r>
      <w:r w:rsidR="00F075B1" w:rsidRPr="00F075B1">
        <w:rPr>
          <w:rFonts w:asciiTheme="minorHAnsi" w:eastAsia="Times New Roman" w:hAnsiTheme="minorHAnsi" w:cstheme="minorBidi"/>
          <w:i/>
          <w:color w:val="auto"/>
          <w:lang w:eastAsia="en-US"/>
        </w:rPr>
        <w:t>able</w:t>
      </w:r>
      <w:r w:rsidR="004A3C10" w:rsidRPr="004A3C10">
        <w:rPr>
          <w:rFonts w:asciiTheme="minorHAnsi" w:eastAsia="Times New Roman" w:hAnsiTheme="minorHAnsi" w:cstheme="minorBidi"/>
          <w:i/>
          <w:color w:val="auto"/>
          <w:lang w:eastAsia="en-US"/>
        </w:rPr>
        <w:t xml:space="preserve"> </w:t>
      </w:r>
      <w:r w:rsidR="00F075B1" w:rsidRPr="00F075B1">
        <w:rPr>
          <w:rFonts w:asciiTheme="minorHAnsi" w:eastAsia="Times New Roman" w:hAnsiTheme="minorHAnsi" w:cstheme="minorBidi"/>
          <w:i/>
          <w:color w:val="auto"/>
          <w:lang w:eastAsia="en-US"/>
        </w:rPr>
        <w:t xml:space="preserve">to </w:t>
      </w:r>
      <w:r w:rsidR="004A3C10" w:rsidRPr="004A3C10">
        <w:rPr>
          <w:rFonts w:asciiTheme="minorHAnsi" w:eastAsia="Times New Roman" w:hAnsiTheme="minorHAnsi" w:cstheme="minorBidi"/>
          <w:i/>
          <w:color w:val="auto"/>
          <w:lang w:eastAsia="en-US"/>
        </w:rPr>
        <w:t>do</w:t>
      </w:r>
      <w:r w:rsidR="00F075B1" w:rsidRPr="00F075B1">
        <w:rPr>
          <w:rFonts w:asciiTheme="minorHAnsi" w:eastAsia="Times New Roman" w:hAnsiTheme="minorHAnsi" w:cstheme="minorBidi"/>
          <w:i/>
          <w:color w:val="auto"/>
          <w:lang w:eastAsia="en-US"/>
        </w:rPr>
        <w:t>, to</w:t>
      </w:r>
      <w:r w:rsidR="004A3C10" w:rsidRPr="004A3C10">
        <w:rPr>
          <w:rFonts w:asciiTheme="minorHAnsi" w:eastAsia="Times New Roman" w:hAnsiTheme="minorHAnsi" w:cstheme="minorBidi"/>
          <w:i/>
          <w:color w:val="auto"/>
          <w:lang w:eastAsia="en-US"/>
        </w:rPr>
        <w:t xml:space="preserve"> maintain daily living. Mentally it immobilises me because of the fear and anxiety, I have panic attacks. </w:t>
      </w:r>
      <w:r w:rsidR="00F075B1" w:rsidRPr="00F075B1">
        <w:rPr>
          <w:rFonts w:asciiTheme="minorHAnsi" w:eastAsia="Times New Roman" w:hAnsiTheme="minorHAnsi" w:cstheme="minorBidi"/>
          <w:i/>
          <w:color w:val="auto"/>
          <w:lang w:eastAsia="en-US"/>
        </w:rPr>
        <w:t>I am tied, f</w:t>
      </w:r>
      <w:r w:rsidR="004A3C10" w:rsidRPr="004A3C10">
        <w:rPr>
          <w:rFonts w:asciiTheme="minorHAnsi" w:eastAsia="Times New Roman" w:hAnsiTheme="minorHAnsi" w:cstheme="minorBidi"/>
          <w:i/>
          <w:color w:val="auto"/>
          <w:lang w:eastAsia="en-US"/>
        </w:rPr>
        <w:t>atigue</w:t>
      </w:r>
      <w:r w:rsidR="00F075B1" w:rsidRPr="00F075B1">
        <w:rPr>
          <w:rFonts w:asciiTheme="minorHAnsi" w:eastAsia="Times New Roman" w:hAnsiTheme="minorHAnsi" w:cstheme="minorBidi"/>
          <w:i/>
          <w:color w:val="auto"/>
          <w:lang w:eastAsia="en-US"/>
        </w:rPr>
        <w:t xml:space="preserve">…it </w:t>
      </w:r>
      <w:r w:rsidR="004A3C10" w:rsidRPr="004A3C10">
        <w:rPr>
          <w:rFonts w:asciiTheme="minorHAnsi" w:eastAsia="Times New Roman" w:hAnsiTheme="minorHAnsi" w:cstheme="minorBidi"/>
          <w:i/>
          <w:color w:val="auto"/>
          <w:lang w:eastAsia="en-US"/>
        </w:rPr>
        <w:t>doesn’t allow me to do much</w:t>
      </w:r>
      <w:r w:rsidR="00F075B1" w:rsidRPr="00F075B1">
        <w:rPr>
          <w:rFonts w:asciiTheme="minorHAnsi" w:eastAsia="Times New Roman" w:hAnsiTheme="minorHAnsi" w:cstheme="minorBidi"/>
          <w:i/>
          <w:color w:val="auto"/>
          <w:lang w:eastAsia="en-US"/>
        </w:rPr>
        <w:t>, to meet people…</w:t>
      </w:r>
      <w:r w:rsidR="004A3C10" w:rsidRPr="004A3C10">
        <w:rPr>
          <w:rFonts w:asciiTheme="minorHAnsi" w:eastAsia="Times New Roman" w:hAnsiTheme="minorHAnsi" w:cstheme="minorBidi"/>
          <w:i/>
          <w:color w:val="auto"/>
          <w:lang w:eastAsia="en-US"/>
        </w:rPr>
        <w:t>to participate</w:t>
      </w:r>
      <w:r w:rsidR="00F075B1" w:rsidRPr="00F075B1">
        <w:rPr>
          <w:rFonts w:asciiTheme="minorHAnsi" w:eastAsia="Times New Roman" w:hAnsiTheme="minorHAnsi" w:cstheme="minorBidi"/>
          <w:i/>
          <w:color w:val="auto"/>
          <w:lang w:eastAsia="en-US"/>
        </w:rPr>
        <w:t>’</w:t>
      </w:r>
      <w:r w:rsidR="004A3C10" w:rsidRPr="004A3C10">
        <w:rPr>
          <w:rFonts w:asciiTheme="minorHAnsi" w:eastAsia="Times New Roman" w:hAnsiTheme="minorHAnsi" w:cstheme="minorBidi"/>
          <w:color w:val="auto"/>
          <w:lang w:eastAsia="en-US"/>
        </w:rPr>
        <w:t>.</w:t>
      </w:r>
    </w:p>
    <w:p w14:paraId="208E1C50" w14:textId="77777777" w:rsidR="004A3C10" w:rsidRPr="004A3C10" w:rsidRDefault="004A3C10" w:rsidP="00A1733D">
      <w:pPr>
        <w:tabs>
          <w:tab w:val="left" w:pos="9356"/>
        </w:tabs>
        <w:spacing w:after="0" w:line="266" w:lineRule="auto"/>
        <w:ind w:left="0" w:right="337" w:firstLine="0"/>
        <w:jc w:val="left"/>
        <w:rPr>
          <w:rFonts w:asciiTheme="minorHAnsi" w:eastAsia="Times New Roman" w:hAnsiTheme="minorHAnsi" w:cstheme="minorBidi"/>
          <w:i/>
          <w:color w:val="525252" w:themeColor="accent3" w:themeShade="80"/>
          <w:lang w:eastAsia="en-US"/>
        </w:rPr>
      </w:pPr>
    </w:p>
    <w:p w14:paraId="7873EED3" w14:textId="77777777" w:rsidR="00A52B51" w:rsidRPr="00964782" w:rsidRDefault="00A52B51" w:rsidP="00A1733D">
      <w:pPr>
        <w:tabs>
          <w:tab w:val="left" w:pos="9356"/>
        </w:tabs>
        <w:spacing w:after="0" w:line="266" w:lineRule="auto"/>
        <w:ind w:left="0" w:right="337"/>
        <w:rPr>
          <w:b/>
          <w:i/>
        </w:rPr>
      </w:pPr>
      <w:r w:rsidRPr="00964782">
        <w:rPr>
          <w:b/>
          <w:i/>
        </w:rPr>
        <w:t>Difficulties completing everyday activities in the home</w:t>
      </w:r>
    </w:p>
    <w:p w14:paraId="129DFB62" w14:textId="6200CD2C" w:rsidR="00A52B51" w:rsidRDefault="00964782" w:rsidP="00A1733D">
      <w:pPr>
        <w:tabs>
          <w:tab w:val="left" w:pos="9356"/>
        </w:tabs>
        <w:spacing w:after="0" w:line="266" w:lineRule="auto"/>
        <w:ind w:left="0" w:right="337"/>
      </w:pPr>
      <w:r>
        <w:t xml:space="preserve">A </w:t>
      </w:r>
      <w:r w:rsidR="00A52B51">
        <w:t xml:space="preserve">small </w:t>
      </w:r>
      <w:r w:rsidR="00785FE6">
        <w:t>number</w:t>
      </w:r>
      <w:r w:rsidR="00A52B51">
        <w:t xml:space="preserve"> of the interviewees mentioned that it was not ju</w:t>
      </w:r>
      <w:r w:rsidR="00785FE6">
        <w:t>st</w:t>
      </w:r>
      <w:r w:rsidR="00A52B51">
        <w:t xml:space="preserve"> their inability to leave the home which prevented them from making and sustain</w:t>
      </w:r>
      <w:r w:rsidR="00785FE6">
        <w:t>ing</w:t>
      </w:r>
      <w:r w:rsidR="00A52B51">
        <w:t xml:space="preserve"> social connections but the </w:t>
      </w:r>
      <w:r w:rsidR="00785FE6">
        <w:t>fact</w:t>
      </w:r>
      <w:r w:rsidR="00A52B51">
        <w:t xml:space="preserve"> that they lacked the ability and/or confidence to complete the activities of daily living to be able to offer hospitality to others who come into their own homes</w:t>
      </w:r>
      <w:r w:rsidR="00785FE6">
        <w:t>. For these interviewees this meant that they were both un</w:t>
      </w:r>
      <w:r w:rsidR="00A52B51">
        <w:t xml:space="preserve">willing </w:t>
      </w:r>
      <w:r w:rsidR="00785FE6">
        <w:t xml:space="preserve">and felt unable </w:t>
      </w:r>
      <w:r w:rsidR="00A52B51">
        <w:t xml:space="preserve">to socialise, even </w:t>
      </w:r>
      <w:r w:rsidR="00785FE6">
        <w:t>in their own home</w:t>
      </w:r>
      <w:r w:rsidR="00A52B51">
        <w:t xml:space="preserve">. </w:t>
      </w:r>
      <w:r w:rsidR="00785FE6">
        <w:t>Two examples of this are provided in the following case study examples:</w:t>
      </w:r>
    </w:p>
    <w:p w14:paraId="53CBEBDF" w14:textId="5124B083" w:rsidR="005819FA" w:rsidRDefault="005819FA" w:rsidP="00A1733D">
      <w:pPr>
        <w:tabs>
          <w:tab w:val="left" w:pos="9356"/>
        </w:tabs>
        <w:spacing w:after="0" w:line="266" w:lineRule="auto"/>
        <w:ind w:left="0" w:right="337"/>
      </w:pPr>
    </w:p>
    <w:tbl>
      <w:tblPr>
        <w:tblStyle w:val="TableGrid0"/>
        <w:tblW w:w="0" w:type="auto"/>
        <w:tblLook w:val="04A0" w:firstRow="1" w:lastRow="0" w:firstColumn="1" w:lastColumn="0" w:noHBand="0" w:noVBand="1"/>
      </w:tblPr>
      <w:tblGrid>
        <w:gridCol w:w="9376"/>
      </w:tblGrid>
      <w:tr w:rsidR="00785FE6" w14:paraId="7E85C66E" w14:textId="77777777" w:rsidTr="00785FE6">
        <w:tc>
          <w:tcPr>
            <w:tcW w:w="9376" w:type="dxa"/>
            <w:shd w:val="clear" w:color="auto" w:fill="D9D9D9" w:themeFill="background1" w:themeFillShade="D9"/>
          </w:tcPr>
          <w:p w14:paraId="5A791F12" w14:textId="300C870F" w:rsidR="00785FE6" w:rsidRPr="00785FE6" w:rsidRDefault="00785FE6" w:rsidP="00A1733D">
            <w:pPr>
              <w:tabs>
                <w:tab w:val="left" w:pos="9356"/>
              </w:tabs>
              <w:ind w:left="0" w:right="337" w:firstLine="0"/>
              <w:rPr>
                <w:b/>
              </w:rPr>
            </w:pPr>
            <w:r w:rsidRPr="00785FE6">
              <w:rPr>
                <w:b/>
              </w:rPr>
              <w:t>Case study example</w:t>
            </w:r>
            <w:r>
              <w:rPr>
                <w:b/>
              </w:rPr>
              <w:t>s</w:t>
            </w:r>
            <w:r w:rsidRPr="00785FE6">
              <w:rPr>
                <w:b/>
              </w:rPr>
              <w:t>: inability to undertake daily living tasks mean</w:t>
            </w:r>
            <w:r>
              <w:rPr>
                <w:b/>
              </w:rPr>
              <w:t>s</w:t>
            </w:r>
            <w:r w:rsidRPr="00785FE6">
              <w:rPr>
                <w:b/>
              </w:rPr>
              <w:t xml:space="preserve"> socialising at home is a challenge</w:t>
            </w:r>
          </w:p>
          <w:p w14:paraId="06456A52" w14:textId="13F0D16D" w:rsidR="00785FE6" w:rsidRDefault="00785FE6" w:rsidP="00C316A3">
            <w:pPr>
              <w:tabs>
                <w:tab w:val="left" w:pos="9356"/>
              </w:tabs>
              <w:spacing w:before="120" w:after="0" w:line="259" w:lineRule="auto"/>
              <w:ind w:left="0" w:right="337" w:firstLine="0"/>
              <w:rPr>
                <w:rFonts w:asciiTheme="minorHAnsi" w:eastAsia="Times New Roman" w:hAnsiTheme="minorHAnsi" w:cstheme="minorBidi"/>
                <w:i/>
                <w:color w:val="525252" w:themeColor="accent3" w:themeShade="80"/>
                <w:lang w:eastAsia="en-US"/>
              </w:rPr>
            </w:pPr>
            <w:r w:rsidRPr="00785FE6">
              <w:rPr>
                <w:rFonts w:asciiTheme="minorHAnsi" w:eastAsia="Times New Roman" w:hAnsiTheme="minorHAnsi" w:cstheme="minorBidi"/>
                <w:color w:val="auto"/>
                <w:lang w:eastAsia="en-US"/>
              </w:rPr>
              <w:t xml:space="preserve">A </w:t>
            </w:r>
            <w:r w:rsidR="007246E1" w:rsidRPr="00785FE6">
              <w:rPr>
                <w:rFonts w:asciiTheme="minorHAnsi" w:eastAsia="Times New Roman" w:hAnsiTheme="minorHAnsi" w:cstheme="minorBidi"/>
                <w:color w:val="auto"/>
                <w:lang w:eastAsia="en-US"/>
              </w:rPr>
              <w:t>62-year-old</w:t>
            </w:r>
            <w:r w:rsidRPr="00785FE6">
              <w:rPr>
                <w:rFonts w:asciiTheme="minorHAnsi" w:eastAsia="Times New Roman" w:hAnsiTheme="minorHAnsi" w:cstheme="minorBidi"/>
                <w:color w:val="auto"/>
                <w:lang w:eastAsia="en-US"/>
              </w:rPr>
              <w:t xml:space="preserve"> </w:t>
            </w:r>
            <w:r w:rsidRPr="00A52B51">
              <w:rPr>
                <w:rFonts w:asciiTheme="minorHAnsi" w:eastAsia="Times New Roman" w:hAnsiTheme="minorHAnsi" w:cstheme="minorBidi"/>
                <w:color w:val="auto"/>
                <w:lang w:eastAsia="en-US"/>
              </w:rPr>
              <w:t xml:space="preserve">Black African </w:t>
            </w:r>
            <w:r w:rsidR="007246E1">
              <w:rPr>
                <w:rFonts w:asciiTheme="minorHAnsi" w:eastAsia="Times New Roman" w:hAnsiTheme="minorHAnsi" w:cstheme="minorBidi"/>
                <w:color w:val="auto"/>
                <w:lang w:eastAsia="en-US"/>
              </w:rPr>
              <w:t xml:space="preserve">woman </w:t>
            </w:r>
            <w:r w:rsidRPr="00785FE6">
              <w:rPr>
                <w:rFonts w:asciiTheme="minorHAnsi" w:eastAsia="Times New Roman" w:hAnsiTheme="minorHAnsi" w:cstheme="minorBidi"/>
                <w:color w:val="auto"/>
                <w:lang w:eastAsia="en-US"/>
              </w:rPr>
              <w:t>living in</w:t>
            </w:r>
            <w:r w:rsidRPr="00A52B51">
              <w:rPr>
                <w:rFonts w:asciiTheme="minorHAnsi" w:eastAsia="Times New Roman" w:hAnsiTheme="minorHAnsi" w:cstheme="minorBidi"/>
                <w:color w:val="auto"/>
                <w:lang w:eastAsia="en-US"/>
              </w:rPr>
              <w:t xml:space="preserve"> Cardiff </w:t>
            </w:r>
            <w:r w:rsidRPr="00785FE6">
              <w:rPr>
                <w:rFonts w:asciiTheme="minorHAnsi" w:eastAsia="Times New Roman" w:hAnsiTheme="minorHAnsi" w:cstheme="minorBidi"/>
                <w:color w:val="auto"/>
                <w:lang w:eastAsia="en-US"/>
              </w:rPr>
              <w:t xml:space="preserve">has </w:t>
            </w:r>
            <w:r w:rsidRPr="00A52B51">
              <w:rPr>
                <w:rFonts w:asciiTheme="minorHAnsi" w:eastAsia="Times New Roman" w:hAnsiTheme="minorHAnsi" w:cstheme="minorBidi"/>
                <w:color w:val="auto"/>
                <w:lang w:eastAsia="en-US"/>
              </w:rPr>
              <w:t xml:space="preserve">multiple illnesses and </w:t>
            </w:r>
            <w:r w:rsidRPr="00785FE6">
              <w:rPr>
                <w:rFonts w:asciiTheme="minorHAnsi" w:eastAsia="Times New Roman" w:hAnsiTheme="minorHAnsi" w:cstheme="minorBidi"/>
                <w:color w:val="auto"/>
                <w:lang w:eastAsia="en-US"/>
              </w:rPr>
              <w:t>is also widowed. She cannot</w:t>
            </w:r>
            <w:r w:rsidRPr="00A52B51">
              <w:rPr>
                <w:rFonts w:asciiTheme="minorHAnsi" w:eastAsia="Times New Roman" w:hAnsiTheme="minorHAnsi" w:cstheme="minorBidi"/>
                <w:color w:val="auto"/>
                <w:lang w:eastAsia="en-US"/>
              </w:rPr>
              <w:t xml:space="preserve"> get out </w:t>
            </w:r>
            <w:r w:rsidRPr="00785FE6">
              <w:rPr>
                <w:rFonts w:asciiTheme="minorHAnsi" w:eastAsia="Times New Roman" w:hAnsiTheme="minorHAnsi" w:cstheme="minorBidi"/>
                <w:color w:val="auto"/>
                <w:lang w:eastAsia="en-US"/>
              </w:rPr>
              <w:t xml:space="preserve">of the house </w:t>
            </w:r>
            <w:r w:rsidRPr="00A52B51">
              <w:rPr>
                <w:rFonts w:asciiTheme="minorHAnsi" w:eastAsia="Times New Roman" w:hAnsiTheme="minorHAnsi" w:cstheme="minorBidi"/>
                <w:color w:val="auto"/>
                <w:lang w:eastAsia="en-US"/>
              </w:rPr>
              <w:t xml:space="preserve">easily but also </w:t>
            </w:r>
            <w:r w:rsidRPr="00785FE6">
              <w:rPr>
                <w:rFonts w:asciiTheme="minorHAnsi" w:eastAsia="Times New Roman" w:hAnsiTheme="minorHAnsi" w:cstheme="minorBidi"/>
                <w:color w:val="auto"/>
                <w:lang w:eastAsia="en-US"/>
              </w:rPr>
              <w:t xml:space="preserve">finds it </w:t>
            </w:r>
            <w:r w:rsidRPr="00A52B51">
              <w:rPr>
                <w:rFonts w:asciiTheme="minorHAnsi" w:eastAsia="Times New Roman" w:hAnsiTheme="minorHAnsi" w:cstheme="minorBidi"/>
                <w:color w:val="auto"/>
                <w:lang w:eastAsia="en-US"/>
              </w:rPr>
              <w:t xml:space="preserve">difficult to invite people </w:t>
            </w:r>
            <w:r w:rsidRPr="00785FE6">
              <w:rPr>
                <w:rFonts w:asciiTheme="minorHAnsi" w:eastAsia="Times New Roman" w:hAnsiTheme="minorHAnsi" w:cstheme="minorBidi"/>
                <w:color w:val="auto"/>
                <w:lang w:eastAsia="en-US"/>
              </w:rPr>
              <w:t>into</w:t>
            </w:r>
            <w:r w:rsidRPr="00A52B51">
              <w:rPr>
                <w:rFonts w:asciiTheme="minorHAnsi" w:eastAsia="Times New Roman" w:hAnsiTheme="minorHAnsi" w:cstheme="minorBidi"/>
                <w:color w:val="auto"/>
                <w:lang w:eastAsia="en-US"/>
              </w:rPr>
              <w:t xml:space="preserve"> her home for social interaction</w:t>
            </w:r>
            <w:r w:rsidR="007246E1" w:rsidRPr="00A52B51">
              <w:rPr>
                <w:rFonts w:asciiTheme="minorHAnsi" w:eastAsia="Times New Roman" w:hAnsiTheme="minorHAnsi" w:cstheme="minorBidi"/>
                <w:color w:val="auto"/>
                <w:lang w:eastAsia="en-US"/>
              </w:rPr>
              <w:t>: ‘</w:t>
            </w:r>
            <w:r w:rsidRPr="00785FE6">
              <w:rPr>
                <w:rFonts w:asciiTheme="minorHAnsi" w:eastAsia="Times New Roman" w:hAnsiTheme="minorHAnsi" w:cstheme="minorBidi"/>
                <w:i/>
                <w:color w:val="auto"/>
                <w:lang w:eastAsia="en-US"/>
              </w:rPr>
              <w:t>it</w:t>
            </w:r>
            <w:r w:rsidRPr="00A52B51">
              <w:rPr>
                <w:rFonts w:asciiTheme="minorHAnsi" w:eastAsia="Times New Roman" w:hAnsiTheme="minorHAnsi" w:cstheme="minorBidi"/>
                <w:i/>
                <w:color w:val="auto"/>
                <w:lang w:eastAsia="en-US"/>
              </w:rPr>
              <w:t xml:space="preserve"> affect</w:t>
            </w:r>
            <w:r w:rsidRPr="00785FE6">
              <w:rPr>
                <w:rFonts w:asciiTheme="minorHAnsi" w:eastAsia="Times New Roman" w:hAnsiTheme="minorHAnsi" w:cstheme="minorBidi"/>
                <w:i/>
                <w:color w:val="auto"/>
                <w:lang w:eastAsia="en-US"/>
              </w:rPr>
              <w:t>s</w:t>
            </w:r>
            <w:r w:rsidRPr="00A52B51">
              <w:rPr>
                <w:rFonts w:asciiTheme="minorHAnsi" w:eastAsia="Times New Roman" w:hAnsiTheme="minorHAnsi" w:cstheme="minorBidi"/>
                <w:i/>
                <w:color w:val="auto"/>
                <w:lang w:eastAsia="en-US"/>
              </w:rPr>
              <w:t xml:space="preserve"> </w:t>
            </w:r>
            <w:r w:rsidRPr="00785FE6">
              <w:rPr>
                <w:rFonts w:asciiTheme="minorHAnsi" w:eastAsia="Times New Roman" w:hAnsiTheme="minorHAnsi" w:cstheme="minorBidi"/>
                <w:i/>
                <w:color w:val="auto"/>
                <w:lang w:eastAsia="en-US"/>
              </w:rPr>
              <w:t>my</w:t>
            </w:r>
            <w:r w:rsidRPr="00A52B51">
              <w:rPr>
                <w:rFonts w:asciiTheme="minorHAnsi" w:eastAsia="Times New Roman" w:hAnsiTheme="minorHAnsi" w:cstheme="minorBidi"/>
                <w:i/>
                <w:color w:val="auto"/>
                <w:lang w:eastAsia="en-US"/>
              </w:rPr>
              <w:t xml:space="preserve"> day-to-day life. </w:t>
            </w:r>
            <w:r w:rsidRPr="00785FE6">
              <w:rPr>
                <w:rFonts w:asciiTheme="minorHAnsi" w:eastAsia="Times New Roman" w:hAnsiTheme="minorHAnsi" w:cstheme="minorBidi"/>
                <w:i/>
                <w:color w:val="auto"/>
                <w:lang w:eastAsia="en-US"/>
              </w:rPr>
              <w:t>I</w:t>
            </w:r>
            <w:r w:rsidRPr="00A52B51">
              <w:rPr>
                <w:rFonts w:asciiTheme="minorHAnsi" w:eastAsia="Times New Roman" w:hAnsiTheme="minorHAnsi" w:cstheme="minorBidi"/>
                <w:i/>
                <w:color w:val="auto"/>
                <w:lang w:eastAsia="en-US"/>
              </w:rPr>
              <w:t xml:space="preserve"> </w:t>
            </w:r>
            <w:r w:rsidRPr="00785FE6">
              <w:rPr>
                <w:rFonts w:asciiTheme="minorHAnsi" w:eastAsia="Times New Roman" w:hAnsiTheme="minorHAnsi" w:cstheme="minorBidi"/>
                <w:i/>
                <w:color w:val="auto"/>
                <w:lang w:eastAsia="en-US"/>
              </w:rPr>
              <w:t>can’t</w:t>
            </w:r>
            <w:r w:rsidRPr="00A52B51">
              <w:rPr>
                <w:rFonts w:asciiTheme="minorHAnsi" w:eastAsia="Times New Roman" w:hAnsiTheme="minorHAnsi" w:cstheme="minorBidi"/>
                <w:i/>
                <w:color w:val="auto"/>
                <w:lang w:eastAsia="en-US"/>
              </w:rPr>
              <w:t xml:space="preserve"> get up from bed without becoming breathless an</w:t>
            </w:r>
            <w:r w:rsidRPr="00785FE6">
              <w:rPr>
                <w:rFonts w:asciiTheme="minorHAnsi" w:eastAsia="Times New Roman" w:hAnsiTheme="minorHAnsi" w:cstheme="minorBidi"/>
                <w:i/>
                <w:color w:val="auto"/>
                <w:lang w:eastAsia="en-US"/>
              </w:rPr>
              <w:t>d needing the pump... It takes me</w:t>
            </w:r>
            <w:r w:rsidRPr="00A52B51">
              <w:rPr>
                <w:rFonts w:asciiTheme="minorHAnsi" w:eastAsia="Times New Roman" w:hAnsiTheme="minorHAnsi" w:cstheme="minorBidi"/>
                <w:i/>
                <w:color w:val="auto"/>
                <w:lang w:eastAsia="en-US"/>
              </w:rPr>
              <w:t xml:space="preserve"> from 7 to 10 minutes of struggle to finally get up</w:t>
            </w:r>
            <w:r w:rsidRPr="00785FE6">
              <w:rPr>
                <w:rFonts w:asciiTheme="minorHAnsi" w:eastAsia="Times New Roman" w:hAnsiTheme="minorHAnsi" w:cstheme="minorBidi"/>
                <w:i/>
                <w:color w:val="auto"/>
                <w:lang w:eastAsia="en-US"/>
              </w:rPr>
              <w:t>…</w:t>
            </w:r>
            <w:r w:rsidRPr="00A52B51">
              <w:rPr>
                <w:rFonts w:asciiTheme="minorHAnsi" w:eastAsia="Times New Roman" w:hAnsiTheme="minorHAnsi" w:cstheme="minorBidi"/>
                <w:i/>
                <w:color w:val="auto"/>
                <w:lang w:eastAsia="en-US"/>
              </w:rPr>
              <w:t xml:space="preserve"> </w:t>
            </w:r>
            <w:r w:rsidRPr="00785FE6">
              <w:rPr>
                <w:rFonts w:asciiTheme="minorHAnsi" w:eastAsia="Times New Roman" w:hAnsiTheme="minorHAnsi" w:cstheme="minorBidi"/>
                <w:i/>
                <w:color w:val="auto"/>
                <w:lang w:eastAsia="en-US"/>
              </w:rPr>
              <w:t>My</w:t>
            </w:r>
            <w:r w:rsidRPr="00A52B51">
              <w:rPr>
                <w:rFonts w:asciiTheme="minorHAnsi" w:eastAsia="Times New Roman" w:hAnsiTheme="minorHAnsi" w:cstheme="minorBidi"/>
                <w:i/>
                <w:color w:val="auto"/>
                <w:lang w:eastAsia="en-US"/>
              </w:rPr>
              <w:t xml:space="preserve"> house smells bad and </w:t>
            </w:r>
            <w:r w:rsidRPr="00785FE6">
              <w:rPr>
                <w:rFonts w:asciiTheme="minorHAnsi" w:eastAsia="Times New Roman" w:hAnsiTheme="minorHAnsi" w:cstheme="minorBidi"/>
                <w:i/>
                <w:color w:val="auto"/>
                <w:lang w:eastAsia="en-US"/>
              </w:rPr>
              <w:t>my</w:t>
            </w:r>
            <w:r w:rsidRPr="00A52B51">
              <w:rPr>
                <w:rFonts w:asciiTheme="minorHAnsi" w:eastAsia="Times New Roman" w:hAnsiTheme="minorHAnsi" w:cstheme="minorBidi"/>
                <w:i/>
                <w:color w:val="auto"/>
                <w:lang w:eastAsia="en-US"/>
              </w:rPr>
              <w:t xml:space="preserve"> bed is messy because </w:t>
            </w:r>
            <w:r w:rsidRPr="00785FE6">
              <w:rPr>
                <w:rFonts w:asciiTheme="minorHAnsi" w:eastAsia="Times New Roman" w:hAnsiTheme="minorHAnsi" w:cstheme="minorBidi"/>
                <w:i/>
                <w:color w:val="auto"/>
                <w:lang w:eastAsia="en-US"/>
              </w:rPr>
              <w:t xml:space="preserve">I </w:t>
            </w:r>
            <w:r w:rsidRPr="00A52B51">
              <w:rPr>
                <w:rFonts w:asciiTheme="minorHAnsi" w:eastAsia="Times New Roman" w:hAnsiTheme="minorHAnsi" w:cstheme="minorBidi"/>
                <w:i/>
                <w:color w:val="auto"/>
                <w:lang w:eastAsia="en-US"/>
              </w:rPr>
              <w:t xml:space="preserve">cannot do it </w:t>
            </w:r>
            <w:r w:rsidRPr="00785FE6">
              <w:rPr>
                <w:rFonts w:asciiTheme="minorHAnsi" w:eastAsia="Times New Roman" w:hAnsiTheme="minorHAnsi" w:cstheme="minorBidi"/>
                <w:i/>
                <w:color w:val="auto"/>
                <w:lang w:eastAsia="en-US"/>
              </w:rPr>
              <w:t>my</w:t>
            </w:r>
            <w:r w:rsidRPr="00A52B51">
              <w:rPr>
                <w:rFonts w:asciiTheme="minorHAnsi" w:eastAsia="Times New Roman" w:hAnsiTheme="minorHAnsi" w:cstheme="minorBidi"/>
                <w:i/>
                <w:color w:val="auto"/>
                <w:lang w:eastAsia="en-US"/>
              </w:rPr>
              <w:t>self</w:t>
            </w:r>
            <w:r w:rsidRPr="00785FE6">
              <w:rPr>
                <w:rFonts w:asciiTheme="minorHAnsi" w:eastAsia="Times New Roman" w:hAnsiTheme="minorHAnsi" w:cstheme="minorBidi"/>
                <w:i/>
                <w:color w:val="auto"/>
                <w:lang w:eastAsia="en-US"/>
              </w:rPr>
              <w:t>…</w:t>
            </w:r>
            <w:r w:rsidRPr="00A52B51">
              <w:rPr>
                <w:rFonts w:asciiTheme="minorHAnsi" w:eastAsia="Times New Roman" w:hAnsiTheme="minorHAnsi" w:cstheme="minorBidi"/>
                <w:i/>
                <w:color w:val="auto"/>
                <w:lang w:eastAsia="en-US"/>
              </w:rPr>
              <w:t xml:space="preserve"> When </w:t>
            </w:r>
            <w:r w:rsidRPr="00785FE6">
              <w:rPr>
                <w:rFonts w:asciiTheme="minorHAnsi" w:eastAsia="Times New Roman" w:hAnsiTheme="minorHAnsi" w:cstheme="minorBidi"/>
                <w:i/>
                <w:color w:val="auto"/>
                <w:lang w:eastAsia="en-US"/>
              </w:rPr>
              <w:t xml:space="preserve">I meet </w:t>
            </w:r>
            <w:r w:rsidR="007246E1" w:rsidRPr="00A52B51">
              <w:rPr>
                <w:rFonts w:asciiTheme="minorHAnsi" w:eastAsia="Times New Roman" w:hAnsiTheme="minorHAnsi" w:cstheme="minorBidi"/>
                <w:i/>
                <w:color w:val="auto"/>
                <w:lang w:eastAsia="en-US"/>
              </w:rPr>
              <w:t>people,</w:t>
            </w:r>
            <w:r w:rsidRPr="00A52B51">
              <w:rPr>
                <w:rFonts w:asciiTheme="minorHAnsi" w:eastAsia="Times New Roman" w:hAnsiTheme="minorHAnsi" w:cstheme="minorBidi"/>
                <w:i/>
                <w:color w:val="auto"/>
                <w:lang w:eastAsia="en-US"/>
              </w:rPr>
              <w:t xml:space="preserve"> </w:t>
            </w:r>
            <w:r w:rsidRPr="00785FE6">
              <w:rPr>
                <w:rFonts w:asciiTheme="minorHAnsi" w:eastAsia="Times New Roman" w:hAnsiTheme="minorHAnsi" w:cstheme="minorBidi"/>
                <w:i/>
                <w:color w:val="auto"/>
                <w:lang w:eastAsia="en-US"/>
              </w:rPr>
              <w:t>they</w:t>
            </w:r>
            <w:r w:rsidRPr="00A52B51">
              <w:rPr>
                <w:rFonts w:asciiTheme="minorHAnsi" w:eastAsia="Times New Roman" w:hAnsiTheme="minorHAnsi" w:cstheme="minorBidi"/>
                <w:i/>
                <w:color w:val="auto"/>
                <w:lang w:eastAsia="en-US"/>
              </w:rPr>
              <w:t xml:space="preserve"> are talking about </w:t>
            </w:r>
            <w:r w:rsidRPr="00785FE6">
              <w:rPr>
                <w:rFonts w:asciiTheme="minorHAnsi" w:eastAsia="Times New Roman" w:hAnsiTheme="minorHAnsi" w:cstheme="minorBidi"/>
                <w:i/>
                <w:color w:val="auto"/>
                <w:lang w:eastAsia="en-US"/>
              </w:rPr>
              <w:t>me</w:t>
            </w:r>
            <w:r w:rsidRPr="00A52B51">
              <w:rPr>
                <w:rFonts w:asciiTheme="minorHAnsi" w:eastAsia="Times New Roman" w:hAnsiTheme="minorHAnsi" w:cstheme="minorBidi"/>
                <w:i/>
                <w:color w:val="auto"/>
                <w:lang w:eastAsia="en-US"/>
              </w:rPr>
              <w:t xml:space="preserve">, and instead of helping </w:t>
            </w:r>
            <w:r w:rsidRPr="00785FE6">
              <w:rPr>
                <w:rFonts w:asciiTheme="minorHAnsi" w:eastAsia="Times New Roman" w:hAnsiTheme="minorHAnsi" w:cstheme="minorBidi"/>
                <w:i/>
                <w:color w:val="auto"/>
                <w:lang w:eastAsia="en-US"/>
              </w:rPr>
              <w:t>me</w:t>
            </w:r>
            <w:r w:rsidRPr="00A52B51">
              <w:rPr>
                <w:rFonts w:asciiTheme="minorHAnsi" w:eastAsia="Times New Roman" w:hAnsiTheme="minorHAnsi" w:cstheme="minorBidi"/>
                <w:i/>
                <w:color w:val="auto"/>
                <w:lang w:eastAsia="en-US"/>
              </w:rPr>
              <w:t xml:space="preserve"> they just look at </w:t>
            </w:r>
            <w:r w:rsidRPr="00785FE6">
              <w:rPr>
                <w:rFonts w:asciiTheme="minorHAnsi" w:eastAsia="Times New Roman" w:hAnsiTheme="minorHAnsi" w:cstheme="minorBidi"/>
                <w:i/>
                <w:color w:val="auto"/>
                <w:lang w:eastAsia="en-US"/>
              </w:rPr>
              <w:t>me</w:t>
            </w:r>
            <w:r w:rsidRPr="00A52B51">
              <w:rPr>
                <w:rFonts w:asciiTheme="minorHAnsi" w:eastAsia="Times New Roman" w:hAnsiTheme="minorHAnsi" w:cstheme="minorBidi"/>
                <w:i/>
                <w:color w:val="auto"/>
                <w:lang w:eastAsia="en-US"/>
              </w:rPr>
              <w:t xml:space="preserve"> and feel sorry. </w:t>
            </w:r>
            <w:r w:rsidRPr="00785FE6">
              <w:rPr>
                <w:rFonts w:asciiTheme="minorHAnsi" w:eastAsia="Times New Roman" w:hAnsiTheme="minorHAnsi" w:cstheme="minorBidi"/>
                <w:i/>
                <w:color w:val="auto"/>
                <w:lang w:eastAsia="en-US"/>
              </w:rPr>
              <w:t>I don’t ask for help and try</w:t>
            </w:r>
            <w:r w:rsidRPr="00A52B51">
              <w:rPr>
                <w:rFonts w:asciiTheme="minorHAnsi" w:eastAsia="Times New Roman" w:hAnsiTheme="minorHAnsi" w:cstheme="minorBidi"/>
                <w:i/>
                <w:color w:val="auto"/>
                <w:lang w:eastAsia="en-US"/>
              </w:rPr>
              <w:t xml:space="preserve"> to do it </w:t>
            </w:r>
            <w:r w:rsidRPr="00785FE6">
              <w:rPr>
                <w:rFonts w:asciiTheme="minorHAnsi" w:eastAsia="Times New Roman" w:hAnsiTheme="minorHAnsi" w:cstheme="minorBidi"/>
                <w:i/>
                <w:color w:val="auto"/>
                <w:lang w:eastAsia="en-US"/>
              </w:rPr>
              <w:t>my</w:t>
            </w:r>
            <w:r w:rsidRPr="00A52B51">
              <w:rPr>
                <w:rFonts w:asciiTheme="minorHAnsi" w:eastAsia="Times New Roman" w:hAnsiTheme="minorHAnsi" w:cstheme="minorBidi"/>
                <w:i/>
                <w:color w:val="auto"/>
                <w:lang w:eastAsia="en-US"/>
              </w:rPr>
              <w:t>self.’</w:t>
            </w:r>
          </w:p>
          <w:p w14:paraId="46D535E1" w14:textId="3246A256" w:rsidR="00785FE6" w:rsidRPr="00A52B51" w:rsidRDefault="00785FE6" w:rsidP="00C316A3">
            <w:pPr>
              <w:tabs>
                <w:tab w:val="left" w:pos="9356"/>
              </w:tabs>
              <w:spacing w:before="120" w:after="0" w:line="259" w:lineRule="auto"/>
              <w:ind w:left="0" w:right="337" w:firstLine="0"/>
              <w:rPr>
                <w:rFonts w:asciiTheme="minorHAnsi" w:eastAsia="Times New Roman" w:hAnsiTheme="minorHAnsi" w:cstheme="minorBidi"/>
                <w:color w:val="auto"/>
                <w:lang w:eastAsia="en-US"/>
              </w:rPr>
            </w:pPr>
            <w:r w:rsidRPr="00785FE6">
              <w:rPr>
                <w:rFonts w:asciiTheme="minorHAnsi" w:eastAsiaTheme="minorHAnsi" w:hAnsiTheme="minorHAnsi" w:cstheme="minorBidi"/>
                <w:color w:val="auto"/>
                <w:lang w:eastAsia="en-US"/>
              </w:rPr>
              <w:lastRenderedPageBreak/>
              <w:t xml:space="preserve">A </w:t>
            </w:r>
            <w:r w:rsidR="007246E1" w:rsidRPr="00A52B51">
              <w:rPr>
                <w:rFonts w:asciiTheme="minorHAnsi" w:eastAsiaTheme="minorHAnsi" w:hAnsiTheme="minorHAnsi" w:cstheme="minorBidi"/>
                <w:color w:val="auto"/>
                <w:lang w:eastAsia="en-US"/>
              </w:rPr>
              <w:t>64-year-old</w:t>
            </w:r>
            <w:r w:rsidRPr="00A52B51">
              <w:rPr>
                <w:rFonts w:asciiTheme="minorHAnsi" w:eastAsiaTheme="minorHAnsi" w:hAnsiTheme="minorHAnsi" w:cstheme="minorBidi"/>
                <w:color w:val="auto"/>
                <w:lang w:eastAsia="en-US"/>
              </w:rPr>
              <w:t xml:space="preserve"> </w:t>
            </w:r>
            <w:r w:rsidRPr="00785FE6">
              <w:rPr>
                <w:rFonts w:asciiTheme="minorHAnsi" w:eastAsiaTheme="minorHAnsi" w:hAnsiTheme="minorHAnsi" w:cstheme="minorBidi"/>
                <w:color w:val="auto"/>
                <w:lang w:eastAsia="en-US"/>
              </w:rPr>
              <w:t>Arab</w:t>
            </w:r>
            <w:r w:rsidR="007246E1">
              <w:rPr>
                <w:rFonts w:asciiTheme="minorHAnsi" w:eastAsiaTheme="minorHAnsi" w:hAnsiTheme="minorHAnsi" w:cstheme="minorBidi"/>
                <w:color w:val="auto"/>
                <w:lang w:eastAsia="en-US"/>
              </w:rPr>
              <w:t>ic woman,</w:t>
            </w:r>
            <w:r w:rsidRPr="00785FE6">
              <w:rPr>
                <w:rFonts w:asciiTheme="minorHAnsi" w:eastAsiaTheme="minorHAnsi" w:hAnsiTheme="minorHAnsi" w:cstheme="minorBidi"/>
                <w:color w:val="auto"/>
                <w:lang w:eastAsia="en-US"/>
              </w:rPr>
              <w:t xml:space="preserve"> also living in C</w:t>
            </w:r>
            <w:r w:rsidRPr="00A52B51">
              <w:rPr>
                <w:rFonts w:asciiTheme="minorHAnsi" w:eastAsiaTheme="minorHAnsi" w:hAnsiTheme="minorHAnsi" w:cstheme="minorBidi"/>
                <w:color w:val="auto"/>
                <w:lang w:eastAsia="en-US"/>
              </w:rPr>
              <w:t>ardiff</w:t>
            </w:r>
            <w:r w:rsidR="007246E1">
              <w:rPr>
                <w:rFonts w:asciiTheme="minorHAnsi" w:eastAsiaTheme="minorHAnsi" w:hAnsiTheme="minorHAnsi" w:cstheme="minorBidi"/>
                <w:color w:val="auto"/>
                <w:lang w:eastAsia="en-US"/>
              </w:rPr>
              <w:t>,</w:t>
            </w:r>
            <w:r w:rsidRPr="00785FE6">
              <w:rPr>
                <w:rFonts w:asciiTheme="minorHAnsi" w:eastAsiaTheme="minorHAnsi" w:hAnsiTheme="minorHAnsi" w:cstheme="minorBidi"/>
                <w:color w:val="auto"/>
                <w:lang w:eastAsia="en-US"/>
              </w:rPr>
              <w:t xml:space="preserve"> said</w:t>
            </w:r>
            <w:r w:rsidRPr="00A52B51">
              <w:rPr>
                <w:rFonts w:asciiTheme="minorHAnsi" w:eastAsiaTheme="minorHAnsi" w:hAnsiTheme="minorHAnsi" w:cstheme="minorBidi"/>
                <w:color w:val="auto"/>
                <w:lang w:eastAsia="en-US"/>
              </w:rPr>
              <w:t xml:space="preserve">: </w:t>
            </w:r>
            <w:r w:rsidRPr="00785FE6">
              <w:rPr>
                <w:rFonts w:asciiTheme="minorHAnsi" w:eastAsiaTheme="minorHAnsi" w:hAnsiTheme="minorHAnsi" w:cstheme="minorBidi"/>
                <w:color w:val="auto"/>
                <w:lang w:eastAsia="en-US"/>
              </w:rPr>
              <w:t>‘</w:t>
            </w:r>
            <w:r w:rsidRPr="00A52B51">
              <w:rPr>
                <w:rFonts w:asciiTheme="minorHAnsi" w:eastAsiaTheme="minorHAnsi" w:hAnsiTheme="minorHAnsi" w:cstheme="minorBidi"/>
                <w:i/>
                <w:color w:val="auto"/>
                <w:lang w:eastAsia="en-US"/>
              </w:rPr>
              <w:t xml:space="preserve">When </w:t>
            </w:r>
            <w:r w:rsidRPr="00785FE6">
              <w:rPr>
                <w:rFonts w:asciiTheme="minorHAnsi" w:eastAsiaTheme="minorHAnsi" w:hAnsiTheme="minorHAnsi" w:cstheme="minorBidi"/>
                <w:i/>
                <w:color w:val="auto"/>
                <w:lang w:eastAsia="en-US"/>
              </w:rPr>
              <w:t>I</w:t>
            </w:r>
            <w:r w:rsidRPr="00A52B51">
              <w:rPr>
                <w:rFonts w:asciiTheme="minorHAnsi" w:eastAsiaTheme="minorHAnsi" w:hAnsiTheme="minorHAnsi" w:cstheme="minorBidi"/>
                <w:i/>
                <w:color w:val="auto"/>
                <w:lang w:eastAsia="en-US"/>
              </w:rPr>
              <w:t xml:space="preserve"> was healthy, </w:t>
            </w:r>
            <w:r w:rsidRPr="00785FE6">
              <w:rPr>
                <w:rFonts w:asciiTheme="minorHAnsi" w:eastAsiaTheme="minorHAnsi" w:hAnsiTheme="minorHAnsi" w:cstheme="minorBidi"/>
                <w:i/>
                <w:color w:val="auto"/>
                <w:lang w:eastAsia="en-US"/>
              </w:rPr>
              <w:t>I</w:t>
            </w:r>
            <w:r w:rsidRPr="00A52B51">
              <w:rPr>
                <w:rFonts w:asciiTheme="minorHAnsi" w:eastAsiaTheme="minorHAnsi" w:hAnsiTheme="minorHAnsi" w:cstheme="minorBidi"/>
                <w:i/>
                <w:color w:val="auto"/>
                <w:lang w:eastAsia="en-US"/>
              </w:rPr>
              <w:t xml:space="preserve"> would have many people over in the house. </w:t>
            </w:r>
            <w:r w:rsidRPr="00785FE6">
              <w:rPr>
                <w:rFonts w:asciiTheme="minorHAnsi" w:eastAsiaTheme="minorHAnsi" w:hAnsiTheme="minorHAnsi" w:cstheme="minorBidi"/>
                <w:i/>
                <w:color w:val="auto"/>
                <w:lang w:eastAsia="en-US"/>
              </w:rPr>
              <w:t xml:space="preserve">I was </w:t>
            </w:r>
            <w:r w:rsidRPr="00A52B51">
              <w:rPr>
                <w:rFonts w:asciiTheme="minorHAnsi" w:eastAsiaTheme="minorHAnsi" w:hAnsiTheme="minorHAnsi" w:cstheme="minorBidi"/>
                <w:i/>
                <w:color w:val="auto"/>
                <w:lang w:eastAsia="en-US"/>
              </w:rPr>
              <w:t>always send</w:t>
            </w:r>
            <w:r w:rsidRPr="00785FE6">
              <w:rPr>
                <w:rFonts w:asciiTheme="minorHAnsi" w:eastAsiaTheme="minorHAnsi" w:hAnsiTheme="minorHAnsi" w:cstheme="minorBidi"/>
                <w:i/>
                <w:color w:val="auto"/>
                <w:lang w:eastAsia="en-US"/>
              </w:rPr>
              <w:t>ing</w:t>
            </w:r>
            <w:r w:rsidRPr="00A52B51">
              <w:rPr>
                <w:rFonts w:asciiTheme="minorHAnsi" w:eastAsiaTheme="minorHAnsi" w:hAnsiTheme="minorHAnsi" w:cstheme="minorBidi"/>
                <w:i/>
                <w:color w:val="auto"/>
                <w:lang w:eastAsia="en-US"/>
              </w:rPr>
              <w:t xml:space="preserve"> out invitations, even when someone comes for a short period, </w:t>
            </w:r>
            <w:r w:rsidRPr="00785FE6">
              <w:rPr>
                <w:rFonts w:asciiTheme="minorHAnsi" w:eastAsiaTheme="minorHAnsi" w:hAnsiTheme="minorHAnsi" w:cstheme="minorBidi"/>
                <w:i/>
                <w:color w:val="auto"/>
                <w:lang w:eastAsia="en-US"/>
              </w:rPr>
              <w:t>I make</w:t>
            </w:r>
            <w:r w:rsidRPr="00A52B51">
              <w:rPr>
                <w:rFonts w:asciiTheme="minorHAnsi" w:eastAsiaTheme="minorHAnsi" w:hAnsiTheme="minorHAnsi" w:cstheme="minorBidi"/>
                <w:i/>
                <w:color w:val="auto"/>
                <w:lang w:eastAsia="en-US"/>
              </w:rPr>
              <w:t xml:space="preserve"> sure to fill the table with food. Now </w:t>
            </w:r>
            <w:r w:rsidRPr="00785FE6">
              <w:rPr>
                <w:rFonts w:asciiTheme="minorHAnsi" w:eastAsiaTheme="minorHAnsi" w:hAnsiTheme="minorHAnsi" w:cstheme="minorBidi"/>
                <w:i/>
                <w:color w:val="auto"/>
                <w:lang w:eastAsia="en-US"/>
              </w:rPr>
              <w:t>I</w:t>
            </w:r>
            <w:r w:rsidRPr="00A52B51">
              <w:rPr>
                <w:rFonts w:asciiTheme="minorHAnsi" w:eastAsiaTheme="minorHAnsi" w:hAnsiTheme="minorHAnsi" w:cstheme="minorBidi"/>
                <w:i/>
                <w:color w:val="auto"/>
                <w:lang w:eastAsia="en-US"/>
              </w:rPr>
              <w:t xml:space="preserve"> cannot</w:t>
            </w:r>
            <w:r w:rsidRPr="00A52B51">
              <w:rPr>
                <w:rFonts w:asciiTheme="minorHAnsi" w:eastAsiaTheme="minorHAnsi" w:hAnsiTheme="minorHAnsi" w:cstheme="minorBidi"/>
                <w:b/>
                <w:bCs/>
                <w:i/>
                <w:color w:val="auto"/>
                <w:lang w:eastAsia="en-US"/>
              </w:rPr>
              <w:t xml:space="preserve"> </w:t>
            </w:r>
            <w:r w:rsidRPr="00A52B51">
              <w:rPr>
                <w:rFonts w:asciiTheme="minorHAnsi" w:eastAsiaTheme="minorHAnsi" w:hAnsiTheme="minorHAnsi" w:cstheme="minorBidi"/>
                <w:bCs/>
                <w:i/>
                <w:color w:val="auto"/>
                <w:lang w:eastAsia="en-US"/>
              </w:rPr>
              <w:t>even hold</w:t>
            </w:r>
            <w:r w:rsidRPr="00A52B51">
              <w:rPr>
                <w:rFonts w:asciiTheme="minorHAnsi" w:eastAsiaTheme="minorHAnsi" w:hAnsiTheme="minorHAnsi" w:cstheme="minorBidi"/>
                <w:b/>
                <w:bCs/>
                <w:i/>
                <w:color w:val="auto"/>
                <w:lang w:eastAsia="en-US"/>
              </w:rPr>
              <w:t xml:space="preserve"> </w:t>
            </w:r>
            <w:r w:rsidRPr="00A52B51">
              <w:rPr>
                <w:rFonts w:asciiTheme="minorHAnsi" w:eastAsiaTheme="minorHAnsi" w:hAnsiTheme="minorHAnsi" w:cstheme="minorBidi"/>
                <w:i/>
                <w:color w:val="auto"/>
                <w:lang w:eastAsia="en-US"/>
              </w:rPr>
              <w:t xml:space="preserve">the knife properly, </w:t>
            </w:r>
            <w:r w:rsidRPr="00785FE6">
              <w:rPr>
                <w:rFonts w:asciiTheme="minorHAnsi" w:eastAsiaTheme="minorHAnsi" w:hAnsiTheme="minorHAnsi" w:cstheme="minorBidi"/>
                <w:i/>
                <w:color w:val="auto"/>
                <w:lang w:eastAsia="en-US"/>
              </w:rPr>
              <w:t>I’ve</w:t>
            </w:r>
            <w:r w:rsidRPr="00A52B51">
              <w:rPr>
                <w:rFonts w:asciiTheme="minorHAnsi" w:eastAsiaTheme="minorHAnsi" w:hAnsiTheme="minorHAnsi" w:cstheme="minorBidi"/>
                <w:i/>
                <w:color w:val="auto"/>
                <w:lang w:eastAsia="en-US"/>
              </w:rPr>
              <w:t xml:space="preserve"> lost those connections, </w:t>
            </w:r>
            <w:r w:rsidRPr="00785FE6">
              <w:rPr>
                <w:rFonts w:asciiTheme="minorHAnsi" w:eastAsiaTheme="minorHAnsi" w:hAnsiTheme="minorHAnsi" w:cstheme="minorBidi"/>
                <w:i/>
                <w:color w:val="auto"/>
                <w:lang w:eastAsia="en-US"/>
              </w:rPr>
              <w:t>I</w:t>
            </w:r>
            <w:r w:rsidRPr="00A52B51">
              <w:rPr>
                <w:rFonts w:asciiTheme="minorHAnsi" w:eastAsiaTheme="minorHAnsi" w:hAnsiTheme="minorHAnsi" w:cstheme="minorBidi"/>
                <w:i/>
                <w:color w:val="auto"/>
                <w:lang w:eastAsia="en-US"/>
              </w:rPr>
              <w:t xml:space="preserve"> cannot host p</w:t>
            </w:r>
            <w:r w:rsidRPr="00785FE6">
              <w:rPr>
                <w:rFonts w:asciiTheme="minorHAnsi" w:eastAsiaTheme="minorHAnsi" w:hAnsiTheme="minorHAnsi" w:cstheme="minorBidi"/>
                <w:i/>
                <w:color w:val="auto"/>
                <w:lang w:eastAsia="en-US"/>
              </w:rPr>
              <w:t>eople and take care of them as I</w:t>
            </w:r>
            <w:r w:rsidRPr="00A52B51">
              <w:rPr>
                <w:rFonts w:asciiTheme="minorHAnsi" w:eastAsiaTheme="minorHAnsi" w:hAnsiTheme="minorHAnsi" w:cstheme="minorBidi"/>
                <w:i/>
                <w:color w:val="auto"/>
                <w:lang w:eastAsia="en-US"/>
              </w:rPr>
              <w:t xml:space="preserve"> used to</w:t>
            </w:r>
            <w:r w:rsidRPr="00785FE6">
              <w:rPr>
                <w:rFonts w:asciiTheme="minorHAnsi" w:eastAsiaTheme="minorHAnsi" w:hAnsiTheme="minorHAnsi" w:cstheme="minorBidi"/>
                <w:i/>
                <w:color w:val="auto"/>
                <w:lang w:eastAsia="en-US"/>
              </w:rPr>
              <w:t>’.</w:t>
            </w:r>
          </w:p>
          <w:p w14:paraId="7EC2495F" w14:textId="2A789D89" w:rsidR="00785FE6" w:rsidRDefault="00785FE6" w:rsidP="00A1733D">
            <w:pPr>
              <w:tabs>
                <w:tab w:val="left" w:pos="9356"/>
              </w:tabs>
              <w:spacing w:before="120" w:after="0" w:line="259" w:lineRule="auto"/>
              <w:ind w:left="0" w:right="337" w:firstLine="0"/>
              <w:jc w:val="left"/>
            </w:pPr>
          </w:p>
        </w:tc>
      </w:tr>
    </w:tbl>
    <w:p w14:paraId="58592C07" w14:textId="77777777" w:rsidR="00785FE6" w:rsidRDefault="00785FE6" w:rsidP="00A1733D">
      <w:pPr>
        <w:tabs>
          <w:tab w:val="left" w:pos="9356"/>
        </w:tabs>
        <w:spacing w:after="0" w:line="266" w:lineRule="auto"/>
        <w:ind w:left="0" w:right="337" w:hanging="11"/>
      </w:pPr>
    </w:p>
    <w:p w14:paraId="1FC9BF40" w14:textId="77777777" w:rsidR="00322CD6" w:rsidRPr="00964782" w:rsidRDefault="00A13C18" w:rsidP="00A1733D">
      <w:pPr>
        <w:pStyle w:val="Heading2"/>
        <w:tabs>
          <w:tab w:val="left" w:pos="9356"/>
        </w:tabs>
        <w:spacing w:after="0" w:line="266" w:lineRule="auto"/>
        <w:ind w:left="0" w:right="337" w:hanging="11"/>
        <w:jc w:val="both"/>
      </w:pPr>
      <w:r w:rsidRPr="00964782">
        <w:t xml:space="preserve">Psychological barriers </w:t>
      </w:r>
    </w:p>
    <w:p w14:paraId="2D86699F" w14:textId="09F13046" w:rsidR="00C310F6" w:rsidRDefault="0099615C" w:rsidP="00A1733D">
      <w:pPr>
        <w:tabs>
          <w:tab w:val="left" w:pos="9356"/>
        </w:tabs>
        <w:spacing w:after="0" w:line="266" w:lineRule="auto"/>
        <w:ind w:left="0" w:right="337" w:hanging="11"/>
      </w:pPr>
      <w:r>
        <w:t>Some</w:t>
      </w:r>
      <w:r w:rsidR="00A13C18">
        <w:t xml:space="preserve"> of the interviewees who had either a physical and/or mental health condition explained that these did not just create physical barriers to them engaging in their local community and making connections</w:t>
      </w:r>
      <w:r w:rsidR="00142C1F">
        <w:t>,</w:t>
      </w:r>
      <w:r w:rsidR="00A13C18">
        <w:t xml:space="preserve"> but also created psychological barriers. </w:t>
      </w:r>
      <w:r w:rsidR="00C90BD7">
        <w:t>A small number of those who ha</w:t>
      </w:r>
      <w:r w:rsidR="00142C1F">
        <w:t>d</w:t>
      </w:r>
      <w:r w:rsidR="00C90BD7">
        <w:t xml:space="preserve"> been bereaved also mentioned psychological b</w:t>
      </w:r>
      <w:r>
        <w:t>a</w:t>
      </w:r>
      <w:r w:rsidR="00C90BD7">
        <w:t>rrie</w:t>
      </w:r>
      <w:r>
        <w:t>r</w:t>
      </w:r>
      <w:r w:rsidR="00C90BD7">
        <w:t>s</w:t>
      </w:r>
      <w:r w:rsidR="00C310F6">
        <w:t>, which are explored further below</w:t>
      </w:r>
      <w:r w:rsidR="00C90BD7">
        <w:t>.</w:t>
      </w:r>
    </w:p>
    <w:p w14:paraId="3A6BAD08" w14:textId="77777777" w:rsidR="00C310F6" w:rsidRDefault="00C310F6" w:rsidP="00A1733D">
      <w:pPr>
        <w:tabs>
          <w:tab w:val="left" w:pos="9356"/>
        </w:tabs>
        <w:spacing w:after="0" w:line="266" w:lineRule="auto"/>
        <w:ind w:left="0" w:right="337" w:hanging="11"/>
      </w:pPr>
    </w:p>
    <w:p w14:paraId="2712E37C" w14:textId="6AE23987" w:rsidR="00C90BD7" w:rsidRDefault="00A13C18" w:rsidP="00A1733D">
      <w:pPr>
        <w:tabs>
          <w:tab w:val="left" w:pos="9356"/>
        </w:tabs>
        <w:spacing w:after="0" w:line="266" w:lineRule="auto"/>
        <w:ind w:left="0" w:right="337" w:hanging="11"/>
      </w:pPr>
      <w:r>
        <w:t xml:space="preserve">One interviewee explained how her health condition </w:t>
      </w:r>
      <w:r w:rsidR="00C90BD7">
        <w:t xml:space="preserve">meant </w:t>
      </w:r>
      <w:r>
        <w:t>she felt less confident</w:t>
      </w:r>
      <w:r w:rsidR="00142C1F">
        <w:t>,</w:t>
      </w:r>
      <w:r>
        <w:t xml:space="preserve"> and </w:t>
      </w:r>
      <w:r w:rsidR="00C90BD7">
        <w:t xml:space="preserve">was therefore </w:t>
      </w:r>
      <w:r>
        <w:t>anxious about accessing services</w:t>
      </w:r>
      <w:r w:rsidR="0099615C">
        <w:t xml:space="preserve"> which enabled her to connect with others</w:t>
      </w:r>
      <w:r>
        <w:t>. She said that</w:t>
      </w:r>
      <w:r w:rsidR="00C310F6">
        <w:t>,</w:t>
      </w:r>
      <w:r>
        <w:t xml:space="preserve"> due to her diabetes she </w:t>
      </w:r>
      <w:r w:rsidR="00C310F6">
        <w:t xml:space="preserve">had </w:t>
      </w:r>
      <w:r>
        <w:t xml:space="preserve">had to stop attending a service </w:t>
      </w:r>
      <w:r w:rsidR="00C310F6">
        <w:t>due</w:t>
      </w:r>
      <w:r>
        <w:t xml:space="preserve"> the food being served there</w:t>
      </w:r>
      <w:r w:rsidR="00142C1F">
        <w:t>,</w:t>
      </w:r>
      <w:r>
        <w:t xml:space="preserve"> </w:t>
      </w:r>
      <w:r w:rsidRPr="00942318">
        <w:rPr>
          <w:i/>
        </w:rPr>
        <w:t>‘mostly coffee and sweet biscuits’</w:t>
      </w:r>
      <w:r w:rsidR="00142C1F">
        <w:rPr>
          <w:i/>
        </w:rPr>
        <w:t>,</w:t>
      </w:r>
      <w:r>
        <w:t xml:space="preserve"> which she </w:t>
      </w:r>
      <w:r w:rsidR="00C310F6">
        <w:t xml:space="preserve">was </w:t>
      </w:r>
      <w:r>
        <w:t xml:space="preserve">not </w:t>
      </w:r>
      <w:r w:rsidR="00C310F6">
        <w:t xml:space="preserve">able to </w:t>
      </w:r>
      <w:r>
        <w:t>consume and</w:t>
      </w:r>
      <w:r w:rsidR="00C310F6">
        <w:t>,</w:t>
      </w:r>
      <w:r>
        <w:t xml:space="preserve"> as a result</w:t>
      </w:r>
      <w:r w:rsidR="00C310F6">
        <w:t xml:space="preserve"> of lack of food,</w:t>
      </w:r>
      <w:r>
        <w:t xml:space="preserve"> had experienced episodes of fainting. </w:t>
      </w:r>
      <w:r w:rsidR="00A228C5">
        <w:t xml:space="preserve">The physical ill health had therefore obviously exacted a toll on her confidence levels. </w:t>
      </w:r>
      <w:r w:rsidR="00C90BD7">
        <w:t>She</w:t>
      </w:r>
      <w:r>
        <w:t xml:space="preserve"> described the impact that diabetes is having on her life, stating: </w:t>
      </w:r>
    </w:p>
    <w:p w14:paraId="2020D9C7" w14:textId="77777777" w:rsidR="00B36DDF" w:rsidRDefault="00B36DDF" w:rsidP="00A1733D">
      <w:pPr>
        <w:tabs>
          <w:tab w:val="left" w:pos="9356"/>
        </w:tabs>
        <w:spacing w:after="0" w:line="266" w:lineRule="auto"/>
        <w:ind w:left="0" w:right="337" w:hanging="11"/>
      </w:pPr>
    </w:p>
    <w:p w14:paraId="17EF2BF5" w14:textId="72DB10EC" w:rsidR="00C90BD7" w:rsidRDefault="00A13C18" w:rsidP="00C316A3">
      <w:pPr>
        <w:tabs>
          <w:tab w:val="left" w:pos="8222"/>
        </w:tabs>
        <w:spacing w:after="0" w:line="266" w:lineRule="auto"/>
        <w:ind w:left="851" w:right="1471"/>
      </w:pPr>
      <w:r>
        <w:rPr>
          <w:i/>
        </w:rPr>
        <w:t>‘I used to do a coffee morning in the local church but gave up because I fainted a couple of times. As it was unexpected and came without warning, I am now afraid to leave the house in case if it happens again.’</w:t>
      </w:r>
      <w:r>
        <w:t xml:space="preserve"> </w:t>
      </w:r>
    </w:p>
    <w:p w14:paraId="59251416" w14:textId="77777777" w:rsidR="00B36DDF" w:rsidRDefault="00B36DDF" w:rsidP="00A1733D">
      <w:pPr>
        <w:tabs>
          <w:tab w:val="left" w:pos="9356"/>
        </w:tabs>
        <w:spacing w:after="0" w:line="266" w:lineRule="auto"/>
        <w:ind w:left="851" w:right="337"/>
      </w:pPr>
    </w:p>
    <w:p w14:paraId="19BABF1D" w14:textId="243F6864" w:rsidR="00322CD6" w:rsidRDefault="00A13C18" w:rsidP="00A1733D">
      <w:pPr>
        <w:tabs>
          <w:tab w:val="left" w:pos="9356"/>
        </w:tabs>
        <w:spacing w:after="0" w:line="266" w:lineRule="auto"/>
        <w:ind w:left="0" w:right="337"/>
        <w:rPr>
          <w:i/>
        </w:rPr>
      </w:pPr>
      <w:r>
        <w:t>Another person</w:t>
      </w:r>
      <w:r w:rsidR="00C90BD7">
        <w:t xml:space="preserve">, an </w:t>
      </w:r>
      <w:r w:rsidR="00C90BD7">
        <w:rPr>
          <w:rFonts w:asciiTheme="minorHAnsi" w:eastAsia="Times New Roman" w:hAnsiTheme="minorHAnsi" w:cstheme="minorBidi"/>
          <w:color w:val="auto"/>
          <w:lang w:eastAsia="en-US"/>
        </w:rPr>
        <w:t xml:space="preserve">Indian </w:t>
      </w:r>
      <w:r w:rsidR="00B36DDF">
        <w:rPr>
          <w:rFonts w:asciiTheme="minorHAnsi" w:eastAsia="Times New Roman" w:hAnsiTheme="minorHAnsi" w:cstheme="minorBidi"/>
          <w:color w:val="auto"/>
          <w:lang w:eastAsia="en-US"/>
        </w:rPr>
        <w:t>woman</w:t>
      </w:r>
      <w:r w:rsidR="00C90BD7">
        <w:rPr>
          <w:rFonts w:asciiTheme="minorHAnsi" w:eastAsia="Times New Roman" w:hAnsiTheme="minorHAnsi" w:cstheme="minorBidi"/>
          <w:color w:val="auto"/>
          <w:lang w:eastAsia="en-US"/>
        </w:rPr>
        <w:t xml:space="preserve"> in her </w:t>
      </w:r>
      <w:r w:rsidR="00B36DDF">
        <w:rPr>
          <w:rFonts w:asciiTheme="minorHAnsi" w:eastAsia="Times New Roman" w:hAnsiTheme="minorHAnsi" w:cstheme="minorBidi"/>
          <w:color w:val="auto"/>
          <w:lang w:eastAsia="en-US"/>
        </w:rPr>
        <w:t>mid-70s</w:t>
      </w:r>
      <w:r w:rsidR="00C90BD7">
        <w:rPr>
          <w:rFonts w:asciiTheme="minorHAnsi" w:eastAsia="Times New Roman" w:hAnsiTheme="minorHAnsi" w:cstheme="minorBidi"/>
          <w:color w:val="auto"/>
          <w:lang w:eastAsia="en-US"/>
        </w:rPr>
        <w:t xml:space="preserve"> l</w:t>
      </w:r>
      <w:r w:rsidR="00C90BD7" w:rsidRPr="004A3C10">
        <w:rPr>
          <w:rFonts w:asciiTheme="minorHAnsi" w:eastAsia="Times New Roman" w:hAnsiTheme="minorHAnsi" w:cstheme="minorBidi"/>
          <w:color w:val="auto"/>
          <w:lang w:eastAsia="en-US"/>
        </w:rPr>
        <w:t>iving in Leeds</w:t>
      </w:r>
      <w:r w:rsidR="00B36DDF">
        <w:rPr>
          <w:rFonts w:asciiTheme="minorHAnsi" w:eastAsia="Times New Roman" w:hAnsiTheme="minorHAnsi" w:cstheme="minorBidi"/>
          <w:color w:val="auto"/>
          <w:lang w:eastAsia="en-US"/>
        </w:rPr>
        <w:t>,</w:t>
      </w:r>
      <w:r w:rsidR="00C90BD7" w:rsidRPr="004A3C10">
        <w:rPr>
          <w:rFonts w:asciiTheme="minorHAnsi" w:eastAsia="Times New Roman" w:hAnsiTheme="minorHAnsi" w:cstheme="minorBidi"/>
          <w:color w:val="auto"/>
          <w:lang w:eastAsia="en-US"/>
        </w:rPr>
        <w:t xml:space="preserve"> </w:t>
      </w:r>
      <w:r>
        <w:t xml:space="preserve">stated: </w:t>
      </w:r>
      <w:r>
        <w:rPr>
          <w:i/>
        </w:rPr>
        <w:t>‘If I feel dizzy, I go to bed and sleep, because I don’t want to speak to people</w:t>
      </w:r>
      <w:r w:rsidR="00C90BD7">
        <w:rPr>
          <w:i/>
        </w:rPr>
        <w:t>…</w:t>
      </w:r>
      <w:r>
        <w:rPr>
          <w:i/>
        </w:rPr>
        <w:t>.</w:t>
      </w:r>
      <w:r w:rsidR="00C90BD7">
        <w:rPr>
          <w:i/>
        </w:rPr>
        <w:t xml:space="preserve"> I can’t face it.’</w:t>
      </w:r>
    </w:p>
    <w:p w14:paraId="2F9499BF" w14:textId="77777777" w:rsidR="00B36DDF" w:rsidRDefault="00B36DDF" w:rsidP="00A1733D">
      <w:pPr>
        <w:tabs>
          <w:tab w:val="left" w:pos="9356"/>
        </w:tabs>
        <w:spacing w:after="0" w:line="266" w:lineRule="auto"/>
        <w:ind w:left="0" w:right="337"/>
      </w:pPr>
    </w:p>
    <w:p w14:paraId="6DCEE106" w14:textId="53871774" w:rsidR="00E475ED" w:rsidRDefault="00A13C18" w:rsidP="00A1733D">
      <w:pPr>
        <w:tabs>
          <w:tab w:val="left" w:pos="9356"/>
        </w:tabs>
        <w:spacing w:after="0" w:line="266" w:lineRule="auto"/>
        <w:ind w:left="0" w:right="337" w:firstLine="0"/>
        <w:outlineLvl w:val="0"/>
      </w:pPr>
      <w:r>
        <w:t>Many of the interviewees in Cardiff with a health condition were experiencing mental ill-health</w:t>
      </w:r>
      <w:r w:rsidR="00142C1F">
        <w:t>,</w:t>
      </w:r>
      <w:r>
        <w:t xml:space="preserve"> with some of them also having conditions which affected their physical health. They all discussed the ways in which these health conditions had adversely affected their ability to participate in social life. Their lives had often been completely disrupted by a deterioration of their health issues</w:t>
      </w:r>
      <w:r w:rsidR="00142C1F">
        <w:t>,</w:t>
      </w:r>
      <w:r>
        <w:t xml:space="preserve"> meaning that they felt psychologically unable to </w:t>
      </w:r>
      <w:r w:rsidR="00C90BD7">
        <w:t>interact socially</w:t>
      </w:r>
      <w:r>
        <w:t>.</w:t>
      </w:r>
      <w:r w:rsidR="00C310F6">
        <w:t xml:space="preserve"> Mental illness had created social anxiety, the Cardiff interviewees often reported, fear of how they might be received by others, or fear of attack. </w:t>
      </w:r>
      <w:r w:rsidR="00A228C5">
        <w:t xml:space="preserve">These psychological issues obviously have a direct impact on a person’s confidence, with resultant consequences for their ability to interact socially. </w:t>
      </w:r>
      <w:r w:rsidR="00C310F6">
        <w:t>No one mentioned any other underlying reasons for this such as losing a sense of identity or sense of purpose.</w:t>
      </w:r>
      <w:r>
        <w:t xml:space="preserve"> </w:t>
      </w:r>
      <w:r w:rsidR="00E475ED">
        <w:t>The following case study example</w:t>
      </w:r>
      <w:r w:rsidR="0099615C">
        <w:t>s provide</w:t>
      </w:r>
      <w:r w:rsidR="00E475ED">
        <w:t xml:space="preserve"> some insight into these psychological barriers:</w:t>
      </w:r>
    </w:p>
    <w:p w14:paraId="009B8FA4" w14:textId="77777777" w:rsidR="00A228C5" w:rsidRDefault="00A228C5" w:rsidP="00A1733D">
      <w:pPr>
        <w:tabs>
          <w:tab w:val="left" w:pos="9356"/>
        </w:tabs>
        <w:spacing w:after="0" w:line="266" w:lineRule="auto"/>
        <w:ind w:left="0" w:right="337" w:firstLine="0"/>
        <w:outlineLvl w:val="0"/>
      </w:pPr>
    </w:p>
    <w:tbl>
      <w:tblPr>
        <w:tblStyle w:val="TableGrid0"/>
        <w:tblW w:w="0" w:type="auto"/>
        <w:tblLook w:val="04A0" w:firstRow="1" w:lastRow="0" w:firstColumn="1" w:lastColumn="0" w:noHBand="0" w:noVBand="1"/>
      </w:tblPr>
      <w:tblGrid>
        <w:gridCol w:w="9376"/>
      </w:tblGrid>
      <w:tr w:rsidR="00E475ED" w14:paraId="1F8BCB19" w14:textId="77777777" w:rsidTr="00D97FB2">
        <w:trPr>
          <w:trHeight w:val="4058"/>
        </w:trPr>
        <w:tc>
          <w:tcPr>
            <w:tcW w:w="9376" w:type="dxa"/>
            <w:shd w:val="clear" w:color="auto" w:fill="D9D9D9" w:themeFill="background1" w:themeFillShade="D9"/>
          </w:tcPr>
          <w:p w14:paraId="1C9FD9FB" w14:textId="04B14459" w:rsidR="00E475ED" w:rsidRPr="0099615C" w:rsidRDefault="00E475ED" w:rsidP="00A1733D">
            <w:pPr>
              <w:tabs>
                <w:tab w:val="left" w:pos="9356"/>
              </w:tabs>
              <w:spacing w:before="120" w:after="0" w:line="259" w:lineRule="auto"/>
              <w:ind w:left="0" w:right="337" w:firstLine="0"/>
              <w:jc w:val="left"/>
              <w:outlineLvl w:val="0"/>
              <w:rPr>
                <w:rFonts w:asciiTheme="minorHAnsi" w:eastAsia="Times New Roman" w:hAnsiTheme="minorHAnsi" w:cstheme="minorBidi"/>
                <w:b/>
                <w:color w:val="auto"/>
                <w:sz w:val="20"/>
                <w:szCs w:val="20"/>
                <w:lang w:eastAsia="en-US"/>
              </w:rPr>
            </w:pPr>
            <w:r w:rsidRPr="0099615C">
              <w:rPr>
                <w:rFonts w:asciiTheme="minorHAnsi" w:eastAsia="Times New Roman" w:hAnsiTheme="minorHAnsi" w:cstheme="minorBidi"/>
                <w:b/>
                <w:color w:val="auto"/>
                <w:sz w:val="20"/>
                <w:szCs w:val="20"/>
                <w:lang w:eastAsia="en-US"/>
              </w:rPr>
              <w:lastRenderedPageBreak/>
              <w:t>Case study examples: psychological barriers to social connections resulting from mental ill-health</w:t>
            </w:r>
          </w:p>
          <w:p w14:paraId="40E5615B" w14:textId="2AFCD5DA" w:rsidR="00E475ED" w:rsidRPr="004A3C10" w:rsidRDefault="00E475ED" w:rsidP="00C316A3">
            <w:pPr>
              <w:tabs>
                <w:tab w:val="left" w:pos="9356"/>
              </w:tabs>
              <w:spacing w:before="120" w:after="0" w:line="259" w:lineRule="auto"/>
              <w:ind w:left="0" w:right="337" w:firstLine="0"/>
              <w:outlineLvl w:val="0"/>
              <w:rPr>
                <w:rFonts w:asciiTheme="minorHAnsi" w:eastAsia="Times New Roman" w:hAnsiTheme="minorHAnsi" w:cstheme="minorBidi"/>
                <w:i/>
                <w:color w:val="auto"/>
                <w:sz w:val="20"/>
                <w:szCs w:val="20"/>
                <w:lang w:eastAsia="en-US"/>
              </w:rPr>
            </w:pPr>
            <w:r w:rsidRPr="0099615C">
              <w:rPr>
                <w:rFonts w:asciiTheme="minorHAnsi" w:eastAsia="Times New Roman" w:hAnsiTheme="minorHAnsi" w:cstheme="minorBidi"/>
                <w:color w:val="auto"/>
                <w:sz w:val="20"/>
                <w:szCs w:val="20"/>
                <w:lang w:eastAsia="en-US"/>
              </w:rPr>
              <w:t xml:space="preserve">A White British </w:t>
            </w:r>
            <w:r w:rsidR="00BD0DEE">
              <w:rPr>
                <w:rFonts w:asciiTheme="minorHAnsi" w:eastAsia="Times New Roman" w:hAnsiTheme="minorHAnsi" w:cstheme="minorBidi"/>
                <w:color w:val="auto"/>
                <w:sz w:val="20"/>
                <w:szCs w:val="20"/>
                <w:lang w:eastAsia="en-US"/>
              </w:rPr>
              <w:t>man</w:t>
            </w:r>
            <w:r w:rsidRPr="0099615C">
              <w:rPr>
                <w:rFonts w:asciiTheme="minorHAnsi" w:eastAsia="Times New Roman" w:hAnsiTheme="minorHAnsi" w:cstheme="minorBidi"/>
                <w:color w:val="auto"/>
                <w:sz w:val="20"/>
                <w:szCs w:val="20"/>
                <w:lang w:eastAsia="en-US"/>
              </w:rPr>
              <w:t xml:space="preserve"> living in Cardiff</w:t>
            </w:r>
            <w:r w:rsidR="00585328">
              <w:rPr>
                <w:rFonts w:asciiTheme="minorHAnsi" w:eastAsia="Times New Roman" w:hAnsiTheme="minorHAnsi" w:cstheme="minorBidi"/>
                <w:color w:val="auto"/>
                <w:sz w:val="20"/>
                <w:szCs w:val="20"/>
                <w:lang w:eastAsia="en-US"/>
              </w:rPr>
              <w:t>,</w:t>
            </w:r>
            <w:r w:rsidRPr="0099615C">
              <w:rPr>
                <w:rFonts w:asciiTheme="minorHAnsi" w:eastAsia="Times New Roman" w:hAnsiTheme="minorHAnsi" w:cstheme="minorBidi"/>
                <w:color w:val="auto"/>
                <w:sz w:val="20"/>
                <w:szCs w:val="20"/>
                <w:lang w:eastAsia="en-US"/>
              </w:rPr>
              <w:t xml:space="preserve"> </w:t>
            </w:r>
            <w:r w:rsidRPr="004A3C10">
              <w:rPr>
                <w:rFonts w:asciiTheme="minorHAnsi" w:eastAsia="Times New Roman" w:hAnsiTheme="minorHAnsi" w:cstheme="minorBidi"/>
                <w:color w:val="auto"/>
                <w:sz w:val="20"/>
                <w:szCs w:val="20"/>
                <w:lang w:eastAsia="en-US"/>
              </w:rPr>
              <w:t>w</w:t>
            </w:r>
            <w:r w:rsidRPr="0099615C">
              <w:rPr>
                <w:rFonts w:asciiTheme="minorHAnsi" w:eastAsia="Times New Roman" w:hAnsiTheme="minorHAnsi" w:cstheme="minorBidi"/>
                <w:color w:val="auto"/>
                <w:sz w:val="20"/>
                <w:szCs w:val="20"/>
                <w:lang w:eastAsia="en-US"/>
              </w:rPr>
              <w:t>ho experiences</w:t>
            </w:r>
            <w:r w:rsidRPr="004A3C10">
              <w:rPr>
                <w:rFonts w:asciiTheme="minorHAnsi" w:eastAsia="Times New Roman" w:hAnsiTheme="minorHAnsi" w:cstheme="minorBidi"/>
                <w:color w:val="auto"/>
                <w:sz w:val="20"/>
                <w:szCs w:val="20"/>
                <w:lang w:eastAsia="en-US"/>
              </w:rPr>
              <w:t xml:space="preserve"> mental </w:t>
            </w:r>
            <w:r w:rsidRPr="0099615C">
              <w:rPr>
                <w:rFonts w:asciiTheme="minorHAnsi" w:eastAsia="Times New Roman" w:hAnsiTheme="minorHAnsi" w:cstheme="minorBidi"/>
                <w:color w:val="auto"/>
                <w:sz w:val="20"/>
                <w:szCs w:val="20"/>
                <w:lang w:eastAsia="en-US"/>
              </w:rPr>
              <w:t>ill-health</w:t>
            </w:r>
            <w:r w:rsidR="0099615C" w:rsidRPr="0099615C">
              <w:rPr>
                <w:rFonts w:asciiTheme="minorHAnsi" w:eastAsia="Times New Roman" w:hAnsiTheme="minorHAnsi" w:cstheme="minorBidi"/>
                <w:color w:val="auto"/>
                <w:sz w:val="20"/>
                <w:szCs w:val="20"/>
                <w:lang w:eastAsia="en-US"/>
              </w:rPr>
              <w:t>,</w:t>
            </w:r>
            <w:r w:rsidRPr="0099615C">
              <w:rPr>
                <w:rFonts w:asciiTheme="minorHAnsi" w:eastAsia="Times New Roman" w:hAnsiTheme="minorHAnsi" w:cstheme="minorBidi"/>
                <w:color w:val="auto"/>
                <w:sz w:val="20"/>
                <w:szCs w:val="20"/>
                <w:lang w:eastAsia="en-US"/>
              </w:rPr>
              <w:t xml:space="preserve"> </w:t>
            </w:r>
            <w:r w:rsidR="0099615C" w:rsidRPr="0099615C">
              <w:rPr>
                <w:rFonts w:asciiTheme="minorHAnsi" w:eastAsia="Times New Roman" w:hAnsiTheme="minorHAnsi" w:cstheme="minorBidi"/>
                <w:color w:val="auto"/>
                <w:sz w:val="20"/>
                <w:szCs w:val="20"/>
                <w:lang w:eastAsia="en-US"/>
              </w:rPr>
              <w:t>when discussing the factors which affect his ability to interact socially, said</w:t>
            </w:r>
            <w:r w:rsidRPr="0099615C">
              <w:rPr>
                <w:rFonts w:asciiTheme="minorHAnsi" w:eastAsia="Times New Roman" w:hAnsiTheme="minorHAnsi" w:cstheme="minorBid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 </w:t>
            </w:r>
            <w:r w:rsidRPr="0099615C">
              <w:rPr>
                <w:rFonts w:asciiTheme="minorHAnsi" w:eastAsia="Times New Roman" w:hAnsiTheme="minorHAnsi" w:cstheme="minorBidi"/>
                <w: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Own inhibitions, no other factors, but </w:t>
            </w:r>
            <w:r w:rsidRPr="0099615C">
              <w:rPr>
                <w:rFonts w:asciiTheme="minorHAnsi" w:eastAsia="Times New Roman" w:hAnsiTheme="minorHAnsi" w:cstheme="minorBidi"/>
                <w:i/>
                <w:color w:val="auto"/>
                <w:sz w:val="20"/>
                <w:szCs w:val="20"/>
                <w:lang w:eastAsia="en-US"/>
              </w:rPr>
              <w:t>do</w:t>
            </w:r>
            <w:r w:rsidR="0099615C" w:rsidRPr="0099615C">
              <w:rPr>
                <w:rFonts w:asciiTheme="minorHAnsi" w:eastAsia="Times New Roman" w:hAnsiTheme="minorHAnsi" w:cstheme="minorBidi"/>
                <w:i/>
                <w:color w:val="auto"/>
                <w:sz w:val="20"/>
                <w:szCs w:val="20"/>
                <w:lang w:eastAsia="en-US"/>
              </w:rPr>
              <w:t>n’t</w:t>
            </w:r>
            <w:r w:rsidRPr="004A3C10">
              <w:rPr>
                <w:rFonts w:asciiTheme="minorHAnsi" w:eastAsia="Times New Roman" w:hAnsiTheme="minorHAnsi" w:cstheme="minorBidi"/>
                <w:i/>
                <w:color w:val="auto"/>
                <w:sz w:val="20"/>
                <w:szCs w:val="20"/>
                <w:lang w:eastAsia="en-US"/>
              </w:rPr>
              <w:t xml:space="preserve"> feel brave enough to get involved. </w:t>
            </w:r>
            <w:r w:rsidRPr="0099615C">
              <w:rPr>
                <w:rFonts w:asciiTheme="minorHAnsi" w:eastAsia="Times New Roman" w:hAnsiTheme="minorHAnsi" w:cstheme="minorBidi"/>
                <w:i/>
                <w:color w:val="auto"/>
                <w:sz w:val="20"/>
                <w:szCs w:val="20"/>
                <w:lang w:eastAsia="en-US"/>
              </w:rPr>
              <w:t xml:space="preserve">I have </w:t>
            </w:r>
            <w:r w:rsidRPr="004A3C10">
              <w:rPr>
                <w:rFonts w:asciiTheme="minorHAnsi" w:eastAsia="Times New Roman" w:hAnsiTheme="minorHAnsi" w:cstheme="minorBidi"/>
                <w:i/>
                <w:color w:val="auto"/>
                <w:sz w:val="20"/>
                <w:szCs w:val="20"/>
                <w:lang w:eastAsia="en-US"/>
              </w:rPr>
              <w:t xml:space="preserve">mental health paranoia, </w:t>
            </w:r>
            <w:r w:rsidRPr="0099615C">
              <w:rPr>
                <w:rFonts w:asciiTheme="minorHAnsi" w:eastAsia="Times New Roman" w:hAnsiTheme="minorHAnsi" w:cstheme="minorBidi"/>
                <w:i/>
                <w:color w:val="auto"/>
                <w:sz w:val="20"/>
                <w:szCs w:val="20"/>
                <w:lang w:eastAsia="en-US"/>
              </w:rPr>
              <w:t>I</w:t>
            </w:r>
            <w:r w:rsidRPr="004A3C10">
              <w:rPr>
                <w:rFonts w:asciiTheme="minorHAnsi" w:eastAsia="Times New Roman" w:hAnsiTheme="minorHAnsi" w:cstheme="minorBidi"/>
                <w:i/>
                <w:color w:val="auto"/>
                <w:sz w:val="20"/>
                <w:szCs w:val="20"/>
                <w:lang w:eastAsia="en-US"/>
              </w:rPr>
              <w:t xml:space="preserve"> think that no-one likes </w:t>
            </w:r>
            <w:r w:rsidRPr="0099615C">
              <w:rPr>
                <w:rFonts w:asciiTheme="minorHAnsi" w:eastAsia="Times New Roman" w:hAnsiTheme="minorHAnsi" w:cstheme="minorBidi"/>
                <w:i/>
                <w:color w:val="auto"/>
                <w:sz w:val="20"/>
                <w:szCs w:val="20"/>
                <w:lang w:eastAsia="en-US"/>
              </w:rPr>
              <w:t>me</w:t>
            </w:r>
            <w:r w:rsidRPr="004A3C10">
              <w:rPr>
                <w:rFonts w:asciiTheme="minorHAnsi" w:eastAsia="Times New Roman" w:hAnsiTheme="minorHAnsi" w:cstheme="minorBidi"/>
                <w:i/>
                <w:color w:val="auto"/>
                <w:sz w:val="20"/>
                <w:szCs w:val="20"/>
                <w:lang w:eastAsia="en-US"/>
              </w:rPr>
              <w:t xml:space="preserve">, </w:t>
            </w:r>
            <w:r w:rsidRPr="0099615C">
              <w:rPr>
                <w:rFonts w:asciiTheme="minorHAnsi" w:eastAsia="Times New Roman" w:hAnsiTheme="minorHAnsi" w:cstheme="minorBidi"/>
                <w:i/>
                <w:color w:val="auto"/>
                <w:sz w:val="20"/>
                <w:szCs w:val="20"/>
                <w:lang w:eastAsia="en-US"/>
              </w:rPr>
              <w:t>I</w:t>
            </w:r>
            <w:r w:rsidRPr="004A3C10">
              <w:rPr>
                <w:rFonts w:asciiTheme="minorHAnsi" w:eastAsia="Times New Roman" w:hAnsiTheme="minorHAnsi" w:cstheme="minorBidi"/>
                <w:i/>
                <w:color w:val="auto"/>
                <w:sz w:val="20"/>
                <w:szCs w:val="20"/>
                <w:lang w:eastAsia="en-US"/>
              </w:rPr>
              <w:t xml:space="preserve"> over think</w:t>
            </w:r>
            <w:r w:rsidRPr="0099615C">
              <w:rPr>
                <w:rFonts w:asciiTheme="minorHAnsi" w:eastAsia="Times New Roman" w:hAnsiTheme="minorHAnsi" w:cstheme="minorBidi"/>
                <w:i/>
                <w:color w:val="auto"/>
                <w:sz w:val="20"/>
                <w:szCs w:val="20"/>
                <w:lang w:eastAsia="en-US"/>
              </w:rPr>
              <w:t xml:space="preserve"> things and get</w:t>
            </w:r>
            <w:r w:rsidRPr="004A3C10">
              <w:rPr>
                <w:rFonts w:asciiTheme="minorHAnsi" w:eastAsia="Times New Roman" w:hAnsiTheme="minorHAnsi" w:cstheme="minorBidi"/>
                <w:i/>
                <w:color w:val="auto"/>
                <w:sz w:val="20"/>
                <w:szCs w:val="20"/>
                <w:lang w:eastAsia="en-US"/>
              </w:rPr>
              <w:t xml:space="preserve"> paranoid</w:t>
            </w:r>
            <w:r w:rsidRPr="0099615C">
              <w:rPr>
                <w:rFonts w:asciiTheme="minorHAnsi" w:eastAsia="Times New Roman" w:hAnsiTheme="minorHAnsi" w:cstheme="minorBidi"/>
                <w: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 </w:t>
            </w:r>
            <w:r w:rsidRPr="0099615C">
              <w:rPr>
                <w:rFonts w:asciiTheme="minorHAnsi" w:eastAsia="Times New Roman" w:hAnsiTheme="minorHAnsi" w:cstheme="minorBidi"/>
                <w:i/>
                <w:color w:val="auto"/>
                <w:sz w:val="20"/>
                <w:szCs w:val="20"/>
                <w:lang w:eastAsia="en-US"/>
              </w:rPr>
              <w:t>I assume</w:t>
            </w:r>
            <w:r w:rsidRPr="004A3C10">
              <w:rPr>
                <w:rFonts w:asciiTheme="minorHAnsi" w:eastAsia="Times New Roman" w:hAnsiTheme="minorHAnsi" w:cstheme="minorBidi"/>
                <w:i/>
                <w:color w:val="auto"/>
                <w:sz w:val="20"/>
                <w:szCs w:val="20"/>
                <w:lang w:eastAsia="en-US"/>
              </w:rPr>
              <w:t xml:space="preserve"> people aren’t going to like </w:t>
            </w:r>
            <w:r w:rsidRPr="0099615C">
              <w:rPr>
                <w:rFonts w:asciiTheme="minorHAnsi" w:eastAsia="Times New Roman" w:hAnsiTheme="minorHAnsi" w:cstheme="minorBidi"/>
                <w:i/>
                <w:color w:val="auto"/>
                <w:sz w:val="20"/>
                <w:szCs w:val="20"/>
                <w:lang w:eastAsia="en-US"/>
              </w:rPr>
              <w:t>me</w:t>
            </w:r>
            <w:r w:rsidRPr="004A3C10">
              <w:rPr>
                <w:rFonts w:asciiTheme="minorHAnsi" w:eastAsia="Times New Roman" w:hAnsiTheme="minorHAnsi" w:cstheme="minorBidi"/>
                <w:i/>
                <w:color w:val="auto"/>
                <w:sz w:val="20"/>
                <w:szCs w:val="20"/>
                <w:lang w:eastAsia="en-US"/>
              </w:rPr>
              <w:t xml:space="preserve"> before </w:t>
            </w:r>
            <w:r w:rsidRPr="0099615C">
              <w:rPr>
                <w:rFonts w:asciiTheme="minorHAnsi" w:eastAsia="Times New Roman" w:hAnsiTheme="minorHAnsi" w:cstheme="minorBidi"/>
                <w:i/>
                <w:color w:val="auto"/>
                <w:sz w:val="20"/>
                <w:szCs w:val="20"/>
                <w:lang w:eastAsia="en-US"/>
              </w:rPr>
              <w:t>I</w:t>
            </w:r>
            <w:r w:rsidRPr="004A3C10">
              <w:rPr>
                <w:rFonts w:asciiTheme="minorHAnsi" w:eastAsia="Times New Roman" w:hAnsiTheme="minorHAnsi" w:cstheme="minorBidi"/>
                <w:i/>
                <w:color w:val="auto"/>
                <w:sz w:val="20"/>
                <w:szCs w:val="20"/>
                <w:lang w:eastAsia="en-US"/>
              </w:rPr>
              <w:t xml:space="preserve"> meet them</w:t>
            </w:r>
            <w:r w:rsidRPr="0099615C">
              <w:rPr>
                <w:rFonts w:asciiTheme="minorHAnsi" w:eastAsia="Times New Roman" w:hAnsiTheme="minorHAnsi" w:cstheme="minorBidi"/>
                <w:i/>
                <w:color w:val="auto"/>
                <w:sz w:val="20"/>
                <w:szCs w:val="20"/>
                <w:lang w:eastAsia="en-US"/>
              </w:rPr>
              <w:t>. I’m</w:t>
            </w:r>
            <w:r w:rsidRPr="004A3C10">
              <w:rPr>
                <w:rFonts w:asciiTheme="minorHAnsi" w:eastAsia="Times New Roman" w:hAnsiTheme="minorHAnsi" w:cstheme="minorBidi"/>
                <w:i/>
                <w:color w:val="auto"/>
                <w:sz w:val="20"/>
                <w:szCs w:val="20"/>
                <w:lang w:eastAsia="en-US"/>
              </w:rPr>
              <w:t xml:space="preserve"> wary of other people</w:t>
            </w:r>
            <w:r w:rsidRPr="0099615C">
              <w:rPr>
                <w:rFonts w:asciiTheme="minorHAnsi" w:eastAsia="Times New Roman" w:hAnsiTheme="minorHAnsi" w:cstheme="minorBidi"/>
                <w: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 </w:t>
            </w:r>
            <w:r w:rsidRPr="0099615C">
              <w:rPr>
                <w:rFonts w:asciiTheme="minorHAnsi" w:eastAsia="Times New Roman" w:hAnsiTheme="minorHAnsi" w:cstheme="minorBidi"/>
                <w:color w:val="auto"/>
                <w:sz w:val="20"/>
                <w:szCs w:val="20"/>
                <w:lang w:eastAsia="en-US"/>
              </w:rPr>
              <w:t>He said this makes it difficult for him to connect with people:</w:t>
            </w:r>
            <w:r w:rsidRPr="0099615C">
              <w:rPr>
                <w:rFonts w:asciiTheme="minorHAnsi" w:eastAsia="Times New Roman" w:hAnsiTheme="minorHAnsi" w:cstheme="minorBidi"/>
                <w:i/>
                <w:color w:val="auto"/>
                <w:sz w:val="20"/>
                <w:szCs w:val="20"/>
                <w:lang w:eastAsia="en-US"/>
              </w:rPr>
              <w:t xml:space="preserve"> ‘I’m</w:t>
            </w:r>
            <w:r w:rsidRPr="004A3C10">
              <w:rPr>
                <w:rFonts w:asciiTheme="minorHAnsi" w:eastAsia="Times New Roman" w:hAnsiTheme="minorHAnsi" w:cstheme="minorBidi"/>
                <w:i/>
                <w:color w:val="auto"/>
                <w:sz w:val="20"/>
                <w:szCs w:val="20"/>
                <w:lang w:eastAsia="en-US"/>
              </w:rPr>
              <w:t xml:space="preserve"> exhaust</w:t>
            </w:r>
            <w:r w:rsidRPr="0099615C">
              <w:rPr>
                <w:rFonts w:asciiTheme="minorHAnsi" w:eastAsia="Times New Roman" w:hAnsiTheme="minorHAnsi" w:cstheme="minorBidi"/>
                <w:i/>
                <w:color w:val="auto"/>
                <w:sz w:val="20"/>
                <w:szCs w:val="20"/>
                <w:lang w:eastAsia="en-US"/>
              </w:rPr>
              <w:t>ed</w:t>
            </w:r>
            <w:r w:rsidRPr="004A3C10">
              <w:rPr>
                <w:rFonts w:asciiTheme="minorHAnsi" w:eastAsia="Times New Roman" w:hAnsiTheme="minorHAnsi" w:cstheme="minorBidi"/>
                <w:i/>
                <w:color w:val="auto"/>
                <w:sz w:val="20"/>
                <w:szCs w:val="20"/>
                <w:lang w:eastAsia="en-US"/>
              </w:rPr>
              <w:t xml:space="preserve"> in work, </w:t>
            </w:r>
            <w:r w:rsidRPr="0099615C">
              <w:rPr>
                <w:rFonts w:asciiTheme="minorHAnsi" w:eastAsia="Times New Roman" w:hAnsiTheme="minorHAnsi" w:cstheme="minorBidi"/>
                <w:i/>
                <w:color w:val="auto"/>
                <w:sz w:val="20"/>
                <w:szCs w:val="20"/>
                <w:lang w:eastAsia="en-US"/>
              </w:rPr>
              <w:t>t</w:t>
            </w:r>
            <w:r w:rsidRPr="004A3C10">
              <w:rPr>
                <w:rFonts w:asciiTheme="minorHAnsi" w:eastAsia="Times New Roman" w:hAnsiTheme="minorHAnsi" w:cstheme="minorBidi"/>
                <w:i/>
                <w:color w:val="auto"/>
                <w:sz w:val="20"/>
                <w:szCs w:val="20"/>
                <w:lang w:eastAsia="en-US"/>
              </w:rPr>
              <w:t xml:space="preserve">he job is hard enough as it is, but this makes it even harder. </w:t>
            </w:r>
            <w:r w:rsidRPr="0099615C">
              <w:rPr>
                <w:rFonts w:asciiTheme="minorHAnsi" w:eastAsia="Times New Roman" w:hAnsiTheme="minorHAnsi" w:cstheme="minorBidi"/>
                <w:i/>
                <w:color w:val="auto"/>
                <w:sz w:val="20"/>
                <w:szCs w:val="20"/>
                <w:lang w:eastAsia="en-US"/>
              </w:rPr>
              <w:t>I</w:t>
            </w:r>
            <w:r w:rsidRPr="004A3C10">
              <w:rPr>
                <w:rFonts w:asciiTheme="minorHAnsi" w:eastAsia="Times New Roman" w:hAnsiTheme="minorHAnsi" w:cstheme="minorBidi"/>
                <w:i/>
                <w:color w:val="auto"/>
                <w:sz w:val="20"/>
                <w:szCs w:val="20"/>
                <w:lang w:eastAsia="en-US"/>
              </w:rPr>
              <w:t xml:space="preserve"> still ha</w:t>
            </w:r>
            <w:r w:rsidRPr="0099615C">
              <w:rPr>
                <w:rFonts w:asciiTheme="minorHAnsi" w:eastAsia="Times New Roman" w:hAnsiTheme="minorHAnsi" w:cstheme="minorBidi"/>
                <w:i/>
                <w:color w:val="auto"/>
                <w:sz w:val="20"/>
                <w:szCs w:val="20"/>
                <w:lang w:eastAsia="en-US"/>
              </w:rPr>
              <w:t xml:space="preserve">ve </w:t>
            </w:r>
            <w:r w:rsidRPr="004A3C10">
              <w:rPr>
                <w:rFonts w:asciiTheme="minorHAnsi" w:eastAsia="Times New Roman" w:hAnsiTheme="minorHAnsi" w:cstheme="minorBidi"/>
                <w:i/>
                <w:color w:val="auto"/>
                <w:sz w:val="20"/>
                <w:szCs w:val="20"/>
                <w:lang w:eastAsia="en-US"/>
              </w:rPr>
              <w:t xml:space="preserve">some mental health symptoms, </w:t>
            </w:r>
            <w:r w:rsidRPr="0099615C">
              <w:rPr>
                <w:rFonts w:asciiTheme="minorHAnsi" w:eastAsia="Times New Roman" w:hAnsiTheme="minorHAnsi" w:cstheme="minorBidi"/>
                <w:i/>
                <w:color w:val="auto"/>
                <w:sz w:val="20"/>
                <w:szCs w:val="20"/>
                <w:lang w:eastAsia="en-US"/>
              </w:rPr>
              <w:t>if he hears people laughing I</w:t>
            </w:r>
            <w:r w:rsidRPr="004A3C10">
              <w:rPr>
                <w:rFonts w:asciiTheme="minorHAnsi" w:eastAsia="Times New Roman" w:hAnsiTheme="minorHAnsi" w:cstheme="minorBidi"/>
                <w:i/>
                <w:color w:val="auto"/>
                <w:sz w:val="20"/>
                <w:szCs w:val="20"/>
                <w:lang w:eastAsia="en-US"/>
              </w:rPr>
              <w:t xml:space="preserve"> thinks it</w:t>
            </w:r>
            <w:r w:rsidR="0099615C" w:rsidRPr="0099615C">
              <w:rPr>
                <w:rFonts w:asciiTheme="minorHAnsi" w:eastAsia="Times New Roman" w:hAnsiTheme="minorHAnsi" w:cstheme="minorBidi"/>
                <w: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s about </w:t>
            </w:r>
            <w:r w:rsidRPr="0099615C">
              <w:rPr>
                <w:rFonts w:asciiTheme="minorHAnsi" w:eastAsia="Times New Roman" w:hAnsiTheme="minorHAnsi" w:cstheme="minorBidi"/>
                <w:i/>
                <w:color w:val="auto"/>
                <w:sz w:val="20"/>
                <w:szCs w:val="20"/>
                <w:lang w:eastAsia="en-US"/>
              </w:rPr>
              <w:t>me</w:t>
            </w:r>
            <w:r w:rsidRPr="004A3C10">
              <w:rPr>
                <w:rFonts w:asciiTheme="minorHAnsi" w:eastAsia="Times New Roman" w:hAnsiTheme="minorHAnsi" w:cstheme="minorBidi"/>
                <w:i/>
                <w:color w:val="auto"/>
                <w:sz w:val="20"/>
                <w:szCs w:val="20"/>
                <w:lang w:eastAsia="en-US"/>
              </w:rPr>
              <w:t xml:space="preserve">, if </w:t>
            </w:r>
            <w:r w:rsidRPr="0099615C">
              <w:rPr>
                <w:rFonts w:asciiTheme="minorHAnsi" w:eastAsia="Times New Roman" w:hAnsiTheme="minorHAnsi" w:cstheme="minorBidi"/>
                <w:i/>
                <w:color w:val="auto"/>
                <w:sz w:val="20"/>
                <w:szCs w:val="20"/>
                <w:lang w:eastAsia="en-US"/>
              </w:rPr>
              <w:t>I see</w:t>
            </w:r>
            <w:r w:rsidRPr="004A3C10">
              <w:rPr>
                <w:rFonts w:asciiTheme="minorHAnsi" w:eastAsia="Times New Roman" w:hAnsiTheme="minorHAnsi" w:cstheme="minorBidi"/>
                <w:i/>
                <w:color w:val="auto"/>
                <w:sz w:val="20"/>
                <w:szCs w:val="20"/>
                <w:lang w:eastAsia="en-US"/>
              </w:rPr>
              <w:t xml:space="preserve"> people talking and </w:t>
            </w:r>
            <w:r w:rsidRPr="0099615C">
              <w:rPr>
                <w:rFonts w:asciiTheme="minorHAnsi" w:eastAsia="Times New Roman" w:hAnsiTheme="minorHAnsi" w:cstheme="minorBidi"/>
                <w:i/>
                <w:color w:val="auto"/>
                <w:sz w:val="20"/>
                <w:szCs w:val="20"/>
                <w:lang w:eastAsia="en-US"/>
              </w:rPr>
              <w:t>I</w:t>
            </w:r>
            <w:r w:rsidRPr="004A3C10">
              <w:rPr>
                <w:rFonts w:asciiTheme="minorHAnsi" w:eastAsia="Times New Roman" w:hAnsiTheme="minorHAnsi" w:cstheme="minorBidi"/>
                <w:i/>
                <w:color w:val="auto"/>
                <w:sz w:val="20"/>
                <w:szCs w:val="20"/>
                <w:lang w:eastAsia="en-US"/>
              </w:rPr>
              <w:t xml:space="preserve"> can’t hear them, </w:t>
            </w:r>
            <w:r w:rsidRPr="0099615C">
              <w:rPr>
                <w:rFonts w:asciiTheme="minorHAnsi" w:eastAsia="Times New Roman" w:hAnsiTheme="minorHAnsi" w:cstheme="minorBidi"/>
                <w:i/>
                <w:color w:val="auto"/>
                <w:sz w:val="20"/>
                <w:szCs w:val="20"/>
                <w:lang w:eastAsia="en-US"/>
              </w:rPr>
              <w:t>I</w:t>
            </w:r>
            <w:r w:rsidRPr="004A3C10">
              <w:rPr>
                <w:rFonts w:asciiTheme="minorHAnsi" w:eastAsia="Times New Roman" w:hAnsiTheme="minorHAnsi" w:cstheme="minorBidi"/>
                <w:i/>
                <w:color w:val="auto"/>
                <w:sz w:val="20"/>
                <w:szCs w:val="20"/>
                <w:lang w:eastAsia="en-US"/>
              </w:rPr>
              <w:t xml:space="preserve"> thinks it</w:t>
            </w:r>
            <w:r w:rsidRPr="0099615C">
              <w:rPr>
                <w:rFonts w:asciiTheme="minorHAnsi" w:eastAsia="Times New Roman" w:hAnsiTheme="minorHAnsi" w:cstheme="minorBidi"/>
                <w: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s about </w:t>
            </w:r>
            <w:r w:rsidRPr="0099615C">
              <w:rPr>
                <w:rFonts w:asciiTheme="minorHAnsi" w:eastAsia="Times New Roman" w:hAnsiTheme="minorHAnsi" w:cstheme="minorBidi"/>
                <w:i/>
                <w:color w:val="auto"/>
                <w:sz w:val="20"/>
                <w:szCs w:val="20"/>
                <w:lang w:eastAsia="en-US"/>
              </w:rPr>
              <w:t>me’</w:t>
            </w:r>
            <w:r w:rsidRPr="004A3C10">
              <w:rPr>
                <w:rFonts w:asciiTheme="minorHAnsi" w:eastAsia="Times New Roman" w:hAnsiTheme="minorHAnsi" w:cstheme="minorBidi"/>
                <w:i/>
                <w:color w:val="auto"/>
                <w:sz w:val="20"/>
                <w:szCs w:val="20"/>
                <w:lang w:eastAsia="en-US"/>
              </w:rPr>
              <w:t xml:space="preserve">. </w:t>
            </w:r>
          </w:p>
          <w:p w14:paraId="1F97C095" w14:textId="77777777" w:rsidR="00E475ED" w:rsidRPr="0099615C" w:rsidRDefault="00E475ED" w:rsidP="00C316A3">
            <w:pPr>
              <w:tabs>
                <w:tab w:val="left" w:pos="9356"/>
              </w:tabs>
              <w:spacing w:after="160" w:line="259" w:lineRule="auto"/>
              <w:ind w:left="0" w:right="337" w:firstLine="0"/>
              <w:rPr>
                <w:rFonts w:asciiTheme="minorHAnsi" w:eastAsia="Times New Roman" w:hAnsiTheme="minorHAnsi" w:cstheme="minorBidi"/>
                <w:i/>
                <w:color w:val="auto"/>
                <w:sz w:val="20"/>
                <w:szCs w:val="20"/>
                <w:lang w:eastAsia="en-US"/>
              </w:rPr>
            </w:pPr>
          </w:p>
          <w:p w14:paraId="57D84995" w14:textId="48CE70C2" w:rsidR="00E475ED" w:rsidRPr="0099615C" w:rsidRDefault="00E475ED" w:rsidP="00C316A3">
            <w:pPr>
              <w:tabs>
                <w:tab w:val="left" w:pos="9356"/>
              </w:tabs>
              <w:spacing w:before="120" w:after="0" w:line="259" w:lineRule="auto"/>
              <w:ind w:left="0" w:right="337" w:firstLine="0"/>
              <w:outlineLvl w:val="0"/>
              <w:rPr>
                <w:rFonts w:asciiTheme="minorHAnsi" w:eastAsia="Times New Roman" w:hAnsiTheme="minorHAnsi" w:cstheme="minorBidi"/>
                <w:i/>
                <w:color w:val="auto"/>
                <w:sz w:val="20"/>
                <w:szCs w:val="20"/>
                <w:lang w:eastAsia="en-US"/>
              </w:rPr>
            </w:pPr>
            <w:r w:rsidRPr="0099615C">
              <w:rPr>
                <w:rFonts w:asciiTheme="minorHAnsi" w:eastAsia="Arial" w:hAnsiTheme="minorHAnsi" w:cstheme="minorBidi"/>
                <w:color w:val="auto"/>
                <w:sz w:val="20"/>
                <w:szCs w:val="20"/>
                <w:lang w:eastAsia="en-US"/>
              </w:rPr>
              <w:t xml:space="preserve">A </w:t>
            </w:r>
            <w:r w:rsidRPr="004A3C10">
              <w:rPr>
                <w:rFonts w:asciiTheme="minorHAnsi" w:eastAsia="Arial" w:hAnsiTheme="minorHAnsi" w:cstheme="minorBidi"/>
                <w:color w:val="auto"/>
                <w:sz w:val="20"/>
                <w:szCs w:val="20"/>
                <w:lang w:eastAsia="en-US"/>
              </w:rPr>
              <w:t>W</w:t>
            </w:r>
            <w:r w:rsidRPr="0099615C">
              <w:rPr>
                <w:rFonts w:asciiTheme="minorHAnsi" w:eastAsia="Arial" w:hAnsiTheme="minorHAnsi" w:cstheme="minorBidi"/>
                <w:color w:val="auto"/>
                <w:sz w:val="20"/>
                <w:szCs w:val="20"/>
                <w:lang w:eastAsia="en-US"/>
              </w:rPr>
              <w:t xml:space="preserve">hite </w:t>
            </w:r>
            <w:r w:rsidRPr="004A3C10">
              <w:rPr>
                <w:rFonts w:asciiTheme="minorHAnsi" w:eastAsia="Arial" w:hAnsiTheme="minorHAnsi" w:cstheme="minorBidi"/>
                <w:color w:val="auto"/>
                <w:sz w:val="20"/>
                <w:szCs w:val="20"/>
                <w:lang w:eastAsia="en-US"/>
              </w:rPr>
              <w:t>B</w:t>
            </w:r>
            <w:r w:rsidRPr="0099615C">
              <w:rPr>
                <w:rFonts w:asciiTheme="minorHAnsi" w:eastAsia="Arial" w:hAnsiTheme="minorHAnsi" w:cstheme="minorBidi"/>
                <w:color w:val="auto"/>
                <w:sz w:val="20"/>
                <w:szCs w:val="20"/>
                <w:lang w:eastAsia="en-US"/>
              </w:rPr>
              <w:t>ritish</w:t>
            </w:r>
            <w:r w:rsidRPr="004A3C10">
              <w:rPr>
                <w:rFonts w:asciiTheme="minorHAnsi" w:eastAsia="Arial" w:hAnsiTheme="minorHAnsi" w:cstheme="minorBidi"/>
                <w:color w:val="auto"/>
                <w:sz w:val="20"/>
                <w:szCs w:val="20"/>
                <w:lang w:eastAsia="en-US"/>
              </w:rPr>
              <w:t xml:space="preserve"> woman</w:t>
            </w:r>
            <w:r w:rsidR="00585328">
              <w:rPr>
                <w:rFonts w:asciiTheme="minorHAnsi" w:eastAsia="Arial" w:hAnsiTheme="minorHAnsi" w:cstheme="minorBidi"/>
                <w:color w:val="auto"/>
                <w:sz w:val="20"/>
                <w:szCs w:val="20"/>
                <w:lang w:eastAsia="en-US"/>
              </w:rPr>
              <w:t>,</w:t>
            </w:r>
            <w:r w:rsidRPr="004A3C10">
              <w:rPr>
                <w:rFonts w:asciiTheme="minorHAnsi" w:eastAsia="Arial" w:hAnsiTheme="minorHAnsi" w:cstheme="minorBidi"/>
                <w:color w:val="auto"/>
                <w:sz w:val="20"/>
                <w:szCs w:val="20"/>
                <w:lang w:eastAsia="en-US"/>
              </w:rPr>
              <w:t xml:space="preserve"> </w:t>
            </w:r>
            <w:r w:rsidR="0099615C" w:rsidRPr="0099615C">
              <w:rPr>
                <w:rFonts w:asciiTheme="minorHAnsi" w:eastAsia="Arial" w:hAnsiTheme="minorHAnsi" w:cstheme="minorBidi"/>
                <w:color w:val="auto"/>
                <w:sz w:val="20"/>
                <w:szCs w:val="20"/>
                <w:lang w:eastAsia="en-US"/>
              </w:rPr>
              <w:t>age</w:t>
            </w:r>
            <w:r w:rsidR="00585328">
              <w:rPr>
                <w:rFonts w:asciiTheme="minorHAnsi" w:eastAsia="Arial" w:hAnsiTheme="minorHAnsi" w:cstheme="minorBidi"/>
                <w:color w:val="auto"/>
                <w:sz w:val="20"/>
                <w:szCs w:val="20"/>
                <w:lang w:eastAsia="en-US"/>
              </w:rPr>
              <w:t>d</w:t>
            </w:r>
            <w:r w:rsidR="0099615C" w:rsidRPr="0099615C">
              <w:rPr>
                <w:rFonts w:asciiTheme="minorHAnsi" w:eastAsia="Arial" w:hAnsiTheme="minorHAnsi" w:cstheme="minorBidi"/>
                <w:color w:val="auto"/>
                <w:sz w:val="20"/>
                <w:szCs w:val="20"/>
                <w:lang w:eastAsia="en-US"/>
              </w:rPr>
              <w:t xml:space="preserve"> </w:t>
            </w:r>
            <w:r w:rsidRPr="004A3C10">
              <w:rPr>
                <w:rFonts w:asciiTheme="minorHAnsi" w:eastAsia="Arial" w:hAnsiTheme="minorHAnsi" w:cstheme="minorBidi"/>
                <w:color w:val="auto"/>
                <w:sz w:val="20"/>
                <w:szCs w:val="20"/>
                <w:lang w:eastAsia="en-US"/>
              </w:rPr>
              <w:t>40</w:t>
            </w:r>
            <w:r w:rsidR="00585328">
              <w:rPr>
                <w:rFonts w:asciiTheme="minorHAnsi" w:eastAsia="Arial" w:hAnsiTheme="minorHAnsi" w:cstheme="minorBidi"/>
                <w:color w:val="auto"/>
                <w:sz w:val="20"/>
                <w:szCs w:val="20"/>
                <w:lang w:eastAsia="en-US"/>
              </w:rPr>
              <w:t>,</w:t>
            </w:r>
            <w:r w:rsidRPr="004A3C10">
              <w:rPr>
                <w:rFonts w:asciiTheme="minorHAnsi" w:eastAsia="Arial" w:hAnsiTheme="minorHAnsi" w:cstheme="minorBidi"/>
                <w:color w:val="auto"/>
                <w:sz w:val="20"/>
                <w:szCs w:val="20"/>
                <w:lang w:eastAsia="en-US"/>
              </w:rPr>
              <w:t xml:space="preserve"> </w:t>
            </w:r>
            <w:r w:rsidR="0099615C" w:rsidRPr="0099615C">
              <w:rPr>
                <w:rFonts w:asciiTheme="minorHAnsi" w:eastAsia="Arial" w:hAnsiTheme="minorHAnsi" w:cstheme="minorBidi"/>
                <w:color w:val="auto"/>
                <w:sz w:val="20"/>
                <w:szCs w:val="20"/>
                <w:lang w:eastAsia="en-US"/>
              </w:rPr>
              <w:t xml:space="preserve">who recently had </w:t>
            </w:r>
            <w:r w:rsidRPr="004A3C10">
              <w:rPr>
                <w:rFonts w:asciiTheme="minorHAnsi" w:eastAsia="Arial" w:hAnsiTheme="minorHAnsi" w:cstheme="minorBidi"/>
                <w:color w:val="auto"/>
                <w:sz w:val="20"/>
                <w:szCs w:val="20"/>
                <w:lang w:eastAsia="en-US"/>
              </w:rPr>
              <w:t>a heart attack and experience</w:t>
            </w:r>
            <w:r w:rsidR="0099615C" w:rsidRPr="0099615C">
              <w:rPr>
                <w:rFonts w:asciiTheme="minorHAnsi" w:eastAsia="Arial" w:hAnsiTheme="minorHAnsi" w:cstheme="minorBidi"/>
                <w:color w:val="auto"/>
                <w:sz w:val="20"/>
                <w:szCs w:val="20"/>
                <w:lang w:eastAsia="en-US"/>
              </w:rPr>
              <w:t>s</w:t>
            </w:r>
            <w:r w:rsidRPr="004A3C10">
              <w:rPr>
                <w:rFonts w:asciiTheme="minorHAnsi" w:eastAsia="Arial" w:hAnsiTheme="minorHAnsi" w:cstheme="minorBidi"/>
                <w:color w:val="auto"/>
                <w:sz w:val="20"/>
                <w:szCs w:val="20"/>
                <w:lang w:eastAsia="en-US"/>
              </w:rPr>
              <w:t xml:space="preserve"> mental </w:t>
            </w:r>
            <w:r w:rsidRPr="0099615C">
              <w:rPr>
                <w:rFonts w:asciiTheme="minorHAnsi" w:eastAsia="Arial" w:hAnsiTheme="minorHAnsi" w:cstheme="minorBidi"/>
                <w:color w:val="auto"/>
                <w:sz w:val="20"/>
                <w:szCs w:val="20"/>
                <w:lang w:eastAsia="en-US"/>
              </w:rPr>
              <w:t>health</w:t>
            </w:r>
            <w:r w:rsidRPr="004A3C10">
              <w:rPr>
                <w:rFonts w:asciiTheme="minorHAnsi" w:eastAsia="Arial" w:hAnsiTheme="minorHAnsi" w:cstheme="minorBidi"/>
                <w:color w:val="auto"/>
                <w:sz w:val="20"/>
                <w:szCs w:val="20"/>
                <w:lang w:eastAsia="en-US"/>
              </w:rPr>
              <w:t xml:space="preserve"> issues</w:t>
            </w:r>
            <w:r w:rsidR="0099615C" w:rsidRPr="0099615C">
              <w:rPr>
                <w:rFonts w:asciiTheme="minorHAnsi" w:eastAsia="Arial" w:hAnsiTheme="minorHAnsi" w:cstheme="minorBidi"/>
                <w:color w:val="auto"/>
                <w:sz w:val="20"/>
                <w:szCs w:val="20"/>
                <w:lang w:eastAsia="en-US"/>
              </w:rPr>
              <w:t>,</w:t>
            </w:r>
            <w:r w:rsidRPr="004A3C10">
              <w:rPr>
                <w:rFonts w:asciiTheme="minorHAnsi" w:eastAsia="Arial" w:hAnsiTheme="minorHAnsi" w:cstheme="minorBidi"/>
                <w:color w:val="auto"/>
                <w:sz w:val="20"/>
                <w:szCs w:val="20"/>
                <w:lang w:eastAsia="en-US"/>
              </w:rPr>
              <w:t xml:space="preserve"> talking about relationships with </w:t>
            </w:r>
            <w:r w:rsidRPr="004A3C10">
              <w:rPr>
                <w:rFonts w:asciiTheme="minorHAnsi" w:eastAsia="Times New Roman" w:hAnsiTheme="minorHAnsi" w:cstheme="minorBidi"/>
                <w:color w:val="auto"/>
                <w:sz w:val="20"/>
                <w:szCs w:val="20"/>
                <w:lang w:eastAsia="en-US"/>
              </w:rPr>
              <w:t>Friends</w:t>
            </w:r>
            <w:r w:rsidR="0099615C" w:rsidRPr="0099615C">
              <w:rPr>
                <w:rFonts w:asciiTheme="minorHAnsi" w:eastAsia="Times New Roman" w:hAnsiTheme="minorHAnsi" w:cstheme="minorBidi"/>
                <w:color w:val="auto"/>
                <w:sz w:val="20"/>
                <w:szCs w:val="20"/>
                <w:lang w:eastAsia="en-US"/>
              </w:rPr>
              <w:t>, stated</w:t>
            </w:r>
            <w:r w:rsidRPr="004A3C10">
              <w:rPr>
                <w:rFonts w:asciiTheme="minorHAnsi" w:eastAsia="Times New Roman" w:hAnsiTheme="minorHAnsi" w:cstheme="minorBidi"/>
                <w:color w:val="auto"/>
                <w:sz w:val="20"/>
                <w:szCs w:val="20"/>
                <w:lang w:eastAsia="en-US"/>
              </w:rPr>
              <w:t>: “</w:t>
            </w:r>
            <w:r w:rsidRPr="004A3C10">
              <w:rPr>
                <w:rFonts w:asciiTheme="minorHAnsi" w:eastAsia="Times New Roman" w:hAnsiTheme="minorHAnsi" w:cstheme="minorBidi"/>
                <w:i/>
                <w:color w:val="auto"/>
                <w:sz w:val="20"/>
                <w:szCs w:val="20"/>
                <w:lang w:eastAsia="en-US"/>
              </w:rPr>
              <w:t>I’d like to spend more time with them but suffering with mental health issues</w:t>
            </w:r>
            <w:r w:rsidR="00585328">
              <w:rPr>
                <w:rFonts w:asciiTheme="minorHAnsi" w:eastAsia="Times New Roman" w:hAnsiTheme="minorHAnsi" w:cstheme="minorBidi"/>
                <w: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 I don’t always feel like it. I get socially anxious</w:t>
            </w:r>
            <w:r w:rsidR="00585328">
              <w:rPr>
                <w:rFonts w:asciiTheme="minorHAnsi" w:eastAsia="Times New Roman" w:hAnsiTheme="minorHAnsi" w:cstheme="minorBidi"/>
                <w:i/>
                <w:color w:val="auto"/>
                <w:sz w:val="20"/>
                <w:szCs w:val="20"/>
                <w:lang w:eastAsia="en-US"/>
              </w:rPr>
              <w:t>;</w:t>
            </w:r>
            <w:r w:rsidRPr="004A3C10">
              <w:rPr>
                <w:rFonts w:asciiTheme="minorHAnsi" w:eastAsia="Times New Roman" w:hAnsiTheme="minorHAnsi" w:cstheme="minorBidi"/>
                <w:i/>
                <w:color w:val="auto"/>
                <w:sz w:val="20"/>
                <w:szCs w:val="20"/>
                <w:lang w:eastAsia="en-US"/>
              </w:rPr>
              <w:t xml:space="preserve"> that make contacts difficult. But having a dog means that I get out more often and make contacts more often th</w:t>
            </w:r>
            <w:r w:rsidR="00585328">
              <w:rPr>
                <w:rFonts w:asciiTheme="minorHAnsi" w:eastAsia="Times New Roman" w:hAnsiTheme="minorHAnsi" w:cstheme="minorBidi"/>
                <w:i/>
                <w:color w:val="auto"/>
                <w:sz w:val="20"/>
                <w:szCs w:val="20"/>
                <w:lang w:eastAsia="en-US"/>
              </w:rPr>
              <w:t>a</w:t>
            </w:r>
            <w:r w:rsidRPr="004A3C10">
              <w:rPr>
                <w:rFonts w:asciiTheme="minorHAnsi" w:eastAsia="Times New Roman" w:hAnsiTheme="minorHAnsi" w:cstheme="minorBidi"/>
                <w:i/>
                <w:color w:val="auto"/>
                <w:sz w:val="20"/>
                <w:szCs w:val="20"/>
                <w:lang w:eastAsia="en-US"/>
              </w:rPr>
              <w:t>n what I did prior having a dog.</w:t>
            </w:r>
            <w:r w:rsidR="00585328">
              <w:rPr>
                <w:rFonts w:asciiTheme="minorHAnsi" w:eastAsia="Times New Roman" w:hAnsiTheme="minorHAnsi" w:cstheme="minorBidi"/>
                <w:i/>
                <w:color w:val="auto"/>
                <w:sz w:val="20"/>
                <w:szCs w:val="20"/>
                <w:lang w:eastAsia="en-US"/>
              </w:rPr>
              <w:t>’</w:t>
            </w:r>
          </w:p>
        </w:tc>
      </w:tr>
    </w:tbl>
    <w:p w14:paraId="47CFB3A7" w14:textId="77777777" w:rsidR="00C90BD7" w:rsidRPr="004A3C10" w:rsidRDefault="00C90BD7" w:rsidP="00A1733D">
      <w:pPr>
        <w:tabs>
          <w:tab w:val="left" w:pos="9356"/>
        </w:tabs>
        <w:spacing w:after="0" w:line="266" w:lineRule="auto"/>
        <w:ind w:left="0" w:right="337" w:firstLine="0"/>
        <w:contextualSpacing/>
        <w:jc w:val="left"/>
        <w:rPr>
          <w:rFonts w:asciiTheme="minorHAnsi" w:eastAsia="Times New Roman" w:hAnsiTheme="minorHAnsi" w:cs="Times New Roman"/>
          <w:color w:val="auto"/>
          <w:lang w:eastAsia="en-US"/>
        </w:rPr>
      </w:pPr>
    </w:p>
    <w:p w14:paraId="41F535D5" w14:textId="0984FBAF" w:rsidR="00741F5A" w:rsidRDefault="00C90BD7" w:rsidP="00A1733D">
      <w:pPr>
        <w:tabs>
          <w:tab w:val="left" w:pos="9356"/>
        </w:tabs>
        <w:spacing w:after="0" w:line="266" w:lineRule="auto"/>
        <w:ind w:left="0" w:right="337" w:firstLine="0"/>
        <w:rPr>
          <w:rFonts w:asciiTheme="minorHAnsi" w:eastAsia="Times New Roman" w:hAnsiTheme="minorHAnsi" w:cs="Times New Roman"/>
          <w:color w:val="auto"/>
          <w:lang w:eastAsia="en-US"/>
        </w:rPr>
      </w:pPr>
      <w:r>
        <w:t>For some of the interviewees</w:t>
      </w:r>
      <w:r w:rsidR="0099615C">
        <w:t xml:space="preserve"> who had been bereaved</w:t>
      </w:r>
      <w:r>
        <w:t xml:space="preserve">, </w:t>
      </w:r>
      <w:r w:rsidR="0099615C">
        <w:t>the death of their loved on</w:t>
      </w:r>
      <w:r w:rsidR="00741F5A">
        <w:t>e</w:t>
      </w:r>
      <w:r w:rsidR="0099615C">
        <w:t xml:space="preserve"> had triggered </w:t>
      </w:r>
      <w:r w:rsidR="00C72DD1">
        <w:t>similar kinds</w:t>
      </w:r>
      <w:r w:rsidR="0099615C">
        <w:t xml:space="preserve"> of psychological barriers</w:t>
      </w:r>
      <w:r>
        <w:t xml:space="preserve">, with </w:t>
      </w:r>
      <w:r w:rsidR="0099615C">
        <w:t>some</w:t>
      </w:r>
      <w:r>
        <w:t xml:space="preserve"> referring to the anxiety that they experience</w:t>
      </w:r>
      <w:r w:rsidR="00A3607E">
        <w:t>d</w:t>
      </w:r>
      <w:r>
        <w:t xml:space="preserve"> having to </w:t>
      </w:r>
      <w:r w:rsidRPr="0099615C">
        <w:rPr>
          <w:i/>
        </w:rPr>
        <w:t>‘get used to living on their own’</w:t>
      </w:r>
      <w:r w:rsidR="00A3607E">
        <w:rPr>
          <w:i/>
        </w:rPr>
        <w:t>,</w:t>
      </w:r>
      <w:r>
        <w:t xml:space="preserve"> or </w:t>
      </w:r>
      <w:r w:rsidRPr="0099615C">
        <w:rPr>
          <w:i/>
        </w:rPr>
        <w:t>‘getting out there on their own’</w:t>
      </w:r>
      <w:r>
        <w:t>.</w:t>
      </w:r>
      <w:r w:rsidR="00741F5A">
        <w:t xml:space="preserve"> </w:t>
      </w:r>
      <w:r w:rsidR="0099615C">
        <w:rPr>
          <w:rFonts w:asciiTheme="minorHAnsi" w:eastAsia="Times New Roman" w:hAnsiTheme="minorHAnsi" w:cs="Times New Roman"/>
          <w:color w:val="auto"/>
          <w:lang w:eastAsia="en-US"/>
        </w:rPr>
        <w:t xml:space="preserve">A </w:t>
      </w:r>
      <w:r w:rsidR="00142C1F" w:rsidRPr="00711FD5">
        <w:rPr>
          <w:rFonts w:asciiTheme="minorHAnsi" w:eastAsia="Times New Roman" w:hAnsiTheme="minorHAnsi" w:cs="Times New Roman"/>
          <w:color w:val="auto"/>
          <w:lang w:eastAsia="en-US"/>
        </w:rPr>
        <w:t>34-year-old</w:t>
      </w:r>
      <w:r w:rsidRPr="00711FD5">
        <w:rPr>
          <w:rFonts w:asciiTheme="minorHAnsi" w:eastAsia="Times New Roman" w:hAnsiTheme="minorHAnsi" w:cs="Times New Roman"/>
          <w:color w:val="auto"/>
          <w:lang w:eastAsia="en-US"/>
        </w:rPr>
        <w:t xml:space="preserve"> Bangladesh</w:t>
      </w:r>
      <w:r w:rsidR="0099615C">
        <w:rPr>
          <w:rFonts w:asciiTheme="minorHAnsi" w:eastAsia="Times New Roman" w:hAnsiTheme="minorHAnsi" w:cs="Times New Roman"/>
          <w:color w:val="auto"/>
          <w:lang w:eastAsia="en-US"/>
        </w:rPr>
        <w:t>i</w:t>
      </w:r>
      <w:r w:rsidR="00142C1F">
        <w:rPr>
          <w:rFonts w:asciiTheme="minorHAnsi" w:eastAsia="Times New Roman" w:hAnsiTheme="minorHAnsi" w:cs="Times New Roman"/>
          <w:color w:val="auto"/>
          <w:lang w:eastAsia="en-US"/>
        </w:rPr>
        <w:t xml:space="preserve"> woman</w:t>
      </w:r>
      <w:r w:rsidR="00A3607E">
        <w:rPr>
          <w:rFonts w:asciiTheme="minorHAnsi" w:eastAsia="Times New Roman" w:hAnsiTheme="minorHAnsi" w:cs="Times New Roman"/>
          <w:color w:val="auto"/>
          <w:lang w:eastAsia="en-US"/>
        </w:rPr>
        <w:t>, for example, who was</w:t>
      </w:r>
      <w:r w:rsidR="00142C1F">
        <w:rPr>
          <w:rFonts w:asciiTheme="minorHAnsi" w:eastAsia="Times New Roman" w:hAnsiTheme="minorHAnsi" w:cs="Times New Roman"/>
          <w:color w:val="auto"/>
          <w:lang w:eastAsia="en-US"/>
        </w:rPr>
        <w:t xml:space="preserve"> </w:t>
      </w:r>
      <w:r w:rsidR="0099615C">
        <w:rPr>
          <w:rFonts w:asciiTheme="minorHAnsi" w:eastAsia="Times New Roman" w:hAnsiTheme="minorHAnsi" w:cs="Times New Roman"/>
          <w:color w:val="auto"/>
          <w:lang w:eastAsia="en-US"/>
        </w:rPr>
        <w:t>living in London</w:t>
      </w:r>
      <w:r w:rsidR="00A3607E">
        <w:rPr>
          <w:rFonts w:asciiTheme="minorHAnsi" w:eastAsia="Times New Roman" w:hAnsiTheme="minorHAnsi" w:cs="Times New Roman"/>
          <w:color w:val="auto"/>
          <w:lang w:eastAsia="en-US"/>
        </w:rPr>
        <w:t xml:space="preserve"> and</w:t>
      </w:r>
      <w:r w:rsidR="0099615C">
        <w:rPr>
          <w:rFonts w:asciiTheme="minorHAnsi" w:eastAsia="Times New Roman" w:hAnsiTheme="minorHAnsi" w:cs="Times New Roman"/>
          <w:color w:val="auto"/>
          <w:lang w:eastAsia="en-US"/>
        </w:rPr>
        <w:t xml:space="preserve"> had </w:t>
      </w:r>
      <w:r w:rsidRPr="00711FD5">
        <w:rPr>
          <w:rFonts w:asciiTheme="minorHAnsi" w:eastAsia="Times New Roman" w:hAnsiTheme="minorHAnsi" w:cs="Times New Roman"/>
          <w:color w:val="auto"/>
          <w:lang w:eastAsia="en-US"/>
        </w:rPr>
        <w:t>experienced bereavement</w:t>
      </w:r>
      <w:r w:rsidR="00142C1F">
        <w:rPr>
          <w:rFonts w:asciiTheme="minorHAnsi" w:eastAsia="Times New Roman" w:hAnsiTheme="minorHAnsi" w:cs="Times New Roman"/>
          <w:color w:val="auto"/>
          <w:lang w:eastAsia="en-US"/>
        </w:rPr>
        <w:t>,</w:t>
      </w:r>
      <w:r w:rsidR="0099615C">
        <w:rPr>
          <w:rFonts w:asciiTheme="minorHAnsi" w:eastAsia="Times New Roman" w:hAnsiTheme="minorHAnsi" w:cs="Times New Roman"/>
          <w:color w:val="auto"/>
          <w:lang w:eastAsia="en-US"/>
        </w:rPr>
        <w:t xml:space="preserve"> said</w:t>
      </w:r>
      <w:r w:rsidRPr="00711FD5">
        <w:rPr>
          <w:rFonts w:asciiTheme="minorHAnsi" w:eastAsia="Times New Roman" w:hAnsiTheme="minorHAnsi" w:cs="Times New Roman"/>
          <w:color w:val="auto"/>
          <w:lang w:eastAsia="en-US"/>
        </w:rPr>
        <w:t xml:space="preserve">: </w:t>
      </w:r>
    </w:p>
    <w:p w14:paraId="119F7736" w14:textId="77777777" w:rsidR="00A3607E" w:rsidRDefault="00A3607E" w:rsidP="00A1733D">
      <w:pPr>
        <w:tabs>
          <w:tab w:val="left" w:pos="9356"/>
        </w:tabs>
        <w:spacing w:after="0" w:line="266" w:lineRule="auto"/>
        <w:ind w:left="0" w:right="337" w:firstLine="0"/>
        <w:rPr>
          <w:rFonts w:asciiTheme="minorHAnsi" w:eastAsia="Times New Roman" w:hAnsiTheme="minorHAnsi" w:cs="Times New Roman"/>
          <w:color w:val="auto"/>
          <w:lang w:eastAsia="en-US"/>
        </w:rPr>
      </w:pPr>
    </w:p>
    <w:p w14:paraId="4D74AE4F" w14:textId="3E67FE54" w:rsidR="00C90BD7" w:rsidRDefault="0099615C" w:rsidP="00C316A3">
      <w:pPr>
        <w:tabs>
          <w:tab w:val="left" w:pos="8222"/>
        </w:tabs>
        <w:spacing w:after="0" w:line="266" w:lineRule="auto"/>
        <w:ind w:left="1134" w:right="1471" w:firstLine="0"/>
        <w:rPr>
          <w:rFonts w:asciiTheme="minorHAnsi" w:eastAsia="Times New Roman" w:hAnsiTheme="minorHAnsi" w:cs="Times New Roman"/>
          <w:i/>
          <w:color w:val="auto"/>
          <w:lang w:eastAsia="en-US"/>
        </w:rPr>
      </w:pPr>
      <w:r>
        <w:rPr>
          <w:rFonts w:asciiTheme="minorHAnsi" w:eastAsia="Times New Roman" w:hAnsiTheme="minorHAnsi" w:cs="Times New Roman"/>
          <w:i/>
          <w:color w:val="auto"/>
          <w:lang w:eastAsia="en-US"/>
        </w:rPr>
        <w:t>‘</w:t>
      </w:r>
      <w:r w:rsidR="00C90BD7" w:rsidRPr="00711FD5">
        <w:rPr>
          <w:rFonts w:asciiTheme="minorHAnsi" w:eastAsia="Times New Roman" w:hAnsiTheme="minorHAnsi" w:cs="Times New Roman"/>
          <w:i/>
          <w:color w:val="auto"/>
          <w:lang w:eastAsia="en-US"/>
        </w:rPr>
        <w:t xml:space="preserve">I am processing my grief maybe I am not </w:t>
      </w:r>
      <w:r w:rsidR="00A3607E" w:rsidRPr="00711FD5">
        <w:rPr>
          <w:rFonts w:asciiTheme="minorHAnsi" w:eastAsia="Times New Roman" w:hAnsiTheme="minorHAnsi" w:cs="Times New Roman"/>
          <w:i/>
          <w:color w:val="auto"/>
          <w:lang w:eastAsia="en-US"/>
        </w:rPr>
        <w:t>100</w:t>
      </w:r>
      <w:r w:rsidR="00A3607E">
        <w:rPr>
          <w:rFonts w:asciiTheme="minorHAnsi" w:eastAsia="Times New Roman" w:hAnsiTheme="minorHAnsi" w:cs="Times New Roman"/>
          <w:i/>
          <w:color w:val="auto"/>
          <w:lang w:eastAsia="en-US"/>
        </w:rPr>
        <w:t xml:space="preserve"> per</w:t>
      </w:r>
      <w:r>
        <w:rPr>
          <w:rFonts w:asciiTheme="minorHAnsi" w:eastAsia="Times New Roman" w:hAnsiTheme="minorHAnsi" w:cs="Times New Roman"/>
          <w:i/>
          <w:color w:val="auto"/>
          <w:lang w:eastAsia="en-US"/>
        </w:rPr>
        <w:t xml:space="preserve"> cent</w:t>
      </w:r>
      <w:r w:rsidR="00C90BD7" w:rsidRPr="00711FD5">
        <w:rPr>
          <w:rFonts w:asciiTheme="minorHAnsi" w:eastAsia="Times New Roman" w:hAnsiTheme="minorHAnsi" w:cs="Times New Roman"/>
          <w:i/>
          <w:color w:val="auto"/>
          <w:lang w:eastAsia="en-US"/>
        </w:rPr>
        <w:t xml:space="preserve"> utilising my energy and resources all the way I should be that is the current circumstance… I think right now I’m not ready to do too much</w:t>
      </w:r>
      <w:r w:rsidR="00A3607E">
        <w:rPr>
          <w:rFonts w:asciiTheme="minorHAnsi" w:eastAsia="Times New Roman" w:hAnsiTheme="minorHAnsi" w:cs="Times New Roman"/>
          <w:i/>
          <w:color w:val="auto"/>
          <w:lang w:eastAsia="en-US"/>
        </w:rPr>
        <w:t>;</w:t>
      </w:r>
      <w:r w:rsidR="00C90BD7" w:rsidRPr="00711FD5">
        <w:rPr>
          <w:rFonts w:asciiTheme="minorHAnsi" w:eastAsia="Times New Roman" w:hAnsiTheme="minorHAnsi" w:cs="Times New Roman"/>
          <w:i/>
          <w:color w:val="auto"/>
          <w:lang w:eastAsia="en-US"/>
        </w:rPr>
        <w:t xml:space="preserve"> I just need to the do the things that can only </w:t>
      </w:r>
      <w:r w:rsidR="00741F5A">
        <w:rPr>
          <w:rFonts w:asciiTheme="minorHAnsi" w:eastAsia="Times New Roman" w:hAnsiTheme="minorHAnsi" w:cs="Times New Roman"/>
          <w:i/>
          <w:color w:val="auto"/>
          <w:lang w:eastAsia="en-US"/>
        </w:rPr>
        <w:t xml:space="preserve">do the things that help me </w:t>
      </w:r>
      <w:r>
        <w:rPr>
          <w:rFonts w:asciiTheme="minorHAnsi" w:eastAsia="Times New Roman" w:hAnsiTheme="minorHAnsi" w:cs="Times New Roman"/>
          <w:i/>
          <w:color w:val="auto"/>
          <w:lang w:eastAsia="en-US"/>
        </w:rPr>
        <w:t>now.</w:t>
      </w:r>
      <w:r w:rsidR="00A3607E">
        <w:rPr>
          <w:rFonts w:asciiTheme="minorHAnsi" w:eastAsia="Times New Roman" w:hAnsiTheme="minorHAnsi" w:cs="Times New Roman"/>
          <w:i/>
          <w:color w:val="auto"/>
          <w:lang w:eastAsia="en-US"/>
        </w:rPr>
        <w:t>’</w:t>
      </w:r>
    </w:p>
    <w:p w14:paraId="1FA82969" w14:textId="77777777" w:rsidR="0099615C" w:rsidRPr="00711FD5" w:rsidRDefault="0099615C" w:rsidP="00A1733D">
      <w:pPr>
        <w:tabs>
          <w:tab w:val="left" w:pos="9356"/>
        </w:tabs>
        <w:spacing w:after="0" w:line="266" w:lineRule="auto"/>
        <w:ind w:left="0" w:right="337" w:firstLine="0"/>
        <w:contextualSpacing/>
        <w:jc w:val="left"/>
        <w:rPr>
          <w:rFonts w:asciiTheme="minorHAnsi" w:eastAsia="Times New Roman" w:hAnsiTheme="minorHAnsi" w:cs="Times New Roman"/>
          <w:i/>
          <w:color w:val="auto"/>
          <w:lang w:eastAsia="en-US"/>
        </w:rPr>
      </w:pPr>
    </w:p>
    <w:p w14:paraId="22707A58" w14:textId="5F740EAF" w:rsidR="005A7BEC" w:rsidRDefault="0099615C" w:rsidP="00A1733D">
      <w:pPr>
        <w:tabs>
          <w:tab w:val="left" w:pos="9356"/>
        </w:tabs>
        <w:spacing w:after="0" w:line="266" w:lineRule="auto"/>
        <w:ind w:left="0" w:right="337" w:firstLine="0"/>
        <w:contextualSpacing/>
        <w:jc w:val="left"/>
        <w:rPr>
          <w:rFonts w:asciiTheme="minorHAnsi" w:eastAsia="Times New Roman" w:hAnsiTheme="minorHAnsi" w:cs="Times New Roman"/>
          <w:color w:val="auto"/>
          <w:lang w:eastAsia="en-US"/>
        </w:rPr>
      </w:pPr>
      <w:r>
        <w:rPr>
          <w:rFonts w:asciiTheme="minorHAnsi" w:eastAsia="Times New Roman" w:hAnsiTheme="minorHAnsi" w:cs="Times New Roman"/>
          <w:color w:val="auto"/>
          <w:lang w:eastAsia="en-US"/>
        </w:rPr>
        <w:t xml:space="preserve">A White British </w:t>
      </w:r>
      <w:r w:rsidR="0011583F">
        <w:rPr>
          <w:rFonts w:asciiTheme="minorHAnsi" w:eastAsia="Times New Roman" w:hAnsiTheme="minorHAnsi" w:cs="Times New Roman"/>
          <w:color w:val="auto"/>
          <w:lang w:eastAsia="en-US"/>
        </w:rPr>
        <w:t xml:space="preserve">woman, </w:t>
      </w:r>
      <w:r>
        <w:rPr>
          <w:rFonts w:asciiTheme="minorHAnsi" w:eastAsia="Times New Roman" w:hAnsiTheme="minorHAnsi" w:cs="Times New Roman"/>
          <w:color w:val="auto"/>
          <w:lang w:eastAsia="en-US"/>
        </w:rPr>
        <w:t>who had experienced bereavement and was l</w:t>
      </w:r>
      <w:r w:rsidR="00C90BD7" w:rsidRPr="004A3C10">
        <w:rPr>
          <w:rFonts w:asciiTheme="minorHAnsi" w:eastAsia="Times New Roman" w:hAnsiTheme="minorHAnsi" w:cs="Times New Roman"/>
          <w:color w:val="auto"/>
          <w:lang w:eastAsia="en-US"/>
        </w:rPr>
        <w:t>iving in Somerset</w:t>
      </w:r>
      <w:r w:rsidR="0011583F">
        <w:rPr>
          <w:rFonts w:asciiTheme="minorHAnsi" w:eastAsia="Times New Roman" w:hAnsiTheme="minorHAnsi" w:cs="Times New Roman"/>
          <w:color w:val="auto"/>
          <w:lang w:eastAsia="en-US"/>
        </w:rPr>
        <w:t>,</w:t>
      </w:r>
      <w:r w:rsidR="00C90BD7" w:rsidRPr="004A3C10">
        <w:rPr>
          <w:rFonts w:asciiTheme="minorHAnsi" w:eastAsia="Times New Roman" w:hAnsiTheme="minorHAnsi" w:cs="Times New Roman"/>
          <w:color w:val="auto"/>
          <w:lang w:eastAsia="en-US"/>
        </w:rPr>
        <w:t xml:space="preserve"> </w:t>
      </w:r>
      <w:r w:rsidR="005A7BEC">
        <w:rPr>
          <w:rFonts w:asciiTheme="minorHAnsi" w:eastAsia="Times New Roman" w:hAnsiTheme="minorHAnsi" w:cs="Times New Roman"/>
          <w:color w:val="auto"/>
          <w:lang w:eastAsia="en-US"/>
        </w:rPr>
        <w:t>mentioned how she did not feel like interacting and so had ended up ‘</w:t>
      </w:r>
      <w:r w:rsidR="005A7BEC" w:rsidRPr="005A7BEC">
        <w:rPr>
          <w:rFonts w:asciiTheme="minorHAnsi" w:eastAsia="Times New Roman" w:hAnsiTheme="minorHAnsi" w:cs="Times New Roman"/>
          <w:i/>
          <w:color w:val="auto"/>
          <w:lang w:eastAsia="en-US"/>
        </w:rPr>
        <w:t>isolating herself’</w:t>
      </w:r>
      <w:r w:rsidR="0011583F">
        <w:rPr>
          <w:rFonts w:asciiTheme="minorHAnsi" w:eastAsia="Times New Roman" w:hAnsiTheme="minorHAnsi" w:cs="Times New Roman"/>
          <w:color w:val="auto"/>
          <w:lang w:eastAsia="en-US"/>
        </w:rPr>
        <w:t>. S</w:t>
      </w:r>
      <w:r w:rsidR="005A7BEC">
        <w:rPr>
          <w:rFonts w:asciiTheme="minorHAnsi" w:eastAsia="Times New Roman" w:hAnsiTheme="minorHAnsi" w:cs="Times New Roman"/>
          <w:color w:val="auto"/>
          <w:lang w:eastAsia="en-US"/>
        </w:rPr>
        <w:t>he</w:t>
      </w:r>
      <w:r w:rsidR="00C90BD7" w:rsidRPr="004A3C10">
        <w:rPr>
          <w:rFonts w:asciiTheme="minorHAnsi" w:eastAsia="Times New Roman" w:hAnsiTheme="minorHAnsi" w:cs="Times New Roman"/>
          <w:color w:val="auto"/>
          <w:lang w:eastAsia="en-US"/>
        </w:rPr>
        <w:t xml:space="preserve"> said</w:t>
      </w:r>
      <w:r w:rsidR="005A7BEC">
        <w:rPr>
          <w:rFonts w:asciiTheme="minorHAnsi" w:eastAsia="Times New Roman" w:hAnsiTheme="minorHAnsi" w:cs="Times New Roman"/>
          <w:color w:val="auto"/>
          <w:lang w:eastAsia="en-US"/>
        </w:rPr>
        <w:t>:</w:t>
      </w:r>
      <w:r w:rsidR="00C90BD7" w:rsidRPr="004A3C10">
        <w:rPr>
          <w:rFonts w:asciiTheme="minorHAnsi" w:eastAsia="Times New Roman" w:hAnsiTheme="minorHAnsi" w:cs="Times New Roman"/>
          <w:color w:val="auto"/>
          <w:lang w:eastAsia="en-US"/>
        </w:rPr>
        <w:t xml:space="preserve"> </w:t>
      </w:r>
    </w:p>
    <w:p w14:paraId="681FEAFC" w14:textId="59E1A13C" w:rsidR="005A7BEC" w:rsidRDefault="005A7BEC" w:rsidP="00A1733D">
      <w:pPr>
        <w:tabs>
          <w:tab w:val="left" w:pos="9356"/>
        </w:tabs>
        <w:spacing w:after="0" w:line="266" w:lineRule="auto"/>
        <w:ind w:left="0" w:right="337" w:firstLine="0"/>
        <w:contextualSpacing/>
        <w:jc w:val="left"/>
        <w:rPr>
          <w:rFonts w:asciiTheme="minorHAnsi" w:eastAsia="Times New Roman" w:hAnsiTheme="minorHAnsi" w:cs="Times New Roman"/>
          <w:color w:val="auto"/>
          <w:lang w:eastAsia="en-US"/>
        </w:rPr>
      </w:pPr>
    </w:p>
    <w:p w14:paraId="7A148181" w14:textId="681487A9" w:rsidR="00C90BD7" w:rsidRPr="004A3C10" w:rsidRDefault="00C90BD7" w:rsidP="00C316A3">
      <w:pPr>
        <w:tabs>
          <w:tab w:val="left" w:pos="8222"/>
        </w:tabs>
        <w:spacing w:after="0" w:line="266" w:lineRule="auto"/>
        <w:ind w:left="851" w:right="1471" w:firstLine="0"/>
        <w:contextualSpacing/>
        <w:rPr>
          <w:rFonts w:asciiTheme="minorHAnsi" w:eastAsia="Times New Roman" w:hAnsiTheme="minorHAnsi" w:cs="Times New Roman"/>
          <w:color w:val="auto"/>
          <w:lang w:eastAsia="en-US"/>
        </w:rPr>
      </w:pPr>
      <w:r w:rsidRPr="004A3C10">
        <w:rPr>
          <w:rFonts w:asciiTheme="minorHAnsi" w:eastAsia="Times New Roman" w:hAnsiTheme="minorHAnsi" w:cs="Times New Roman"/>
          <w:color w:val="auto"/>
          <w:lang w:eastAsia="en-US"/>
        </w:rPr>
        <w:t>‘</w:t>
      </w:r>
      <w:r w:rsidRPr="004A3C10">
        <w:rPr>
          <w:rFonts w:asciiTheme="minorHAnsi" w:eastAsia="Times New Roman" w:hAnsiTheme="minorHAnsi" w:cs="Times New Roman"/>
          <w:i/>
          <w:color w:val="auto"/>
          <w:lang w:eastAsia="en-US"/>
        </w:rPr>
        <w:t>factors that do stop me</w:t>
      </w:r>
      <w:r w:rsidR="005A7BEC">
        <w:rPr>
          <w:rFonts w:asciiTheme="minorHAnsi" w:eastAsia="Times New Roman" w:hAnsiTheme="minorHAnsi" w:cs="Times New Roman"/>
          <w:i/>
          <w:color w:val="auto"/>
          <w:lang w:eastAsia="en-US"/>
        </w:rPr>
        <w:t>…</w:t>
      </w:r>
      <w:r w:rsidRPr="004A3C10">
        <w:rPr>
          <w:rFonts w:asciiTheme="minorHAnsi" w:eastAsia="Times New Roman" w:hAnsiTheme="minorHAnsi" w:cs="Times New Roman"/>
          <w:i/>
          <w:color w:val="auto"/>
          <w:lang w:eastAsia="en-US"/>
        </w:rPr>
        <w:t xml:space="preserve"> the fact that I do write so I isolate myself sometime</w:t>
      </w:r>
      <w:r w:rsidR="0011583F">
        <w:rPr>
          <w:rFonts w:asciiTheme="minorHAnsi" w:eastAsia="Times New Roman" w:hAnsiTheme="minorHAnsi" w:cs="Times New Roman"/>
          <w:i/>
          <w:color w:val="auto"/>
          <w:lang w:eastAsia="en-US"/>
        </w:rPr>
        <w:t>s</w:t>
      </w:r>
      <w:r w:rsidRPr="004A3C10">
        <w:rPr>
          <w:rFonts w:asciiTheme="minorHAnsi" w:eastAsia="Times New Roman" w:hAnsiTheme="minorHAnsi" w:cs="Times New Roman"/>
          <w:i/>
          <w:color w:val="auto"/>
          <w:lang w:eastAsia="en-US"/>
        </w:rPr>
        <w:t xml:space="preserve"> don’t feel like it, can’t use my writing as an excuse when </w:t>
      </w:r>
      <w:r w:rsidR="005A7BEC">
        <w:rPr>
          <w:rFonts w:asciiTheme="minorHAnsi" w:eastAsia="Times New Roman" w:hAnsiTheme="minorHAnsi" w:cs="Times New Roman"/>
          <w:i/>
          <w:color w:val="auto"/>
          <w:lang w:eastAsia="en-US"/>
        </w:rPr>
        <w:t>I</w:t>
      </w:r>
      <w:r w:rsidRPr="004A3C10">
        <w:rPr>
          <w:rFonts w:asciiTheme="minorHAnsi" w:eastAsia="Times New Roman" w:hAnsiTheme="minorHAnsi" w:cs="Times New Roman"/>
          <w:i/>
          <w:color w:val="auto"/>
          <w:lang w:eastAsia="en-US"/>
        </w:rPr>
        <w:t xml:space="preserve"> should go out and do something… I use writing as an excuse to stay in, when you find yourself on your </w:t>
      </w:r>
      <w:r w:rsidR="0011583F" w:rsidRPr="004A3C10">
        <w:rPr>
          <w:rFonts w:asciiTheme="minorHAnsi" w:eastAsia="Times New Roman" w:hAnsiTheme="minorHAnsi" w:cs="Times New Roman"/>
          <w:i/>
          <w:color w:val="auto"/>
          <w:lang w:eastAsia="en-US"/>
        </w:rPr>
        <w:t>own, if</w:t>
      </w:r>
      <w:r w:rsidRPr="004A3C10">
        <w:rPr>
          <w:rFonts w:asciiTheme="minorHAnsi" w:eastAsia="Times New Roman" w:hAnsiTheme="minorHAnsi" w:cs="Times New Roman"/>
          <w:i/>
          <w:color w:val="auto"/>
          <w:lang w:eastAsia="en-US"/>
        </w:rPr>
        <w:t xml:space="preserve"> you </w:t>
      </w:r>
      <w:r w:rsidR="00C72DD1" w:rsidRPr="004A3C10">
        <w:rPr>
          <w:rFonts w:asciiTheme="minorHAnsi" w:eastAsia="Times New Roman" w:hAnsiTheme="minorHAnsi" w:cs="Times New Roman"/>
          <w:i/>
          <w:color w:val="auto"/>
          <w:lang w:eastAsia="en-US"/>
        </w:rPr>
        <w:t>are part</w:t>
      </w:r>
      <w:r w:rsidRPr="004A3C10">
        <w:rPr>
          <w:rFonts w:asciiTheme="minorHAnsi" w:eastAsia="Times New Roman" w:hAnsiTheme="minorHAnsi" w:cs="Times New Roman"/>
          <w:i/>
          <w:color w:val="auto"/>
          <w:lang w:eastAsia="en-US"/>
        </w:rPr>
        <w:t xml:space="preserve"> of couple, you don’t </w:t>
      </w:r>
      <w:proofErr w:type="spellStart"/>
      <w:r w:rsidRPr="004A3C10">
        <w:rPr>
          <w:rFonts w:asciiTheme="minorHAnsi" w:eastAsia="Times New Roman" w:hAnsiTheme="minorHAnsi" w:cs="Times New Roman"/>
          <w:i/>
          <w:color w:val="auto"/>
          <w:lang w:eastAsia="en-US"/>
        </w:rPr>
        <w:t>wanna</w:t>
      </w:r>
      <w:proofErr w:type="spellEnd"/>
      <w:r w:rsidRPr="004A3C10">
        <w:rPr>
          <w:rFonts w:asciiTheme="minorHAnsi" w:eastAsia="Times New Roman" w:hAnsiTheme="minorHAnsi" w:cs="Times New Roman"/>
          <w:i/>
          <w:color w:val="auto"/>
          <w:lang w:eastAsia="en-US"/>
        </w:rPr>
        <w:t xml:space="preserve"> get involved with other couples</w:t>
      </w:r>
      <w:r w:rsidR="005A7BEC">
        <w:rPr>
          <w:rFonts w:asciiTheme="minorHAnsi" w:eastAsia="Times New Roman" w:hAnsiTheme="minorHAnsi" w:cs="Times New Roman"/>
          <w:i/>
          <w:color w:val="auto"/>
          <w:lang w:eastAsia="en-US"/>
        </w:rPr>
        <w:t>.</w:t>
      </w:r>
      <w:r w:rsidRPr="004A3C10">
        <w:rPr>
          <w:rFonts w:asciiTheme="minorHAnsi" w:eastAsia="Times New Roman" w:hAnsiTheme="minorHAnsi" w:cs="Times New Roman"/>
          <w:i/>
          <w:color w:val="auto"/>
          <w:lang w:eastAsia="en-US"/>
        </w:rPr>
        <w:t>’</w:t>
      </w:r>
    </w:p>
    <w:p w14:paraId="7E085D65" w14:textId="77777777" w:rsidR="00C90BD7" w:rsidRDefault="00C90BD7" w:rsidP="00A1733D">
      <w:pPr>
        <w:tabs>
          <w:tab w:val="left" w:pos="9356"/>
        </w:tabs>
        <w:spacing w:after="0" w:line="266" w:lineRule="auto"/>
        <w:ind w:left="0" w:right="337" w:firstLine="0"/>
      </w:pPr>
    </w:p>
    <w:p w14:paraId="2C426C3D" w14:textId="46F41364" w:rsidR="00322CD6" w:rsidRDefault="005A7BEC" w:rsidP="00A1733D">
      <w:pPr>
        <w:tabs>
          <w:tab w:val="left" w:pos="9356"/>
        </w:tabs>
        <w:spacing w:after="0" w:line="266" w:lineRule="auto"/>
        <w:ind w:left="0" w:right="337"/>
      </w:pPr>
      <w:r>
        <w:t>S</w:t>
      </w:r>
      <w:r w:rsidR="00E43042">
        <w:t>ometime</w:t>
      </w:r>
      <w:r>
        <w:t>s</w:t>
      </w:r>
      <w:r w:rsidR="00E43042">
        <w:t xml:space="preserve"> </w:t>
      </w:r>
      <w:r>
        <w:t xml:space="preserve">these psychological issues affected family and friends of the interviewees, who became worried and anxious about the interviewee going out and interacting with others. </w:t>
      </w:r>
      <w:r w:rsidR="00A13C18">
        <w:t>A participant in Cardiff</w:t>
      </w:r>
      <w:r w:rsidR="00E43042">
        <w:t>, for example,</w:t>
      </w:r>
      <w:r w:rsidR="00A13C18">
        <w:t xml:space="preserve"> explained how he had an epileptic seizure during a walk in the park with his eight-year old daughter. The episode was upsetting for both of them</w:t>
      </w:r>
      <w:r w:rsidR="0011583F">
        <w:t>,</w:t>
      </w:r>
      <w:r w:rsidR="00A13C18">
        <w:t xml:space="preserve"> to the extent that his daughter is now </w:t>
      </w:r>
      <w:r w:rsidR="00E43042">
        <w:t xml:space="preserve">worried about him going out and is </w:t>
      </w:r>
      <w:r w:rsidR="00A13C18">
        <w:t xml:space="preserve">checking that he </w:t>
      </w:r>
      <w:r w:rsidR="0011583F">
        <w:t xml:space="preserve">has taken </w:t>
      </w:r>
      <w:r w:rsidR="00A13C18">
        <w:t xml:space="preserve">his medication before they </w:t>
      </w:r>
      <w:r>
        <w:t>leave the house</w:t>
      </w:r>
      <w:r w:rsidR="00A13C18">
        <w:t>. He explained how there was nothing physically stopping him leaving the house</w:t>
      </w:r>
      <w:r w:rsidR="0011583F">
        <w:t>,</w:t>
      </w:r>
      <w:r w:rsidR="00A13C18">
        <w:t xml:space="preserve"> but fear of having another epileptic </w:t>
      </w:r>
      <w:r w:rsidR="0011583F">
        <w:t>seizure</w:t>
      </w:r>
      <w:r w:rsidR="00A13C18">
        <w:t xml:space="preserve"> meant that psychologically </w:t>
      </w:r>
      <w:r>
        <w:t xml:space="preserve">both </w:t>
      </w:r>
      <w:r w:rsidR="00A13C18">
        <w:t xml:space="preserve">he </w:t>
      </w:r>
      <w:r>
        <w:t xml:space="preserve">and his daughter </w:t>
      </w:r>
      <w:r w:rsidR="00A13C18">
        <w:t>w</w:t>
      </w:r>
      <w:r>
        <w:t>ere</w:t>
      </w:r>
      <w:r w:rsidR="00A13C18">
        <w:t xml:space="preserve"> reluctant</w:t>
      </w:r>
      <w:r w:rsidR="0011583F">
        <w:t xml:space="preserve"> to go out</w:t>
      </w:r>
      <w:r w:rsidR="00A13C18">
        <w:t>.</w:t>
      </w:r>
    </w:p>
    <w:p w14:paraId="1C98CDBB" w14:textId="77777777" w:rsidR="006C59B7" w:rsidRDefault="006C59B7" w:rsidP="00A1733D">
      <w:pPr>
        <w:tabs>
          <w:tab w:val="left" w:pos="9356"/>
        </w:tabs>
        <w:spacing w:after="0" w:line="266" w:lineRule="auto"/>
        <w:ind w:left="0" w:right="337"/>
      </w:pPr>
    </w:p>
    <w:p w14:paraId="31DC047F" w14:textId="77777777" w:rsidR="00322CD6" w:rsidRDefault="00A13C18" w:rsidP="00A1733D">
      <w:pPr>
        <w:pStyle w:val="Heading2"/>
        <w:tabs>
          <w:tab w:val="left" w:pos="9356"/>
        </w:tabs>
        <w:spacing w:after="0" w:line="266" w:lineRule="auto"/>
        <w:ind w:left="0" w:right="337"/>
        <w:jc w:val="both"/>
      </w:pPr>
      <w:r>
        <w:t>Stigma</w:t>
      </w:r>
    </w:p>
    <w:p w14:paraId="3A10BBBC" w14:textId="0FB7127D" w:rsidR="007939E2" w:rsidRPr="00050550" w:rsidRDefault="00A13C18" w:rsidP="00A1733D">
      <w:pPr>
        <w:tabs>
          <w:tab w:val="left" w:pos="9356"/>
        </w:tabs>
        <w:spacing w:after="0" w:line="266" w:lineRule="auto"/>
        <w:ind w:left="0" w:right="337" w:firstLine="0"/>
        <w:rPr>
          <w:rFonts w:asciiTheme="minorHAnsi" w:eastAsia="Times New Roman" w:hAnsiTheme="minorHAnsi" w:cstheme="minorBidi"/>
          <w:bCs/>
          <w:color w:val="525252" w:themeColor="accent3" w:themeShade="80"/>
          <w:lang w:eastAsia="en-US"/>
        </w:rPr>
      </w:pPr>
      <w:r>
        <w:t xml:space="preserve">Poor health was often perceived by </w:t>
      </w:r>
      <w:r w:rsidR="007939E2">
        <w:t>some</w:t>
      </w:r>
      <w:r>
        <w:t xml:space="preserve"> </w:t>
      </w:r>
      <w:r w:rsidR="007939E2">
        <w:t xml:space="preserve">of </w:t>
      </w:r>
      <w:r>
        <w:t>the stakeholders</w:t>
      </w:r>
      <w:r w:rsidR="00964782">
        <w:t>,</w:t>
      </w:r>
      <w:r>
        <w:t xml:space="preserve"> and by </w:t>
      </w:r>
      <w:r w:rsidR="007939E2">
        <w:t xml:space="preserve">a small number of </w:t>
      </w:r>
      <w:r>
        <w:t xml:space="preserve">the individuals </w:t>
      </w:r>
      <w:r w:rsidR="00964782">
        <w:t>who experienced it,</w:t>
      </w:r>
      <w:r>
        <w:t xml:space="preserve"> as creating a stigma. </w:t>
      </w:r>
      <w:r w:rsidR="00964782">
        <w:t>Some interviewees said that they sometimes hid p</w:t>
      </w:r>
      <w:r>
        <w:t xml:space="preserve">oor health to </w:t>
      </w:r>
      <w:r w:rsidR="00316650">
        <w:t xml:space="preserve">hide the level of dependency on others that they now experienced, and to </w:t>
      </w:r>
      <w:r>
        <w:t xml:space="preserve">avoid </w:t>
      </w:r>
      <w:r w:rsidR="00964782">
        <w:t xml:space="preserve">the </w:t>
      </w:r>
      <w:r>
        <w:t xml:space="preserve">stigma </w:t>
      </w:r>
      <w:r w:rsidR="00316650">
        <w:t>relating to it</w:t>
      </w:r>
      <w:r w:rsidR="00964782">
        <w:t xml:space="preserve">. The implication was that by hiding the health condition, and the associated stigma of dependency, they were better able to </w:t>
      </w:r>
      <w:r>
        <w:t xml:space="preserve">maintain </w:t>
      </w:r>
      <w:r w:rsidR="00964782">
        <w:t xml:space="preserve">their </w:t>
      </w:r>
      <w:r>
        <w:t xml:space="preserve">social standing within the community and </w:t>
      </w:r>
      <w:r w:rsidR="00964782">
        <w:t>their</w:t>
      </w:r>
      <w:r>
        <w:t xml:space="preserve"> sense of personal </w:t>
      </w:r>
      <w:r>
        <w:lastRenderedPageBreak/>
        <w:t xml:space="preserve">identity. This, in turn, has the potential for individuals to become more withdrawn as their </w:t>
      </w:r>
      <w:r w:rsidR="00964782">
        <w:t>health</w:t>
      </w:r>
      <w:r>
        <w:t xml:space="preserve"> condition worsens and/or it becomes more difficult to hide. For stakeholders aiming to support those experiencing mental ill-health</w:t>
      </w:r>
      <w:r w:rsidR="00964782">
        <w:t xml:space="preserve">, stigma and the </w:t>
      </w:r>
      <w:r w:rsidR="00316650">
        <w:t>resulting hiding of the illness</w:t>
      </w:r>
      <w:r w:rsidR="00964782">
        <w:t xml:space="preserve"> was</w:t>
      </w:r>
      <w:r>
        <w:t xml:space="preserve"> </w:t>
      </w:r>
      <w:r w:rsidR="00316650">
        <w:t>a key challenge</w:t>
      </w:r>
      <w:r>
        <w:t xml:space="preserve"> </w:t>
      </w:r>
      <w:r w:rsidR="00964782">
        <w:t>as it cr</w:t>
      </w:r>
      <w:r w:rsidR="00316650">
        <w:t>e</w:t>
      </w:r>
      <w:r w:rsidR="00964782">
        <w:t>ated difficulties encouraging</w:t>
      </w:r>
      <w:r>
        <w:t xml:space="preserve"> people to get involved in their service provision. </w:t>
      </w:r>
    </w:p>
    <w:p w14:paraId="60A5433E" w14:textId="0C835C57" w:rsidR="00322CD6" w:rsidRDefault="00322CD6" w:rsidP="00A1733D">
      <w:pPr>
        <w:tabs>
          <w:tab w:val="left" w:pos="9356"/>
        </w:tabs>
        <w:spacing w:after="0" w:line="266" w:lineRule="auto"/>
        <w:ind w:left="0" w:right="337"/>
      </w:pPr>
    </w:p>
    <w:p w14:paraId="667CAE85" w14:textId="0B90F16C" w:rsidR="007939E2" w:rsidRDefault="00A13C18" w:rsidP="00A1733D">
      <w:pPr>
        <w:tabs>
          <w:tab w:val="left" w:pos="9356"/>
        </w:tabs>
        <w:spacing w:after="0" w:line="266" w:lineRule="auto"/>
        <w:ind w:left="0" w:right="337" w:firstLine="0"/>
      </w:pPr>
      <w:r>
        <w:t xml:space="preserve">There were </w:t>
      </w:r>
      <w:r w:rsidR="00B72E29">
        <w:t xml:space="preserve">a small number of </w:t>
      </w:r>
      <w:r>
        <w:t>examples cited by the interviewees of particular ethnic cultures attaching a stigma to health conditions and the resulting implications for family life</w:t>
      </w:r>
      <w:r w:rsidR="00B72E29">
        <w:t xml:space="preserve"> and the traditional stereotypical gender roles</w:t>
      </w:r>
      <w:r>
        <w:t>. A South Asian woman in Leeds</w:t>
      </w:r>
      <w:r w:rsidR="00B21319">
        <w:t xml:space="preserve"> </w:t>
      </w:r>
      <w:proofErr w:type="spellStart"/>
      <w:r w:rsidR="00B21319">
        <w:t>fom</w:t>
      </w:r>
      <w:proofErr w:type="spellEnd"/>
      <w:r w:rsidR="00B21319">
        <w:t xml:space="preserve"> the Sikh community</w:t>
      </w:r>
      <w:r>
        <w:t xml:space="preserve">, for example, had a particularly traumatic experience, </w:t>
      </w:r>
      <w:r w:rsidR="007939E2">
        <w:t>leading to</w:t>
      </w:r>
      <w:r>
        <w:t xml:space="preserve"> intense loneliness when her husband removed her from their flat following her stroke due to the stigma associated with having a wife who co</w:t>
      </w:r>
      <w:r w:rsidR="007939E2">
        <w:t>uld not support him. She stated:</w:t>
      </w:r>
    </w:p>
    <w:p w14:paraId="0F91721E" w14:textId="77777777" w:rsidR="006C59B7" w:rsidRDefault="006C59B7" w:rsidP="00A1733D">
      <w:pPr>
        <w:tabs>
          <w:tab w:val="left" w:pos="9356"/>
        </w:tabs>
        <w:spacing w:after="0" w:line="266" w:lineRule="auto"/>
        <w:ind w:left="0" w:right="337"/>
      </w:pPr>
    </w:p>
    <w:p w14:paraId="3F1189D3" w14:textId="17D90A9F" w:rsidR="00322CD6" w:rsidRDefault="00A13C18" w:rsidP="00C316A3">
      <w:pPr>
        <w:tabs>
          <w:tab w:val="left" w:pos="8222"/>
        </w:tabs>
        <w:spacing w:after="0" w:line="266" w:lineRule="auto"/>
        <w:ind w:left="1134" w:right="1471"/>
        <w:rPr>
          <w:i/>
        </w:rPr>
      </w:pPr>
      <w:r>
        <w:rPr>
          <w:i/>
        </w:rPr>
        <w:t xml:space="preserve">‘then I had a stroke in 1996, ten years after getting married. I couldn’t cook, I was no use to him anymore. He had used me for ten years, but I was no use anymore. He put me in a wheelchair and put me out in the street. I called 999 and the police took me to the housing department. I got a council house.’ </w:t>
      </w:r>
    </w:p>
    <w:p w14:paraId="64B6C970" w14:textId="77777777" w:rsidR="00C316A3" w:rsidRDefault="00C316A3" w:rsidP="00C316A3">
      <w:pPr>
        <w:tabs>
          <w:tab w:val="left" w:pos="8222"/>
        </w:tabs>
        <w:spacing w:after="0" w:line="266" w:lineRule="auto"/>
        <w:ind w:left="1134" w:right="1471"/>
        <w:rPr>
          <w:i/>
        </w:rPr>
      </w:pPr>
    </w:p>
    <w:p w14:paraId="7AB10E0A" w14:textId="67DE3ED8" w:rsidR="006A772A" w:rsidRDefault="00D65E8E" w:rsidP="00A1733D">
      <w:pPr>
        <w:tabs>
          <w:tab w:val="left" w:pos="9356"/>
        </w:tabs>
        <w:spacing w:after="0" w:line="266" w:lineRule="auto"/>
        <w:ind w:left="0" w:right="337" w:firstLine="0"/>
      </w:pPr>
      <w:r>
        <w:t xml:space="preserve">Within some </w:t>
      </w:r>
      <w:r w:rsidR="00B21319">
        <w:t xml:space="preserve">communities, </w:t>
      </w:r>
      <w:r>
        <w:t xml:space="preserve">issues such as disability, poor health and bereavement can carry a </w:t>
      </w:r>
      <w:r w:rsidR="00B21319">
        <w:t>culturally-determined</w:t>
      </w:r>
      <w:r>
        <w:t xml:space="preserve"> symbolism and </w:t>
      </w:r>
      <w:r w:rsidR="00B21319">
        <w:t xml:space="preserve">may be effectively be </w:t>
      </w:r>
      <w:r>
        <w:t xml:space="preserve">taboo. One stakeholder, for example, of a sight loss charity supporting the South Asian community, </w:t>
      </w:r>
      <w:r w:rsidR="006A772A">
        <w:t>explained what is sometimes the impact of a person’s vision loss on their social connectedness. Some members of the community might hide their disability, because of the perceived or actual stigma that they believe is associated with it.</w:t>
      </w:r>
    </w:p>
    <w:p w14:paraId="2210CAC5" w14:textId="541DE5B8" w:rsidR="007939E2" w:rsidRDefault="00D65E8E" w:rsidP="00A1733D">
      <w:pPr>
        <w:tabs>
          <w:tab w:val="left" w:pos="9356"/>
        </w:tabs>
        <w:spacing w:after="0" w:line="266" w:lineRule="auto"/>
        <w:ind w:left="0" w:right="337" w:firstLine="0"/>
      </w:pPr>
      <w:r>
        <w:t xml:space="preserve">As she noted with respect to the </w:t>
      </w:r>
      <w:r w:rsidR="007939E2">
        <w:t xml:space="preserve">South </w:t>
      </w:r>
      <w:r>
        <w:t xml:space="preserve">Asian community: </w:t>
      </w:r>
    </w:p>
    <w:p w14:paraId="54B849DC" w14:textId="77777777" w:rsidR="006C59B7" w:rsidRDefault="006C59B7" w:rsidP="00A1733D">
      <w:pPr>
        <w:tabs>
          <w:tab w:val="left" w:pos="9356"/>
        </w:tabs>
        <w:spacing w:after="0" w:line="266" w:lineRule="auto"/>
        <w:ind w:left="0" w:right="337"/>
      </w:pPr>
    </w:p>
    <w:p w14:paraId="7FDE2904" w14:textId="206F0E8A" w:rsidR="007939E2" w:rsidRDefault="00D65E8E" w:rsidP="00C316A3">
      <w:pPr>
        <w:tabs>
          <w:tab w:val="left" w:pos="7938"/>
          <w:tab w:val="left" w:pos="8222"/>
        </w:tabs>
        <w:spacing w:after="0" w:line="266" w:lineRule="auto"/>
        <w:ind w:left="851" w:right="1471"/>
      </w:pPr>
      <w:r>
        <w:rPr>
          <w:i/>
        </w:rPr>
        <w:t>‘there is a lady losing her sight. She doesn't tell anybody.  People pass her by</w:t>
      </w:r>
      <w:r w:rsidR="00243A80">
        <w:rPr>
          <w:i/>
        </w:rPr>
        <w:t>,</w:t>
      </w:r>
      <w:r>
        <w:rPr>
          <w:i/>
        </w:rPr>
        <w:t xml:space="preserve"> but she doesn't say hello because she can't see them. They think she's so rude</w:t>
      </w:r>
      <w:r w:rsidR="00243A80">
        <w:rPr>
          <w:i/>
        </w:rPr>
        <w:t>,</w:t>
      </w:r>
      <w:r>
        <w:rPr>
          <w:i/>
        </w:rPr>
        <w:t xml:space="preserve"> but she is not telling them, she is just making excuses like ‘I didn't see you’. She hasn't got the courage to say</w:t>
      </w:r>
      <w:r w:rsidR="00243A80">
        <w:rPr>
          <w:i/>
        </w:rPr>
        <w:t>,</w:t>
      </w:r>
      <w:r>
        <w:rPr>
          <w:i/>
        </w:rPr>
        <w:t xml:space="preserve"> </w:t>
      </w:r>
      <w:r w:rsidR="00243A80">
        <w:rPr>
          <w:i/>
        </w:rPr>
        <w:t>“</w:t>
      </w:r>
      <w:r>
        <w:rPr>
          <w:i/>
        </w:rPr>
        <w:t>I'm losing my sight</w:t>
      </w:r>
      <w:r w:rsidR="00243A80">
        <w:rPr>
          <w:i/>
        </w:rPr>
        <w:t>”</w:t>
      </w:r>
      <w:r>
        <w:rPr>
          <w:i/>
        </w:rPr>
        <w:t xml:space="preserve"> </w:t>
      </w:r>
      <w:r w:rsidR="006C59B7">
        <w:rPr>
          <w:i/>
        </w:rPr>
        <w:t>..</w:t>
      </w:r>
      <w:r>
        <w:rPr>
          <w:i/>
        </w:rPr>
        <w:t>.this is causing more social isolation and loneliness’</w:t>
      </w:r>
      <w:r>
        <w:t xml:space="preserve">. </w:t>
      </w:r>
    </w:p>
    <w:p w14:paraId="2016C615" w14:textId="77777777" w:rsidR="006A772A" w:rsidRDefault="006A772A" w:rsidP="00A1733D">
      <w:pPr>
        <w:tabs>
          <w:tab w:val="left" w:pos="7938"/>
          <w:tab w:val="left" w:pos="9356"/>
        </w:tabs>
        <w:spacing w:after="0" w:line="266" w:lineRule="auto"/>
        <w:ind w:left="851" w:right="337"/>
      </w:pPr>
    </w:p>
    <w:p w14:paraId="216A257F" w14:textId="1A02AA59" w:rsidR="007939E2" w:rsidRDefault="007939E2" w:rsidP="00A1733D">
      <w:pPr>
        <w:tabs>
          <w:tab w:val="left" w:pos="9356"/>
        </w:tabs>
        <w:spacing w:after="0" w:line="266" w:lineRule="auto"/>
        <w:ind w:left="0" w:right="337" w:firstLine="0"/>
      </w:pPr>
      <w:r w:rsidRPr="007939E2">
        <w:t>The stakeholder explained that this individual did not mention that she had a sight problem because it was taboo among the South Asian population.</w:t>
      </w:r>
    </w:p>
    <w:p w14:paraId="57B027AC" w14:textId="77777777" w:rsidR="006C59B7" w:rsidRPr="007939E2" w:rsidRDefault="006C59B7" w:rsidP="00A1733D">
      <w:pPr>
        <w:tabs>
          <w:tab w:val="left" w:pos="9356"/>
        </w:tabs>
        <w:spacing w:after="0" w:line="266" w:lineRule="auto"/>
        <w:ind w:left="0" w:right="337"/>
      </w:pPr>
    </w:p>
    <w:p w14:paraId="409F22ED" w14:textId="1BEEE21B" w:rsidR="00D65E8E" w:rsidRDefault="00D65E8E" w:rsidP="00A1733D">
      <w:pPr>
        <w:tabs>
          <w:tab w:val="left" w:pos="9356"/>
        </w:tabs>
        <w:spacing w:after="0" w:line="266" w:lineRule="auto"/>
        <w:ind w:left="0" w:right="337" w:firstLine="0"/>
      </w:pPr>
      <w:r>
        <w:t>Other stakeholders had highlighted how they had struggled to get individuals from different communities to attend support as they did not want to be seen as asking for help or in need of support. Stakeholders providing bereavement support for the local Irish community and more generalised support to South Asian communities in Leeds, being notable examples. Nevertheless</w:t>
      </w:r>
      <w:r w:rsidR="006C59B7">
        <w:t>,</w:t>
      </w:r>
      <w:r>
        <w:t xml:space="preserve"> it should be noted that these cultural issues did not manifest themselves widely among the individual interviewees with similar concerns being raised by members of the White British population too.</w:t>
      </w:r>
    </w:p>
    <w:p w14:paraId="3664D983" w14:textId="77777777" w:rsidR="006C59B7" w:rsidRDefault="006C59B7" w:rsidP="00A1733D">
      <w:pPr>
        <w:tabs>
          <w:tab w:val="left" w:pos="9356"/>
        </w:tabs>
        <w:spacing w:after="0" w:line="266" w:lineRule="auto"/>
        <w:ind w:left="0" w:right="337"/>
      </w:pPr>
    </w:p>
    <w:p w14:paraId="1EE13780" w14:textId="5F51DC15" w:rsidR="00322CD6" w:rsidRDefault="00A13C18" w:rsidP="00A1733D">
      <w:pPr>
        <w:tabs>
          <w:tab w:val="left" w:pos="9356"/>
        </w:tabs>
        <w:spacing w:after="0" w:line="266" w:lineRule="auto"/>
        <w:ind w:left="-10" w:right="337" w:firstLine="0"/>
      </w:pPr>
      <w:r>
        <w:t>Many of the interviewees who had experienced bereavement appeared to follow similar experiences and barriers to connection linked to stigma</w:t>
      </w:r>
      <w:r w:rsidR="00942318">
        <w:t>,</w:t>
      </w:r>
      <w:r>
        <w:t xml:space="preserve"> as those with health conditions.  As with poor health, bereavement </w:t>
      </w:r>
      <w:r w:rsidR="00740BF2">
        <w:t>was</w:t>
      </w:r>
      <w:r>
        <w:t xml:space="preserve"> taboo</w:t>
      </w:r>
      <w:r w:rsidR="00740BF2">
        <w:t>,</w:t>
      </w:r>
      <w:r>
        <w:t xml:space="preserve"> and some suggestions were made about people sometimes walking on the other side of the road to avoid speaking to a person they know who has been </w:t>
      </w:r>
      <w:r w:rsidR="00740BF2">
        <w:t xml:space="preserve">recently </w:t>
      </w:r>
      <w:r>
        <w:t xml:space="preserve">bereaved. Attitudes towards bereavement may vary between communities </w:t>
      </w:r>
      <w:r w:rsidR="007939E2">
        <w:t>and cultures</w:t>
      </w:r>
      <w:r w:rsidR="00740BF2">
        <w:t>,</w:t>
      </w:r>
      <w:r w:rsidR="007939E2">
        <w:t xml:space="preserve"> </w:t>
      </w:r>
      <w:r>
        <w:t>although this did not emerg</w:t>
      </w:r>
      <w:r w:rsidR="007939E2">
        <w:t>e from the interviewee findings.</w:t>
      </w:r>
      <w:r>
        <w:t xml:space="preserve"> </w:t>
      </w:r>
      <w:r w:rsidR="007939E2">
        <w:t>H</w:t>
      </w:r>
      <w:r>
        <w:t>owever</w:t>
      </w:r>
      <w:r w:rsidR="00AB2430">
        <w:t>,</w:t>
      </w:r>
      <w:r>
        <w:t xml:space="preserve"> what did emerge is that some people see seeking support as a sign of weakness and people are often </w:t>
      </w:r>
      <w:r w:rsidRPr="00942318">
        <w:rPr>
          <w:i/>
        </w:rPr>
        <w:t>‘too proud’</w:t>
      </w:r>
      <w:r>
        <w:t xml:space="preserve"> to seek support. This is particularly the case for some of the </w:t>
      </w:r>
      <w:r>
        <w:lastRenderedPageBreak/>
        <w:t>men who were interviewed</w:t>
      </w:r>
      <w:r w:rsidR="00740BF2">
        <w:t>,</w:t>
      </w:r>
      <w:r>
        <w:t xml:space="preserve"> and some from BAME communities where it is expected that the extended family should provide all the support required (</w:t>
      </w:r>
      <w:r w:rsidR="00942318">
        <w:t xml:space="preserve">see </w:t>
      </w:r>
      <w:proofErr w:type="spellStart"/>
      <w:r w:rsidR="00942318">
        <w:t>Wigfield</w:t>
      </w:r>
      <w:proofErr w:type="spellEnd"/>
      <w:r w:rsidR="00942318">
        <w:t xml:space="preserve"> 2019 </w:t>
      </w:r>
      <w:r>
        <w:t>for further discussion of this issu</w:t>
      </w:r>
      <w:r w:rsidR="00D65E8E">
        <w:t>e).</w:t>
      </w:r>
      <w:r w:rsidR="00D65E8E" w:rsidRPr="00D65E8E">
        <w:t xml:space="preserve"> </w:t>
      </w:r>
    </w:p>
    <w:p w14:paraId="655820C6" w14:textId="77777777" w:rsidR="008E26A9" w:rsidRDefault="008E26A9" w:rsidP="00A1733D">
      <w:pPr>
        <w:tabs>
          <w:tab w:val="left" w:pos="9356"/>
        </w:tabs>
        <w:spacing w:after="0" w:line="266" w:lineRule="auto"/>
        <w:ind w:left="-10" w:right="337" w:firstLine="0"/>
      </w:pPr>
    </w:p>
    <w:p w14:paraId="545A5B29" w14:textId="5CB4325B" w:rsidR="004A3C10" w:rsidRDefault="004A3C10" w:rsidP="00A1733D">
      <w:pPr>
        <w:tabs>
          <w:tab w:val="left" w:pos="9356"/>
        </w:tabs>
        <w:spacing w:after="0" w:line="266" w:lineRule="auto"/>
        <w:ind w:left="0" w:right="337" w:firstLine="0"/>
        <w:jc w:val="left"/>
        <w:rPr>
          <w:rFonts w:asciiTheme="minorHAnsi" w:eastAsia="Times New Roman" w:hAnsiTheme="minorHAnsi" w:cstheme="minorBidi"/>
          <w:b/>
          <w:i/>
          <w:color w:val="auto"/>
          <w:lang w:eastAsia="en-US"/>
        </w:rPr>
      </w:pPr>
      <w:r w:rsidRPr="00D97FB2">
        <w:rPr>
          <w:rFonts w:asciiTheme="minorHAnsi" w:eastAsia="Times New Roman" w:hAnsiTheme="minorHAnsi" w:cstheme="minorBidi"/>
          <w:b/>
          <w:i/>
          <w:color w:val="auto"/>
          <w:lang w:eastAsia="en-US"/>
        </w:rPr>
        <w:t>Language</w:t>
      </w:r>
    </w:p>
    <w:p w14:paraId="1BF72807" w14:textId="05490DA7" w:rsidR="004A3C10" w:rsidRDefault="007939E2" w:rsidP="00A1733D">
      <w:pPr>
        <w:tabs>
          <w:tab w:val="left" w:pos="9356"/>
        </w:tabs>
        <w:spacing w:after="0" w:line="266" w:lineRule="auto"/>
        <w:ind w:left="0" w:right="337" w:firstLine="0"/>
        <w:rPr>
          <w:rFonts w:asciiTheme="minorHAnsi" w:eastAsia="Times New Roman" w:hAnsiTheme="minorHAnsi" w:cs="Times New Roman"/>
          <w:color w:val="auto"/>
          <w:lang w:eastAsia="en-US"/>
        </w:rPr>
      </w:pPr>
      <w:r w:rsidRPr="00EA0674">
        <w:rPr>
          <w:rFonts w:asciiTheme="minorHAnsi" w:eastAsia="Times New Roman" w:hAnsiTheme="minorHAnsi" w:cs="Times New Roman"/>
          <w:color w:val="auto"/>
          <w:lang w:eastAsia="en-US"/>
        </w:rPr>
        <w:t xml:space="preserve">As discussed in the accompanying report </w:t>
      </w:r>
      <w:r w:rsidRPr="00316650">
        <w:rPr>
          <w:rFonts w:asciiTheme="minorHAnsi" w:eastAsia="Times New Roman" w:hAnsiTheme="minorHAnsi" w:cs="Times New Roman"/>
          <w:i/>
          <w:color w:val="auto"/>
          <w:lang w:eastAsia="en-US"/>
        </w:rPr>
        <w:t>‘</w:t>
      </w:r>
      <w:r w:rsidR="007F7BC0">
        <w:rPr>
          <w:rFonts w:asciiTheme="minorHAnsi" w:eastAsia="Times New Roman" w:hAnsiTheme="minorHAnsi" w:cs="Times New Roman"/>
          <w:i/>
          <w:color w:val="auto"/>
          <w:lang w:eastAsia="en-US"/>
        </w:rPr>
        <w:t>B</w:t>
      </w:r>
      <w:r w:rsidRPr="00316650">
        <w:rPr>
          <w:rFonts w:asciiTheme="minorHAnsi" w:eastAsia="Times New Roman" w:hAnsiTheme="minorHAnsi" w:cs="Times New Roman"/>
          <w:i/>
          <w:color w:val="auto"/>
          <w:lang w:eastAsia="en-US"/>
        </w:rPr>
        <w:t xml:space="preserve">arriers experienced </w:t>
      </w:r>
      <w:r w:rsidR="00EA0674" w:rsidRPr="00316650">
        <w:rPr>
          <w:rFonts w:asciiTheme="minorHAnsi" w:eastAsia="Times New Roman" w:hAnsiTheme="minorHAnsi" w:cs="Times New Roman"/>
          <w:i/>
          <w:color w:val="auto"/>
          <w:lang w:eastAsia="en-US"/>
        </w:rPr>
        <w:t xml:space="preserve">by BAME individuals </w:t>
      </w:r>
      <w:r w:rsidRPr="00316650">
        <w:rPr>
          <w:rFonts w:asciiTheme="minorHAnsi" w:eastAsia="Times New Roman" w:hAnsiTheme="minorHAnsi" w:cs="Times New Roman"/>
          <w:i/>
          <w:color w:val="auto"/>
          <w:lang w:eastAsia="en-US"/>
        </w:rPr>
        <w:t>in accessing loneliness service</w:t>
      </w:r>
      <w:r w:rsidR="00316650">
        <w:rPr>
          <w:rFonts w:asciiTheme="minorHAnsi" w:eastAsia="Times New Roman" w:hAnsiTheme="minorHAnsi" w:cs="Times New Roman"/>
          <w:color w:val="auto"/>
          <w:lang w:eastAsia="en-US"/>
        </w:rPr>
        <w:t>s’</w:t>
      </w:r>
      <w:r w:rsidRPr="00EA0674">
        <w:rPr>
          <w:rFonts w:asciiTheme="minorHAnsi" w:eastAsia="Times New Roman" w:hAnsiTheme="minorHAnsi" w:cs="Times New Roman"/>
          <w:color w:val="auto"/>
          <w:lang w:eastAsia="en-US"/>
        </w:rPr>
        <w:t xml:space="preserve"> (</w:t>
      </w:r>
      <w:proofErr w:type="spellStart"/>
      <w:r w:rsidRPr="00EA0674">
        <w:rPr>
          <w:rFonts w:asciiTheme="minorHAnsi" w:eastAsia="Times New Roman" w:hAnsiTheme="minorHAnsi" w:cs="Times New Roman"/>
          <w:color w:val="auto"/>
          <w:lang w:eastAsia="en-US"/>
        </w:rPr>
        <w:t>Wigfield</w:t>
      </w:r>
      <w:proofErr w:type="spellEnd"/>
      <w:r w:rsidRPr="00EA0674">
        <w:rPr>
          <w:rFonts w:asciiTheme="minorHAnsi" w:eastAsia="Times New Roman" w:hAnsiTheme="minorHAnsi" w:cs="Times New Roman"/>
          <w:color w:val="auto"/>
          <w:lang w:eastAsia="en-US"/>
        </w:rPr>
        <w:t xml:space="preserve"> 2019), language and</w:t>
      </w:r>
      <w:r w:rsidR="0011583F">
        <w:rPr>
          <w:rFonts w:asciiTheme="minorHAnsi" w:eastAsia="Times New Roman" w:hAnsiTheme="minorHAnsi" w:cs="Times New Roman"/>
          <w:color w:val="auto"/>
          <w:lang w:eastAsia="en-US"/>
        </w:rPr>
        <w:t>,</w:t>
      </w:r>
      <w:r w:rsidRPr="00EA0674">
        <w:rPr>
          <w:rFonts w:asciiTheme="minorHAnsi" w:eastAsia="Times New Roman" w:hAnsiTheme="minorHAnsi" w:cs="Times New Roman"/>
          <w:color w:val="auto"/>
          <w:lang w:eastAsia="en-US"/>
        </w:rPr>
        <w:t xml:space="preserve"> in particular the inability to speak and understand English</w:t>
      </w:r>
      <w:r w:rsidR="0011583F">
        <w:rPr>
          <w:rFonts w:asciiTheme="minorHAnsi" w:eastAsia="Times New Roman" w:hAnsiTheme="minorHAnsi" w:cs="Times New Roman"/>
          <w:color w:val="auto"/>
          <w:lang w:eastAsia="en-US"/>
        </w:rPr>
        <w:t>,</w:t>
      </w:r>
      <w:r w:rsidRPr="00EA0674">
        <w:rPr>
          <w:rFonts w:asciiTheme="minorHAnsi" w:eastAsia="Times New Roman" w:hAnsiTheme="minorHAnsi" w:cs="Times New Roman"/>
          <w:color w:val="auto"/>
          <w:lang w:eastAsia="en-US"/>
        </w:rPr>
        <w:t xml:space="preserve"> can be a barrier </w:t>
      </w:r>
      <w:r w:rsidR="00EA0674" w:rsidRPr="00EA0674">
        <w:rPr>
          <w:rFonts w:asciiTheme="minorHAnsi" w:eastAsia="Times New Roman" w:hAnsiTheme="minorHAnsi" w:cs="Times New Roman"/>
          <w:color w:val="auto"/>
          <w:lang w:eastAsia="en-US"/>
        </w:rPr>
        <w:t xml:space="preserve">to some </w:t>
      </w:r>
      <w:r w:rsidR="0011583F">
        <w:rPr>
          <w:rFonts w:asciiTheme="minorHAnsi" w:eastAsia="Times New Roman" w:hAnsiTheme="minorHAnsi" w:cs="Times New Roman"/>
          <w:color w:val="auto"/>
          <w:lang w:eastAsia="en-US"/>
        </w:rPr>
        <w:t xml:space="preserve">people from </w:t>
      </w:r>
      <w:r w:rsidR="00EA0674" w:rsidRPr="00EA0674">
        <w:rPr>
          <w:rFonts w:asciiTheme="minorHAnsi" w:eastAsia="Times New Roman" w:hAnsiTheme="minorHAnsi" w:cs="Times New Roman"/>
          <w:color w:val="auto"/>
          <w:lang w:eastAsia="en-US"/>
        </w:rPr>
        <w:t>B</w:t>
      </w:r>
      <w:r w:rsidR="0011583F">
        <w:rPr>
          <w:rFonts w:asciiTheme="minorHAnsi" w:eastAsia="Times New Roman" w:hAnsiTheme="minorHAnsi" w:cs="Times New Roman"/>
          <w:color w:val="auto"/>
          <w:lang w:eastAsia="en-US"/>
        </w:rPr>
        <w:t>AME</w:t>
      </w:r>
      <w:r w:rsidR="00EA0674" w:rsidRPr="00EA0674">
        <w:rPr>
          <w:rFonts w:asciiTheme="minorHAnsi" w:eastAsia="Times New Roman" w:hAnsiTheme="minorHAnsi" w:cs="Times New Roman"/>
          <w:color w:val="auto"/>
          <w:lang w:eastAsia="en-US"/>
        </w:rPr>
        <w:t xml:space="preserve"> </w:t>
      </w:r>
      <w:r w:rsidR="0011583F">
        <w:rPr>
          <w:rFonts w:asciiTheme="minorHAnsi" w:eastAsia="Times New Roman" w:hAnsiTheme="minorHAnsi" w:cs="Times New Roman"/>
          <w:color w:val="auto"/>
          <w:lang w:eastAsia="en-US"/>
        </w:rPr>
        <w:t>communities</w:t>
      </w:r>
      <w:r w:rsidR="00EA0674" w:rsidRPr="00EA0674">
        <w:rPr>
          <w:rFonts w:asciiTheme="minorHAnsi" w:eastAsia="Times New Roman" w:hAnsiTheme="minorHAnsi" w:cs="Times New Roman"/>
          <w:color w:val="auto"/>
          <w:lang w:eastAsia="en-US"/>
        </w:rPr>
        <w:t xml:space="preserve"> making social connections and forming relationships with others. This issue was also mentioned by some interviewees in this study, and although </w:t>
      </w:r>
      <w:r w:rsidR="0011583F">
        <w:rPr>
          <w:rFonts w:asciiTheme="minorHAnsi" w:eastAsia="Times New Roman" w:hAnsiTheme="minorHAnsi" w:cs="Times New Roman"/>
          <w:color w:val="auto"/>
          <w:lang w:eastAsia="en-US"/>
        </w:rPr>
        <w:t xml:space="preserve">language difficulties do </w:t>
      </w:r>
      <w:r w:rsidR="00EA0674" w:rsidRPr="00EA0674">
        <w:rPr>
          <w:rFonts w:asciiTheme="minorHAnsi" w:eastAsia="Times New Roman" w:hAnsiTheme="minorHAnsi" w:cs="Times New Roman"/>
          <w:color w:val="auto"/>
          <w:lang w:eastAsia="en-US"/>
        </w:rPr>
        <w:t>not emerge directly as a result of bereavement o</w:t>
      </w:r>
      <w:r w:rsidR="00B55E26">
        <w:rPr>
          <w:rFonts w:asciiTheme="minorHAnsi" w:eastAsia="Times New Roman" w:hAnsiTheme="minorHAnsi" w:cs="Times New Roman"/>
          <w:color w:val="auto"/>
          <w:lang w:eastAsia="en-US"/>
        </w:rPr>
        <w:t>r</w:t>
      </w:r>
      <w:r w:rsidR="00EA0674" w:rsidRPr="00EA0674">
        <w:rPr>
          <w:rFonts w:asciiTheme="minorHAnsi" w:eastAsia="Times New Roman" w:hAnsiTheme="minorHAnsi" w:cs="Times New Roman"/>
          <w:color w:val="auto"/>
          <w:lang w:eastAsia="en-US"/>
        </w:rPr>
        <w:t xml:space="preserve"> a health condition, </w:t>
      </w:r>
      <w:r w:rsidR="00B55E26">
        <w:rPr>
          <w:rFonts w:asciiTheme="minorHAnsi" w:eastAsia="Times New Roman" w:hAnsiTheme="minorHAnsi" w:cs="Times New Roman"/>
          <w:color w:val="auto"/>
          <w:lang w:eastAsia="en-US"/>
        </w:rPr>
        <w:t>they do mean</w:t>
      </w:r>
      <w:r w:rsidR="00EA0674" w:rsidRPr="00EA0674">
        <w:rPr>
          <w:rFonts w:asciiTheme="minorHAnsi" w:eastAsia="Times New Roman" w:hAnsiTheme="minorHAnsi" w:cs="Times New Roman"/>
          <w:color w:val="auto"/>
          <w:lang w:eastAsia="en-US"/>
        </w:rPr>
        <w:t xml:space="preserve"> that the impact of bereavement or a health condition c</w:t>
      </w:r>
      <w:r w:rsidR="00B55E26">
        <w:rPr>
          <w:rFonts w:asciiTheme="minorHAnsi" w:eastAsia="Times New Roman" w:hAnsiTheme="minorHAnsi" w:cs="Times New Roman"/>
          <w:color w:val="auto"/>
          <w:lang w:eastAsia="en-US"/>
        </w:rPr>
        <w:t>an</w:t>
      </w:r>
      <w:r w:rsidR="00EA0674" w:rsidRPr="00EA0674">
        <w:rPr>
          <w:rFonts w:asciiTheme="minorHAnsi" w:eastAsia="Times New Roman" w:hAnsiTheme="minorHAnsi" w:cs="Times New Roman"/>
          <w:color w:val="auto"/>
          <w:lang w:eastAsia="en-US"/>
        </w:rPr>
        <w:t xml:space="preserve"> sometimes be exacerbated. A </w:t>
      </w:r>
      <w:r w:rsidR="0011583F" w:rsidRPr="00EA0674">
        <w:rPr>
          <w:rFonts w:asciiTheme="minorHAnsi" w:eastAsia="Times New Roman" w:hAnsiTheme="minorHAnsi" w:cs="Times New Roman"/>
          <w:color w:val="auto"/>
          <w:lang w:eastAsia="en-US"/>
        </w:rPr>
        <w:t>63-year-old</w:t>
      </w:r>
      <w:r w:rsidR="00EA0674" w:rsidRPr="00EA0674">
        <w:rPr>
          <w:rFonts w:asciiTheme="minorHAnsi" w:eastAsia="Times New Roman" w:hAnsiTheme="minorHAnsi" w:cs="Times New Roman"/>
          <w:color w:val="auto"/>
          <w:lang w:eastAsia="en-US"/>
        </w:rPr>
        <w:t xml:space="preserve"> Pakistani </w:t>
      </w:r>
      <w:r w:rsidR="0011583F">
        <w:rPr>
          <w:rFonts w:asciiTheme="minorHAnsi" w:eastAsia="Times New Roman" w:hAnsiTheme="minorHAnsi" w:cs="Times New Roman"/>
          <w:color w:val="auto"/>
          <w:lang w:eastAsia="en-US"/>
        </w:rPr>
        <w:t>woman</w:t>
      </w:r>
      <w:r w:rsidR="004A3C10" w:rsidRPr="00EA0674">
        <w:rPr>
          <w:rFonts w:asciiTheme="minorHAnsi" w:eastAsia="Times New Roman" w:hAnsiTheme="minorHAnsi" w:cs="Times New Roman"/>
          <w:color w:val="auto"/>
          <w:lang w:eastAsia="en-US"/>
        </w:rPr>
        <w:t xml:space="preserve"> </w:t>
      </w:r>
      <w:r w:rsidR="00EA0674" w:rsidRPr="00EA0674">
        <w:rPr>
          <w:rFonts w:asciiTheme="minorHAnsi" w:eastAsia="Times New Roman" w:hAnsiTheme="minorHAnsi" w:cs="Times New Roman"/>
          <w:color w:val="auto"/>
          <w:lang w:eastAsia="en-US"/>
        </w:rPr>
        <w:t>living in</w:t>
      </w:r>
      <w:r w:rsidR="004A3C10" w:rsidRPr="00EA0674">
        <w:rPr>
          <w:rFonts w:asciiTheme="minorHAnsi" w:eastAsia="Times New Roman" w:hAnsiTheme="minorHAnsi" w:cs="Times New Roman"/>
          <w:color w:val="auto"/>
          <w:lang w:eastAsia="en-US"/>
        </w:rPr>
        <w:t xml:space="preserve"> Cardiff</w:t>
      </w:r>
      <w:r w:rsidR="00B55E26">
        <w:rPr>
          <w:rFonts w:asciiTheme="minorHAnsi" w:eastAsia="Times New Roman" w:hAnsiTheme="minorHAnsi" w:cs="Times New Roman"/>
          <w:color w:val="auto"/>
          <w:lang w:eastAsia="en-US"/>
        </w:rPr>
        <w:t xml:space="preserve">, for example, </w:t>
      </w:r>
      <w:r w:rsidR="00EA0674" w:rsidRPr="00EA0674">
        <w:rPr>
          <w:rFonts w:asciiTheme="minorHAnsi" w:eastAsia="Times New Roman" w:hAnsiTheme="minorHAnsi" w:cs="Times New Roman"/>
          <w:color w:val="auto"/>
          <w:lang w:eastAsia="en-US"/>
        </w:rPr>
        <w:t>said that because of her health sometimes her main source of social contact was with health professionals</w:t>
      </w:r>
      <w:r w:rsidR="00B55E26">
        <w:rPr>
          <w:rFonts w:asciiTheme="minorHAnsi" w:eastAsia="Times New Roman" w:hAnsiTheme="minorHAnsi" w:cs="Times New Roman"/>
          <w:color w:val="auto"/>
          <w:lang w:eastAsia="en-US"/>
        </w:rPr>
        <w:t>,</w:t>
      </w:r>
      <w:r w:rsidR="00EA0674" w:rsidRPr="00EA0674">
        <w:rPr>
          <w:rFonts w:asciiTheme="minorHAnsi" w:eastAsia="Times New Roman" w:hAnsiTheme="minorHAnsi" w:cs="Times New Roman"/>
          <w:color w:val="auto"/>
          <w:lang w:eastAsia="en-US"/>
        </w:rPr>
        <w:t xml:space="preserve"> but she could not engage with them: </w:t>
      </w:r>
      <w:r w:rsidR="00EA0674" w:rsidRPr="00316650">
        <w:rPr>
          <w:rFonts w:asciiTheme="minorHAnsi" w:eastAsia="Times New Roman" w:hAnsiTheme="minorHAnsi" w:cs="Times New Roman"/>
          <w:i/>
          <w:color w:val="auto"/>
          <w:lang w:eastAsia="en-US"/>
        </w:rPr>
        <w:t>‘I have</w:t>
      </w:r>
      <w:r w:rsidR="004A3C10" w:rsidRPr="00316650">
        <w:rPr>
          <w:rFonts w:asciiTheme="minorHAnsi" w:eastAsia="Times New Roman" w:hAnsiTheme="minorHAnsi" w:cs="Times New Roman"/>
          <w:i/>
          <w:color w:val="auto"/>
          <w:lang w:eastAsia="en-US"/>
        </w:rPr>
        <w:t xml:space="preserve"> a language problem</w:t>
      </w:r>
      <w:r w:rsidR="00AB2430">
        <w:rPr>
          <w:rFonts w:asciiTheme="minorHAnsi" w:eastAsia="Times New Roman" w:hAnsiTheme="minorHAnsi" w:cs="Times New Roman"/>
          <w:i/>
          <w:color w:val="auto"/>
          <w:lang w:eastAsia="en-US"/>
        </w:rPr>
        <w:t>. M</w:t>
      </w:r>
      <w:r w:rsidR="00EA0674" w:rsidRPr="00316650">
        <w:rPr>
          <w:rFonts w:asciiTheme="minorHAnsi" w:eastAsia="Times New Roman" w:hAnsiTheme="minorHAnsi" w:cs="Times New Roman"/>
          <w:i/>
          <w:color w:val="auto"/>
          <w:lang w:eastAsia="en-US"/>
        </w:rPr>
        <w:t xml:space="preserve">y </w:t>
      </w:r>
      <w:r w:rsidR="004A3C10" w:rsidRPr="00316650">
        <w:rPr>
          <w:rFonts w:asciiTheme="minorHAnsi" w:eastAsia="Times New Roman" w:hAnsiTheme="minorHAnsi" w:cs="Times New Roman"/>
          <w:i/>
          <w:color w:val="auto"/>
          <w:lang w:eastAsia="en-US"/>
        </w:rPr>
        <w:t xml:space="preserve">level </w:t>
      </w:r>
      <w:r w:rsidR="00EA0674" w:rsidRPr="00316650">
        <w:rPr>
          <w:rFonts w:asciiTheme="minorHAnsi" w:eastAsia="Times New Roman" w:hAnsiTheme="minorHAnsi" w:cs="Times New Roman"/>
          <w:i/>
          <w:color w:val="auto"/>
          <w:lang w:eastAsia="en-US"/>
        </w:rPr>
        <w:t xml:space="preserve">has </w:t>
      </w:r>
      <w:r w:rsidR="004A3C10" w:rsidRPr="00316650">
        <w:rPr>
          <w:rFonts w:asciiTheme="minorHAnsi" w:eastAsia="Times New Roman" w:hAnsiTheme="minorHAnsi" w:cs="Times New Roman"/>
          <w:i/>
          <w:color w:val="auto"/>
          <w:lang w:eastAsia="en-US"/>
        </w:rPr>
        <w:t>improved</w:t>
      </w:r>
      <w:r w:rsidR="00AB2430">
        <w:rPr>
          <w:rFonts w:asciiTheme="minorHAnsi" w:eastAsia="Times New Roman" w:hAnsiTheme="minorHAnsi" w:cs="Times New Roman"/>
          <w:i/>
          <w:color w:val="auto"/>
          <w:lang w:eastAsia="en-US"/>
        </w:rPr>
        <w:t>,</w:t>
      </w:r>
      <w:r w:rsidR="004A3C10" w:rsidRPr="00316650">
        <w:rPr>
          <w:rFonts w:asciiTheme="minorHAnsi" w:eastAsia="Times New Roman" w:hAnsiTheme="minorHAnsi" w:cs="Times New Roman"/>
          <w:i/>
          <w:color w:val="auto"/>
          <w:lang w:eastAsia="en-US"/>
        </w:rPr>
        <w:t xml:space="preserve"> and </w:t>
      </w:r>
      <w:r w:rsidR="00EA0674" w:rsidRPr="00316650">
        <w:rPr>
          <w:rFonts w:asciiTheme="minorHAnsi" w:eastAsia="Times New Roman" w:hAnsiTheme="minorHAnsi" w:cs="Times New Roman"/>
          <w:i/>
          <w:color w:val="auto"/>
          <w:lang w:eastAsia="en-US"/>
        </w:rPr>
        <w:t>I</w:t>
      </w:r>
      <w:r w:rsidR="004A3C10" w:rsidRPr="00316650">
        <w:rPr>
          <w:rFonts w:asciiTheme="minorHAnsi" w:eastAsia="Times New Roman" w:hAnsiTheme="minorHAnsi" w:cs="Times New Roman"/>
          <w:i/>
          <w:color w:val="auto"/>
          <w:lang w:eastAsia="en-US"/>
        </w:rPr>
        <w:t xml:space="preserve"> can talk bit more. </w:t>
      </w:r>
      <w:r w:rsidR="00EA0674" w:rsidRPr="00316650">
        <w:rPr>
          <w:rFonts w:asciiTheme="minorHAnsi" w:eastAsia="Times New Roman" w:hAnsiTheme="minorHAnsi" w:cs="Times New Roman"/>
          <w:i/>
          <w:color w:val="auto"/>
          <w:lang w:eastAsia="en-US"/>
        </w:rPr>
        <w:t>I</w:t>
      </w:r>
      <w:r w:rsidR="004A3C10" w:rsidRPr="00316650">
        <w:rPr>
          <w:rFonts w:asciiTheme="minorHAnsi" w:eastAsia="Times New Roman" w:hAnsiTheme="minorHAnsi" w:cs="Times New Roman"/>
          <w:i/>
          <w:color w:val="auto"/>
          <w:lang w:eastAsia="en-US"/>
        </w:rPr>
        <w:t xml:space="preserve">n the hospital they speak so fast and </w:t>
      </w:r>
      <w:r w:rsidR="00EA0674" w:rsidRPr="00316650">
        <w:rPr>
          <w:rFonts w:asciiTheme="minorHAnsi" w:eastAsia="Times New Roman" w:hAnsiTheme="minorHAnsi" w:cs="Times New Roman"/>
          <w:i/>
          <w:color w:val="auto"/>
          <w:lang w:eastAsia="en-US"/>
        </w:rPr>
        <w:t>I</w:t>
      </w:r>
      <w:r w:rsidR="004A3C10" w:rsidRPr="00316650">
        <w:rPr>
          <w:rFonts w:asciiTheme="minorHAnsi" w:eastAsia="Times New Roman" w:hAnsiTheme="minorHAnsi" w:cs="Times New Roman"/>
          <w:i/>
          <w:color w:val="auto"/>
          <w:lang w:eastAsia="en-US"/>
        </w:rPr>
        <w:t xml:space="preserve"> cannot understand so they bring an interpreter.</w:t>
      </w:r>
      <w:r w:rsidR="00EA0674" w:rsidRPr="00316650">
        <w:rPr>
          <w:rFonts w:asciiTheme="minorHAnsi" w:eastAsia="Times New Roman" w:hAnsiTheme="minorHAnsi" w:cs="Times New Roman"/>
          <w:i/>
          <w:color w:val="auto"/>
          <w:lang w:eastAsia="en-US"/>
        </w:rPr>
        <w:t>’</w:t>
      </w:r>
      <w:r w:rsidR="004A3C10" w:rsidRPr="00EA0674">
        <w:rPr>
          <w:rFonts w:asciiTheme="minorHAnsi" w:eastAsia="Times New Roman" w:hAnsiTheme="minorHAnsi" w:cs="Times New Roman"/>
          <w:color w:val="auto"/>
          <w:lang w:eastAsia="en-US"/>
        </w:rPr>
        <w:t xml:space="preserve"> </w:t>
      </w:r>
    </w:p>
    <w:p w14:paraId="47D8931B" w14:textId="77777777" w:rsidR="006C59B7" w:rsidRPr="00EA0674" w:rsidRDefault="006C59B7" w:rsidP="00A1733D">
      <w:pPr>
        <w:tabs>
          <w:tab w:val="left" w:pos="9356"/>
        </w:tabs>
        <w:spacing w:after="0" w:line="266" w:lineRule="auto"/>
        <w:ind w:left="0" w:right="337" w:firstLine="0"/>
        <w:rPr>
          <w:rFonts w:asciiTheme="minorHAnsi" w:eastAsia="Times New Roman" w:hAnsiTheme="minorHAnsi" w:cs="Times New Roman"/>
          <w:color w:val="auto"/>
          <w:lang w:eastAsia="en-US"/>
        </w:rPr>
      </w:pPr>
    </w:p>
    <w:p w14:paraId="675F8C33" w14:textId="76A536DC" w:rsidR="004A3C10" w:rsidRDefault="00EA0674" w:rsidP="00A1733D">
      <w:pPr>
        <w:tabs>
          <w:tab w:val="left" w:pos="9356"/>
        </w:tabs>
        <w:spacing w:after="0" w:line="266" w:lineRule="auto"/>
        <w:ind w:left="0" w:right="337" w:firstLine="0"/>
        <w:rPr>
          <w:rFonts w:asciiTheme="minorHAnsi" w:eastAsiaTheme="minorHAnsi" w:hAnsiTheme="minorHAnsi" w:cstheme="minorBidi"/>
          <w:iCs/>
          <w:color w:val="auto"/>
          <w:lang w:eastAsia="en-US"/>
        </w:rPr>
      </w:pPr>
      <w:r w:rsidRPr="00EA0674">
        <w:rPr>
          <w:rFonts w:asciiTheme="minorHAnsi" w:eastAsia="Times New Roman" w:hAnsiTheme="minorHAnsi" w:cstheme="minorBidi"/>
          <w:color w:val="auto"/>
          <w:lang w:eastAsia="en-US"/>
        </w:rPr>
        <w:t>Of particular importan</w:t>
      </w:r>
      <w:r w:rsidR="00DF064A">
        <w:rPr>
          <w:rFonts w:asciiTheme="minorHAnsi" w:eastAsia="Times New Roman" w:hAnsiTheme="minorHAnsi" w:cstheme="minorBidi"/>
          <w:color w:val="auto"/>
          <w:lang w:eastAsia="en-US"/>
        </w:rPr>
        <w:t>ce</w:t>
      </w:r>
      <w:r w:rsidRPr="00EA0674">
        <w:rPr>
          <w:rFonts w:asciiTheme="minorHAnsi" w:eastAsia="Times New Roman" w:hAnsiTheme="minorHAnsi" w:cstheme="minorBidi"/>
          <w:color w:val="auto"/>
          <w:lang w:eastAsia="en-US"/>
        </w:rPr>
        <w:t xml:space="preserve"> for </w:t>
      </w:r>
      <w:r w:rsidR="00DF064A">
        <w:rPr>
          <w:rFonts w:asciiTheme="minorHAnsi" w:eastAsia="Times New Roman" w:hAnsiTheme="minorHAnsi" w:cstheme="minorBidi"/>
          <w:color w:val="auto"/>
          <w:lang w:eastAsia="en-US"/>
        </w:rPr>
        <w:t xml:space="preserve">people from </w:t>
      </w:r>
      <w:r w:rsidRPr="00EA0674">
        <w:rPr>
          <w:rFonts w:asciiTheme="minorHAnsi" w:eastAsia="Times New Roman" w:hAnsiTheme="minorHAnsi" w:cstheme="minorBidi"/>
          <w:color w:val="auto"/>
          <w:lang w:eastAsia="en-US"/>
        </w:rPr>
        <w:t xml:space="preserve">BAME </w:t>
      </w:r>
      <w:r w:rsidR="00DF064A">
        <w:rPr>
          <w:rFonts w:asciiTheme="minorHAnsi" w:eastAsia="Times New Roman" w:hAnsiTheme="minorHAnsi" w:cstheme="minorBidi"/>
          <w:color w:val="auto"/>
          <w:lang w:eastAsia="en-US"/>
        </w:rPr>
        <w:t>communities</w:t>
      </w:r>
      <w:r w:rsidRPr="00EA0674">
        <w:rPr>
          <w:rFonts w:asciiTheme="minorHAnsi" w:eastAsia="Times New Roman" w:hAnsiTheme="minorHAnsi" w:cstheme="minorBidi"/>
          <w:color w:val="auto"/>
          <w:lang w:eastAsia="en-US"/>
        </w:rPr>
        <w:t xml:space="preserve"> with health conditions is that b</w:t>
      </w:r>
      <w:r w:rsidR="004A3C10" w:rsidRPr="00EA0674">
        <w:rPr>
          <w:rFonts w:asciiTheme="minorHAnsi" w:eastAsia="Times New Roman" w:hAnsiTheme="minorHAnsi" w:cstheme="minorBidi"/>
          <w:color w:val="auto"/>
          <w:lang w:eastAsia="en-US"/>
        </w:rPr>
        <w:t>eing un</w:t>
      </w:r>
      <w:r w:rsidRPr="00EA0674">
        <w:rPr>
          <w:rFonts w:asciiTheme="minorHAnsi" w:eastAsia="Times New Roman" w:hAnsiTheme="minorHAnsi" w:cstheme="minorBidi"/>
          <w:color w:val="auto"/>
          <w:lang w:eastAsia="en-US"/>
        </w:rPr>
        <w:t>ab</w:t>
      </w:r>
      <w:r w:rsidR="004A3C10" w:rsidRPr="00EA0674">
        <w:rPr>
          <w:rFonts w:asciiTheme="minorHAnsi" w:eastAsia="Times New Roman" w:hAnsiTheme="minorHAnsi" w:cstheme="minorBidi"/>
          <w:color w:val="auto"/>
          <w:lang w:eastAsia="en-US"/>
        </w:rPr>
        <w:t xml:space="preserve">le to speak and understand </w:t>
      </w:r>
      <w:r w:rsidRPr="00EA0674">
        <w:rPr>
          <w:rFonts w:asciiTheme="minorHAnsi" w:eastAsia="Times New Roman" w:hAnsiTheme="minorHAnsi" w:cstheme="minorBidi"/>
          <w:color w:val="auto"/>
          <w:lang w:eastAsia="en-US"/>
        </w:rPr>
        <w:t>spoken</w:t>
      </w:r>
      <w:r w:rsidR="004A3C10" w:rsidRPr="00EA0674">
        <w:rPr>
          <w:rFonts w:asciiTheme="minorHAnsi" w:eastAsia="Times New Roman" w:hAnsiTheme="minorHAnsi" w:cstheme="minorBidi"/>
          <w:color w:val="auto"/>
          <w:lang w:eastAsia="en-US"/>
        </w:rPr>
        <w:t xml:space="preserve"> English can mean that some are reluctant to accept support for a health condition </w:t>
      </w:r>
      <w:r w:rsidR="00DF064A">
        <w:rPr>
          <w:rFonts w:asciiTheme="minorHAnsi" w:eastAsia="Times New Roman" w:hAnsiTheme="minorHAnsi" w:cstheme="minorBidi"/>
          <w:color w:val="auto"/>
          <w:lang w:eastAsia="en-US"/>
        </w:rPr>
        <w:t>as</w:t>
      </w:r>
      <w:r w:rsidR="004A3C10" w:rsidRPr="00EA0674">
        <w:rPr>
          <w:rFonts w:asciiTheme="minorHAnsi" w:eastAsia="Times New Roman" w:hAnsiTheme="minorHAnsi" w:cstheme="minorBidi"/>
          <w:color w:val="auto"/>
          <w:lang w:eastAsia="en-US"/>
        </w:rPr>
        <w:t xml:space="preserve"> they are wary of taking medicines when they do not understand what the</w:t>
      </w:r>
      <w:r w:rsidR="00DF064A">
        <w:rPr>
          <w:rFonts w:asciiTheme="minorHAnsi" w:eastAsia="Times New Roman" w:hAnsiTheme="minorHAnsi" w:cstheme="minorBidi"/>
          <w:color w:val="auto"/>
          <w:lang w:eastAsia="en-US"/>
        </w:rPr>
        <w:t>se medicines</w:t>
      </w:r>
      <w:r w:rsidR="004A3C10" w:rsidRPr="00EA0674">
        <w:rPr>
          <w:rFonts w:asciiTheme="minorHAnsi" w:eastAsia="Times New Roman" w:hAnsiTheme="minorHAnsi" w:cstheme="minorBidi"/>
          <w:color w:val="auto"/>
          <w:lang w:eastAsia="en-US"/>
        </w:rPr>
        <w:t xml:space="preserve"> are. </w:t>
      </w:r>
      <w:r w:rsidRPr="00EA0674">
        <w:rPr>
          <w:rFonts w:asciiTheme="minorHAnsi" w:eastAsia="Times New Roman" w:hAnsiTheme="minorHAnsi" w:cstheme="minorBidi"/>
          <w:color w:val="auto"/>
          <w:lang w:eastAsia="en-US"/>
        </w:rPr>
        <w:t xml:space="preserve">A </w:t>
      </w:r>
      <w:r w:rsidR="00DF064A" w:rsidRPr="00EA0674">
        <w:rPr>
          <w:rFonts w:asciiTheme="minorHAnsi" w:eastAsia="Times New Roman" w:hAnsiTheme="minorHAnsi" w:cstheme="minorBidi"/>
          <w:color w:val="auto"/>
          <w:lang w:eastAsia="en-US"/>
        </w:rPr>
        <w:t>77-year-old Arabic</w:t>
      </w:r>
      <w:r w:rsidR="00532E63">
        <w:rPr>
          <w:rFonts w:asciiTheme="minorHAnsi" w:eastAsia="Times New Roman" w:hAnsiTheme="minorHAnsi" w:cstheme="minorBidi"/>
          <w:color w:val="auto"/>
          <w:lang w:eastAsia="en-US"/>
        </w:rPr>
        <w:t xml:space="preserve"> woman,</w:t>
      </w:r>
      <w:r w:rsidR="00532E63" w:rsidRPr="00EA0674">
        <w:rPr>
          <w:rFonts w:asciiTheme="minorHAnsi" w:eastAsia="Times New Roman" w:hAnsiTheme="minorHAnsi" w:cstheme="minorBidi"/>
          <w:color w:val="auto"/>
          <w:lang w:eastAsia="en-US"/>
        </w:rPr>
        <w:t xml:space="preserve"> living</w:t>
      </w:r>
      <w:r w:rsidR="004A3C10" w:rsidRPr="00EA0674">
        <w:rPr>
          <w:rFonts w:asciiTheme="minorHAnsi" w:eastAsia="Times New Roman" w:hAnsiTheme="minorHAnsi" w:cstheme="minorBidi"/>
          <w:color w:val="auto"/>
          <w:lang w:eastAsia="en-US"/>
        </w:rPr>
        <w:t xml:space="preserve"> in Cardiff</w:t>
      </w:r>
      <w:r w:rsidR="00532E63">
        <w:rPr>
          <w:rFonts w:asciiTheme="minorHAnsi" w:eastAsia="Times New Roman" w:hAnsiTheme="minorHAnsi" w:cstheme="minorBidi"/>
          <w:color w:val="auto"/>
          <w:lang w:eastAsia="en-US"/>
        </w:rPr>
        <w:t>,</w:t>
      </w:r>
      <w:r w:rsidR="004A3C10" w:rsidRPr="00EA0674">
        <w:rPr>
          <w:rFonts w:asciiTheme="minorHAnsi" w:eastAsia="Times New Roman" w:hAnsiTheme="minorHAnsi" w:cstheme="minorBidi"/>
          <w:color w:val="auto"/>
          <w:lang w:eastAsia="en-US"/>
        </w:rPr>
        <w:t xml:space="preserve"> </w:t>
      </w:r>
      <w:r w:rsidR="00DF064A">
        <w:rPr>
          <w:rFonts w:asciiTheme="minorHAnsi" w:eastAsia="Times New Roman" w:hAnsiTheme="minorHAnsi" w:cstheme="minorBidi"/>
          <w:color w:val="auto"/>
          <w:lang w:eastAsia="en-US"/>
        </w:rPr>
        <w:t xml:space="preserve">for example, </w:t>
      </w:r>
      <w:r w:rsidR="004A3C10" w:rsidRPr="00EA0674">
        <w:rPr>
          <w:rFonts w:asciiTheme="minorHAnsi" w:eastAsia="Times New Roman" w:hAnsiTheme="minorHAnsi" w:cstheme="minorBidi"/>
          <w:color w:val="auto"/>
          <w:lang w:eastAsia="en-US"/>
        </w:rPr>
        <w:t>said</w:t>
      </w:r>
      <w:r w:rsidR="00DF064A">
        <w:rPr>
          <w:rFonts w:asciiTheme="minorHAnsi" w:eastAsia="Times New Roman" w:hAnsiTheme="minorHAnsi" w:cstheme="minorBidi"/>
          <w:color w:val="auto"/>
          <w:lang w:eastAsia="en-US"/>
        </w:rPr>
        <w:t xml:space="preserve"> that</w:t>
      </w:r>
      <w:r w:rsidR="004A3C10" w:rsidRPr="00EA0674">
        <w:rPr>
          <w:rFonts w:asciiTheme="minorHAnsi" w:eastAsia="Times New Roman" w:hAnsiTheme="minorHAnsi" w:cstheme="minorBidi"/>
          <w:i/>
          <w:color w:val="auto"/>
          <w:lang w:eastAsia="en-US"/>
        </w:rPr>
        <w:t xml:space="preserve"> </w:t>
      </w:r>
      <w:r w:rsidR="004A3C10" w:rsidRPr="00316650">
        <w:rPr>
          <w:rFonts w:asciiTheme="minorHAnsi" w:eastAsia="Times New Roman" w:hAnsiTheme="minorHAnsi" w:cstheme="minorBidi"/>
          <w:color w:val="auto"/>
          <w:lang w:eastAsia="en-US"/>
        </w:rPr>
        <w:t xml:space="preserve">she </w:t>
      </w:r>
      <w:r w:rsidR="004A3C10" w:rsidRPr="00EA0674">
        <w:rPr>
          <w:rFonts w:asciiTheme="minorHAnsi" w:eastAsia="Times New Roman" w:hAnsiTheme="minorHAnsi" w:cstheme="minorBidi"/>
          <w:color w:val="auto"/>
          <w:lang w:eastAsia="en-US"/>
        </w:rPr>
        <w:t xml:space="preserve">had a person </w:t>
      </w:r>
      <w:r w:rsidRPr="00EA0674">
        <w:rPr>
          <w:rFonts w:asciiTheme="minorHAnsi" w:eastAsia="Times New Roman" w:hAnsiTheme="minorHAnsi" w:cstheme="minorBidi"/>
          <w:color w:val="auto"/>
          <w:lang w:eastAsia="en-US"/>
        </w:rPr>
        <w:t xml:space="preserve">who used to go to her </w:t>
      </w:r>
      <w:r w:rsidR="004A3C10" w:rsidRPr="00EA0674">
        <w:rPr>
          <w:rFonts w:asciiTheme="minorHAnsi" w:eastAsia="Times New Roman" w:hAnsiTheme="minorHAnsi" w:cstheme="minorBidi"/>
          <w:color w:val="auto"/>
          <w:lang w:eastAsia="en-US"/>
        </w:rPr>
        <w:t xml:space="preserve">house to check her medicines, </w:t>
      </w:r>
      <w:r w:rsidRPr="00EA0674">
        <w:rPr>
          <w:rFonts w:asciiTheme="minorHAnsi" w:eastAsia="Times New Roman" w:hAnsiTheme="minorHAnsi" w:cstheme="minorBidi"/>
          <w:color w:val="auto"/>
          <w:lang w:eastAsia="en-US"/>
        </w:rPr>
        <w:t xml:space="preserve">but </w:t>
      </w:r>
      <w:r w:rsidR="004A3C10" w:rsidRPr="00EA0674">
        <w:rPr>
          <w:rFonts w:asciiTheme="minorHAnsi" w:eastAsia="Times New Roman" w:hAnsiTheme="minorHAnsi" w:cstheme="minorBidi"/>
          <w:color w:val="auto"/>
          <w:lang w:eastAsia="en-US"/>
        </w:rPr>
        <w:t>that person did not understand her</w:t>
      </w:r>
      <w:r w:rsidR="00532E63">
        <w:rPr>
          <w:rFonts w:asciiTheme="minorHAnsi" w:eastAsia="Times New Roman" w:hAnsiTheme="minorHAnsi" w:cstheme="minorBidi"/>
          <w:color w:val="auto"/>
          <w:lang w:eastAsia="en-US"/>
        </w:rPr>
        <w:t>;</w:t>
      </w:r>
      <w:r w:rsidR="004A3C10" w:rsidRPr="00EA0674">
        <w:rPr>
          <w:rFonts w:asciiTheme="minorHAnsi" w:eastAsia="Times New Roman" w:hAnsiTheme="minorHAnsi" w:cstheme="minorBidi"/>
          <w:color w:val="auto"/>
          <w:lang w:eastAsia="en-US"/>
        </w:rPr>
        <w:t xml:space="preserve"> they could not communicate together. </w:t>
      </w:r>
      <w:r w:rsidR="00532E63">
        <w:rPr>
          <w:rFonts w:asciiTheme="minorHAnsi" w:eastAsia="Times New Roman" w:hAnsiTheme="minorHAnsi" w:cstheme="minorBidi"/>
          <w:color w:val="auto"/>
          <w:lang w:eastAsia="en-US"/>
        </w:rPr>
        <w:t>S</w:t>
      </w:r>
      <w:r w:rsidR="00532E63" w:rsidRPr="00EA0674">
        <w:rPr>
          <w:rFonts w:asciiTheme="minorHAnsi" w:eastAsia="Times New Roman" w:hAnsiTheme="minorHAnsi" w:cstheme="minorBidi"/>
          <w:color w:val="auto"/>
          <w:lang w:eastAsia="en-US"/>
        </w:rPr>
        <w:t xml:space="preserve">he </w:t>
      </w:r>
      <w:r w:rsidR="00532E63">
        <w:rPr>
          <w:rFonts w:asciiTheme="minorHAnsi" w:eastAsia="Times New Roman" w:hAnsiTheme="minorHAnsi" w:cstheme="minorBidi"/>
          <w:color w:val="auto"/>
          <w:lang w:eastAsia="en-US"/>
        </w:rPr>
        <w:t>t</w:t>
      </w:r>
      <w:r w:rsidR="004A3C10" w:rsidRPr="00EA0674">
        <w:rPr>
          <w:rFonts w:asciiTheme="minorHAnsi" w:eastAsia="Times New Roman" w:hAnsiTheme="minorHAnsi" w:cstheme="minorBidi"/>
          <w:color w:val="auto"/>
          <w:lang w:eastAsia="en-US"/>
        </w:rPr>
        <w:t xml:space="preserve">hen refused </w:t>
      </w:r>
      <w:r w:rsidRPr="00EA0674">
        <w:rPr>
          <w:rFonts w:asciiTheme="minorHAnsi" w:eastAsia="Times New Roman" w:hAnsiTheme="minorHAnsi" w:cstheme="minorBidi"/>
          <w:color w:val="auto"/>
          <w:lang w:eastAsia="en-US"/>
        </w:rPr>
        <w:t>to allow the person to come to her house anymore</w:t>
      </w:r>
      <w:r w:rsidR="00532E63">
        <w:rPr>
          <w:rFonts w:asciiTheme="minorHAnsi" w:eastAsia="Times New Roman" w:hAnsiTheme="minorHAnsi" w:cstheme="minorBidi"/>
          <w:color w:val="auto"/>
          <w:lang w:eastAsia="en-US"/>
        </w:rPr>
        <w:t>,</w:t>
      </w:r>
      <w:r w:rsidRPr="00EA0674">
        <w:rPr>
          <w:rFonts w:asciiTheme="minorHAnsi" w:eastAsia="Times New Roman" w:hAnsiTheme="minorHAnsi" w:cstheme="minorBidi"/>
          <w:color w:val="auto"/>
          <w:lang w:eastAsia="en-US"/>
        </w:rPr>
        <w:t xml:space="preserve"> </w:t>
      </w:r>
      <w:r w:rsidR="004A3C10" w:rsidRPr="00EA0674">
        <w:rPr>
          <w:rFonts w:asciiTheme="minorHAnsi" w:eastAsia="Times New Roman" w:hAnsiTheme="minorHAnsi" w:cstheme="minorBidi"/>
          <w:color w:val="auto"/>
          <w:lang w:eastAsia="en-US"/>
        </w:rPr>
        <w:t xml:space="preserve">because she </w:t>
      </w:r>
      <w:r w:rsidRPr="00EA0674">
        <w:rPr>
          <w:rFonts w:asciiTheme="minorHAnsi" w:eastAsia="Times New Roman" w:hAnsiTheme="minorHAnsi" w:cstheme="minorBidi"/>
          <w:color w:val="auto"/>
          <w:lang w:eastAsia="en-US"/>
        </w:rPr>
        <w:t>was</w:t>
      </w:r>
      <w:r w:rsidR="004A3C10" w:rsidRPr="00EA0674">
        <w:rPr>
          <w:rFonts w:asciiTheme="minorHAnsi" w:eastAsia="Times New Roman" w:hAnsiTheme="minorHAnsi" w:cstheme="minorBidi"/>
          <w:color w:val="auto"/>
          <w:lang w:eastAsia="en-US"/>
        </w:rPr>
        <w:t xml:space="preserve"> afraid of what th</w:t>
      </w:r>
      <w:r w:rsidRPr="00EA0674">
        <w:rPr>
          <w:rFonts w:asciiTheme="minorHAnsi" w:eastAsia="Times New Roman" w:hAnsiTheme="minorHAnsi" w:cstheme="minorBidi"/>
          <w:color w:val="auto"/>
          <w:lang w:eastAsia="en-US"/>
        </w:rPr>
        <w:t>e person wa</w:t>
      </w:r>
      <w:r w:rsidR="004A3C10" w:rsidRPr="00EA0674">
        <w:rPr>
          <w:rFonts w:asciiTheme="minorHAnsi" w:eastAsia="Times New Roman" w:hAnsiTheme="minorHAnsi" w:cstheme="minorBidi"/>
          <w:color w:val="auto"/>
          <w:lang w:eastAsia="en-US"/>
        </w:rPr>
        <w:t>s saying and what she might say to others</w:t>
      </w:r>
      <w:r w:rsidR="00532E63">
        <w:rPr>
          <w:rFonts w:asciiTheme="minorHAnsi" w:eastAsia="Times New Roman" w:hAnsiTheme="minorHAnsi" w:cstheme="minorBidi"/>
          <w:color w:val="auto"/>
          <w:lang w:eastAsia="en-US"/>
        </w:rPr>
        <w:t>:</w:t>
      </w:r>
      <w:r w:rsidR="00532E63" w:rsidRPr="00EA0674">
        <w:rPr>
          <w:rFonts w:asciiTheme="minorHAnsi" w:eastAsia="Times New Roman" w:hAnsiTheme="minorHAnsi" w:cstheme="minorBidi"/>
          <w:color w:val="auto"/>
          <w:lang w:eastAsia="en-US"/>
        </w:rPr>
        <w:t xml:space="preserve"> ‘</w:t>
      </w:r>
      <w:r w:rsidR="004A3C10" w:rsidRPr="00EA0674">
        <w:rPr>
          <w:rFonts w:asciiTheme="minorHAnsi" w:eastAsia="Times New Roman" w:hAnsiTheme="minorHAnsi" w:cstheme="minorBidi"/>
          <w:i/>
          <w:color w:val="auto"/>
          <w:lang w:eastAsia="en-US"/>
        </w:rPr>
        <w:t>if you do not know the language here</w:t>
      </w:r>
      <w:r w:rsidRPr="00EA0674">
        <w:rPr>
          <w:rFonts w:asciiTheme="minorHAnsi" w:eastAsia="Times New Roman" w:hAnsiTheme="minorHAnsi" w:cstheme="minorBidi"/>
          <w:i/>
          <w:color w:val="auto"/>
          <w:lang w:eastAsia="en-US"/>
        </w:rPr>
        <w:t>,</w:t>
      </w:r>
      <w:r w:rsidR="004A3C10" w:rsidRPr="00EA0674">
        <w:rPr>
          <w:rFonts w:asciiTheme="minorHAnsi" w:eastAsia="Times New Roman" w:hAnsiTheme="minorHAnsi" w:cstheme="minorBidi"/>
          <w:i/>
          <w:color w:val="auto"/>
          <w:lang w:eastAsia="en-US"/>
        </w:rPr>
        <w:t xml:space="preserve"> they break you, p</w:t>
      </w:r>
      <w:r w:rsidRPr="00EA0674">
        <w:rPr>
          <w:rFonts w:asciiTheme="minorHAnsi" w:eastAsia="Times New Roman" w:hAnsiTheme="minorHAnsi" w:cstheme="minorBidi"/>
          <w:i/>
          <w:color w:val="auto"/>
          <w:lang w:eastAsia="en-US"/>
        </w:rPr>
        <w:t>lay you like a ball.’</w:t>
      </w:r>
      <w:r w:rsidR="004A3C10" w:rsidRPr="00EA0674">
        <w:rPr>
          <w:rFonts w:asciiTheme="minorHAnsi" w:eastAsia="Times New Roman" w:hAnsiTheme="minorHAnsi" w:cstheme="minorBidi"/>
          <w:color w:val="auto"/>
          <w:lang w:eastAsia="en-US"/>
        </w:rPr>
        <w:t xml:space="preserve"> </w:t>
      </w:r>
      <w:r w:rsidRPr="00EA0674">
        <w:rPr>
          <w:rFonts w:asciiTheme="minorHAnsi" w:eastAsia="Times New Roman" w:hAnsiTheme="minorHAnsi" w:cstheme="minorBidi"/>
          <w:color w:val="auto"/>
          <w:lang w:eastAsia="en-US"/>
        </w:rPr>
        <w:t xml:space="preserve"> This interviewee said that t</w:t>
      </w:r>
      <w:r w:rsidR="004A3C10" w:rsidRPr="00EA0674">
        <w:rPr>
          <w:rFonts w:asciiTheme="minorHAnsi" w:eastAsiaTheme="minorHAnsi" w:hAnsiTheme="minorHAnsi" w:cstheme="minorBidi"/>
          <w:iCs/>
          <w:color w:val="auto"/>
          <w:lang w:eastAsia="en-US"/>
        </w:rPr>
        <w:t xml:space="preserve">here </w:t>
      </w:r>
      <w:r w:rsidR="00532E63">
        <w:rPr>
          <w:rFonts w:asciiTheme="minorHAnsi" w:eastAsiaTheme="minorHAnsi" w:hAnsiTheme="minorHAnsi" w:cstheme="minorBidi"/>
          <w:iCs/>
          <w:color w:val="auto"/>
          <w:lang w:eastAsia="en-US"/>
        </w:rPr>
        <w:t>was</w:t>
      </w:r>
      <w:r w:rsidR="004A3C10" w:rsidRPr="00EA0674">
        <w:rPr>
          <w:rFonts w:asciiTheme="minorHAnsi" w:eastAsiaTheme="minorHAnsi" w:hAnsiTheme="minorHAnsi" w:cstheme="minorBidi"/>
          <w:iCs/>
          <w:color w:val="auto"/>
          <w:lang w:eastAsia="en-US"/>
        </w:rPr>
        <w:t xml:space="preserve"> no</w:t>
      </w:r>
      <w:r w:rsidRPr="00EA0674">
        <w:rPr>
          <w:rFonts w:asciiTheme="minorHAnsi" w:eastAsiaTheme="minorHAnsi" w:hAnsiTheme="minorHAnsi" w:cstheme="minorBidi"/>
          <w:iCs/>
          <w:color w:val="auto"/>
          <w:lang w:eastAsia="en-US"/>
        </w:rPr>
        <w:t>-one</w:t>
      </w:r>
      <w:r w:rsidR="004A3C10" w:rsidRPr="00EA0674">
        <w:rPr>
          <w:rFonts w:asciiTheme="minorHAnsi" w:eastAsiaTheme="minorHAnsi" w:hAnsiTheme="minorHAnsi" w:cstheme="minorBidi"/>
          <w:iCs/>
          <w:color w:val="auto"/>
          <w:lang w:eastAsia="en-US"/>
        </w:rPr>
        <w:t xml:space="preserve"> she talk</w:t>
      </w:r>
      <w:r w:rsidR="00532E63">
        <w:rPr>
          <w:rFonts w:asciiTheme="minorHAnsi" w:eastAsiaTheme="minorHAnsi" w:hAnsiTheme="minorHAnsi" w:cstheme="minorBidi"/>
          <w:iCs/>
          <w:color w:val="auto"/>
          <w:lang w:eastAsia="en-US"/>
        </w:rPr>
        <w:t>ed</w:t>
      </w:r>
      <w:r w:rsidR="004A3C10" w:rsidRPr="00EA0674">
        <w:rPr>
          <w:rFonts w:asciiTheme="minorHAnsi" w:eastAsiaTheme="minorHAnsi" w:hAnsiTheme="minorHAnsi" w:cstheme="minorBidi"/>
          <w:iCs/>
          <w:color w:val="auto"/>
          <w:lang w:eastAsia="en-US"/>
        </w:rPr>
        <w:t xml:space="preserve"> to daily. She w</w:t>
      </w:r>
      <w:r w:rsidR="00532E63">
        <w:rPr>
          <w:rFonts w:asciiTheme="minorHAnsi" w:eastAsiaTheme="minorHAnsi" w:hAnsiTheme="minorHAnsi" w:cstheme="minorBidi"/>
          <w:iCs/>
          <w:color w:val="auto"/>
          <w:lang w:eastAsia="en-US"/>
        </w:rPr>
        <w:t>ould</w:t>
      </w:r>
      <w:r w:rsidR="004A3C10" w:rsidRPr="00EA0674">
        <w:rPr>
          <w:rFonts w:asciiTheme="minorHAnsi" w:eastAsiaTheme="minorHAnsi" w:hAnsiTheme="minorHAnsi" w:cstheme="minorBidi"/>
          <w:iCs/>
          <w:color w:val="auto"/>
          <w:lang w:eastAsia="en-US"/>
        </w:rPr>
        <w:t xml:space="preserve"> not see anybody for weeks</w:t>
      </w:r>
      <w:r w:rsidR="00532E63">
        <w:rPr>
          <w:rFonts w:asciiTheme="minorHAnsi" w:eastAsiaTheme="minorHAnsi" w:hAnsiTheme="minorHAnsi" w:cstheme="minorBidi"/>
          <w:iCs/>
          <w:color w:val="auto"/>
          <w:lang w:eastAsia="en-US"/>
        </w:rPr>
        <w:t>,</w:t>
      </w:r>
      <w:r w:rsidR="004A3C10" w:rsidRPr="00EA0674">
        <w:rPr>
          <w:rFonts w:asciiTheme="minorHAnsi" w:eastAsiaTheme="minorHAnsi" w:hAnsiTheme="minorHAnsi" w:cstheme="minorBidi"/>
          <w:iCs/>
          <w:color w:val="auto"/>
          <w:lang w:eastAsia="en-US"/>
        </w:rPr>
        <w:t xml:space="preserve"> and she</w:t>
      </w:r>
      <w:r w:rsidR="00DF064A">
        <w:rPr>
          <w:rFonts w:asciiTheme="minorHAnsi" w:eastAsiaTheme="minorHAnsi" w:hAnsiTheme="minorHAnsi" w:cstheme="minorBidi"/>
          <w:iCs/>
          <w:color w:val="auto"/>
          <w:lang w:eastAsia="en-US"/>
        </w:rPr>
        <w:t xml:space="preserve"> spoke</w:t>
      </w:r>
      <w:r w:rsidR="004A3C10" w:rsidRPr="00EA0674">
        <w:rPr>
          <w:rFonts w:asciiTheme="minorHAnsi" w:eastAsiaTheme="minorHAnsi" w:hAnsiTheme="minorHAnsi" w:cstheme="minorBidi"/>
          <w:iCs/>
          <w:color w:val="auto"/>
          <w:lang w:eastAsia="en-US"/>
        </w:rPr>
        <w:t xml:space="preserve"> to people </w:t>
      </w:r>
      <w:r w:rsidRPr="00EA0674">
        <w:rPr>
          <w:rFonts w:asciiTheme="minorHAnsi" w:eastAsiaTheme="minorHAnsi" w:hAnsiTheme="minorHAnsi" w:cstheme="minorBidi"/>
          <w:iCs/>
          <w:color w:val="auto"/>
          <w:lang w:eastAsia="en-US"/>
        </w:rPr>
        <w:t xml:space="preserve">a </w:t>
      </w:r>
      <w:r w:rsidR="004A3C10" w:rsidRPr="00EA0674">
        <w:rPr>
          <w:rFonts w:asciiTheme="minorHAnsi" w:eastAsiaTheme="minorHAnsi" w:hAnsiTheme="minorHAnsi" w:cstheme="minorBidi"/>
          <w:iCs/>
          <w:color w:val="auto"/>
          <w:lang w:eastAsia="en-US"/>
        </w:rPr>
        <w:t xml:space="preserve">few times </w:t>
      </w:r>
      <w:r w:rsidR="00DF064A" w:rsidRPr="00EA0674">
        <w:rPr>
          <w:rFonts w:asciiTheme="minorHAnsi" w:eastAsiaTheme="minorHAnsi" w:hAnsiTheme="minorHAnsi" w:cstheme="minorBidi"/>
          <w:iCs/>
          <w:color w:val="auto"/>
          <w:lang w:eastAsia="en-US"/>
        </w:rPr>
        <w:t xml:space="preserve">only </w:t>
      </w:r>
      <w:r w:rsidR="004A3C10" w:rsidRPr="00EA0674">
        <w:rPr>
          <w:rFonts w:asciiTheme="minorHAnsi" w:eastAsiaTheme="minorHAnsi" w:hAnsiTheme="minorHAnsi" w:cstheme="minorBidi"/>
          <w:iCs/>
          <w:color w:val="auto"/>
          <w:lang w:eastAsia="en-US"/>
        </w:rPr>
        <w:t>each month/year. She ha</w:t>
      </w:r>
      <w:r w:rsidR="00DF064A">
        <w:rPr>
          <w:rFonts w:asciiTheme="minorHAnsi" w:eastAsiaTheme="minorHAnsi" w:hAnsiTheme="minorHAnsi" w:cstheme="minorBidi"/>
          <w:iCs/>
          <w:color w:val="auto"/>
          <w:lang w:eastAsia="en-US"/>
        </w:rPr>
        <w:t>d</w:t>
      </w:r>
      <w:r w:rsidR="004A3C10" w:rsidRPr="00EA0674">
        <w:rPr>
          <w:rFonts w:asciiTheme="minorHAnsi" w:eastAsiaTheme="minorHAnsi" w:hAnsiTheme="minorHAnsi" w:cstheme="minorBidi"/>
          <w:iCs/>
          <w:color w:val="auto"/>
          <w:lang w:eastAsia="en-US"/>
        </w:rPr>
        <w:t xml:space="preserve"> her neighbours</w:t>
      </w:r>
      <w:r w:rsidR="00532E63">
        <w:rPr>
          <w:rFonts w:asciiTheme="minorHAnsi" w:eastAsiaTheme="minorHAnsi" w:hAnsiTheme="minorHAnsi" w:cstheme="minorBidi"/>
          <w:iCs/>
          <w:color w:val="auto"/>
          <w:lang w:eastAsia="en-US"/>
        </w:rPr>
        <w:t>,</w:t>
      </w:r>
      <w:r w:rsidR="004A3C10" w:rsidRPr="00EA0674">
        <w:rPr>
          <w:rFonts w:asciiTheme="minorHAnsi" w:eastAsiaTheme="minorHAnsi" w:hAnsiTheme="minorHAnsi" w:cstheme="minorBidi"/>
          <w:iCs/>
          <w:color w:val="auto"/>
          <w:lang w:eastAsia="en-US"/>
        </w:rPr>
        <w:t xml:space="preserve"> but the conversation d</w:t>
      </w:r>
      <w:r w:rsidR="00DF064A">
        <w:rPr>
          <w:rFonts w:asciiTheme="minorHAnsi" w:eastAsiaTheme="minorHAnsi" w:hAnsiTheme="minorHAnsi" w:cstheme="minorBidi"/>
          <w:iCs/>
          <w:color w:val="auto"/>
          <w:lang w:eastAsia="en-US"/>
        </w:rPr>
        <w:t>id</w:t>
      </w:r>
      <w:r w:rsidR="004A3C10" w:rsidRPr="00EA0674">
        <w:rPr>
          <w:rFonts w:asciiTheme="minorHAnsi" w:eastAsiaTheme="minorHAnsi" w:hAnsiTheme="minorHAnsi" w:cstheme="minorBidi"/>
          <w:iCs/>
          <w:color w:val="auto"/>
          <w:lang w:eastAsia="en-US"/>
        </w:rPr>
        <w:t xml:space="preserve"> not exceed </w:t>
      </w:r>
      <w:r w:rsidRPr="00EA0674">
        <w:rPr>
          <w:rFonts w:asciiTheme="minorHAnsi" w:eastAsiaTheme="minorHAnsi" w:hAnsiTheme="minorHAnsi" w:cstheme="minorBidi"/>
          <w:iCs/>
          <w:color w:val="auto"/>
          <w:lang w:eastAsia="en-US"/>
        </w:rPr>
        <w:t>‘</w:t>
      </w:r>
      <w:r w:rsidR="004A3C10" w:rsidRPr="00EA0674">
        <w:rPr>
          <w:rFonts w:asciiTheme="minorHAnsi" w:eastAsiaTheme="minorHAnsi" w:hAnsiTheme="minorHAnsi" w:cstheme="minorBidi"/>
          <w:i/>
          <w:iCs/>
          <w:color w:val="auto"/>
          <w:lang w:eastAsia="en-US"/>
        </w:rPr>
        <w:t>hello</w:t>
      </w:r>
      <w:r w:rsidR="00DF064A">
        <w:rPr>
          <w:rFonts w:asciiTheme="minorHAnsi" w:eastAsiaTheme="minorHAnsi" w:hAnsiTheme="minorHAnsi" w:cstheme="minorBidi"/>
          <w:i/>
          <w:iCs/>
          <w:color w:val="auto"/>
          <w:lang w:eastAsia="en-US"/>
        </w:rPr>
        <w:t>,</w:t>
      </w:r>
      <w:r w:rsidR="004A3C10" w:rsidRPr="00EA0674">
        <w:rPr>
          <w:rFonts w:asciiTheme="minorHAnsi" w:eastAsiaTheme="minorHAnsi" w:hAnsiTheme="minorHAnsi" w:cstheme="minorBidi"/>
          <w:i/>
          <w:iCs/>
          <w:color w:val="auto"/>
          <w:lang w:eastAsia="en-US"/>
        </w:rPr>
        <w:t xml:space="preserve"> and how are you</w:t>
      </w:r>
      <w:r w:rsidRPr="00EA0674">
        <w:rPr>
          <w:rFonts w:asciiTheme="minorHAnsi" w:eastAsiaTheme="minorHAnsi" w:hAnsiTheme="minorHAnsi" w:cstheme="minorBidi"/>
          <w:i/>
          <w:iCs/>
          <w:color w:val="auto"/>
          <w:lang w:eastAsia="en-US"/>
        </w:rPr>
        <w:t>’</w:t>
      </w:r>
      <w:r w:rsidR="004A3C10" w:rsidRPr="00EA0674">
        <w:rPr>
          <w:rFonts w:asciiTheme="minorHAnsi" w:eastAsiaTheme="minorHAnsi" w:hAnsiTheme="minorHAnsi" w:cstheme="minorBidi"/>
          <w:iCs/>
          <w:color w:val="auto"/>
          <w:lang w:eastAsia="en-US"/>
        </w:rPr>
        <w:t>. The language barrier contribute</w:t>
      </w:r>
      <w:r w:rsidR="00DF064A">
        <w:rPr>
          <w:rFonts w:asciiTheme="minorHAnsi" w:eastAsiaTheme="minorHAnsi" w:hAnsiTheme="minorHAnsi" w:cstheme="minorBidi"/>
          <w:iCs/>
          <w:color w:val="auto"/>
          <w:lang w:eastAsia="en-US"/>
        </w:rPr>
        <w:t>d</w:t>
      </w:r>
      <w:r w:rsidR="004A3C10" w:rsidRPr="00EA0674">
        <w:rPr>
          <w:rFonts w:asciiTheme="minorHAnsi" w:eastAsiaTheme="minorHAnsi" w:hAnsiTheme="minorHAnsi" w:cstheme="minorBidi"/>
          <w:iCs/>
          <w:color w:val="auto"/>
          <w:lang w:eastAsia="en-US"/>
        </w:rPr>
        <w:t xml:space="preserve"> to the conversation being short.</w:t>
      </w:r>
    </w:p>
    <w:p w14:paraId="6BE21919" w14:textId="77777777" w:rsidR="006C59B7" w:rsidRPr="00EA0674" w:rsidRDefault="006C59B7" w:rsidP="00A1733D">
      <w:pPr>
        <w:tabs>
          <w:tab w:val="left" w:pos="9356"/>
        </w:tabs>
        <w:spacing w:after="0" w:line="266" w:lineRule="auto"/>
        <w:ind w:left="0" w:right="337" w:firstLine="0"/>
        <w:rPr>
          <w:rFonts w:asciiTheme="minorHAnsi" w:eastAsia="Times New Roman" w:hAnsiTheme="minorHAnsi" w:cstheme="minorBidi"/>
          <w:color w:val="auto"/>
          <w:lang w:eastAsia="en-US"/>
        </w:rPr>
      </w:pPr>
    </w:p>
    <w:p w14:paraId="21A2BE9E" w14:textId="58E5A719" w:rsidR="004A3C10" w:rsidRPr="00EA0674" w:rsidRDefault="006C59B7" w:rsidP="00A1733D">
      <w:pPr>
        <w:tabs>
          <w:tab w:val="left" w:pos="9356"/>
        </w:tabs>
        <w:spacing w:after="0" w:line="266" w:lineRule="auto"/>
        <w:ind w:left="0" w:right="337" w:firstLine="0"/>
        <w:jc w:val="left"/>
        <w:rPr>
          <w:rFonts w:asciiTheme="minorHAnsi" w:eastAsia="Times New Roman" w:hAnsiTheme="minorHAnsi" w:cstheme="minorBidi"/>
          <w:b/>
          <w:i/>
          <w:color w:val="auto"/>
          <w:lang w:eastAsia="en-US"/>
        </w:rPr>
      </w:pPr>
      <w:r w:rsidRPr="00EA0674">
        <w:rPr>
          <w:rFonts w:asciiTheme="minorHAnsi" w:eastAsia="Times New Roman" w:hAnsiTheme="minorHAnsi" w:cstheme="minorBidi"/>
          <w:b/>
          <w:i/>
          <w:color w:val="auto"/>
          <w:lang w:eastAsia="en-US"/>
        </w:rPr>
        <w:t>Racism</w:t>
      </w:r>
    </w:p>
    <w:p w14:paraId="7B776EAA" w14:textId="003B3606" w:rsidR="004A3C10" w:rsidRDefault="00EA0674" w:rsidP="00A1733D">
      <w:pPr>
        <w:tabs>
          <w:tab w:val="left" w:pos="9356"/>
        </w:tabs>
        <w:spacing w:after="0" w:line="266" w:lineRule="auto"/>
        <w:ind w:left="0" w:right="337" w:firstLine="0"/>
        <w:rPr>
          <w:rFonts w:asciiTheme="minorHAnsi" w:eastAsiaTheme="minorHAnsi" w:hAnsiTheme="minorHAnsi" w:cstheme="minorBidi"/>
          <w:i/>
          <w:color w:val="auto"/>
          <w:lang w:eastAsia="en-US"/>
        </w:rPr>
      </w:pPr>
      <w:r>
        <w:rPr>
          <w:rFonts w:asciiTheme="minorHAnsi" w:eastAsiaTheme="minorHAnsi" w:hAnsiTheme="minorHAnsi" w:cstheme="minorBidi"/>
          <w:color w:val="auto"/>
          <w:lang w:eastAsia="en-US"/>
        </w:rPr>
        <w:t xml:space="preserve">A couple of the </w:t>
      </w:r>
      <w:r w:rsidR="00316650">
        <w:rPr>
          <w:rFonts w:asciiTheme="minorHAnsi" w:eastAsiaTheme="minorHAnsi" w:hAnsiTheme="minorHAnsi" w:cstheme="minorBidi"/>
          <w:color w:val="auto"/>
          <w:lang w:eastAsia="en-US"/>
        </w:rPr>
        <w:t>interviewees</w:t>
      </w:r>
      <w:r>
        <w:rPr>
          <w:rFonts w:asciiTheme="minorHAnsi" w:eastAsiaTheme="minorHAnsi" w:hAnsiTheme="minorHAnsi" w:cstheme="minorBidi"/>
          <w:color w:val="auto"/>
          <w:lang w:eastAsia="en-US"/>
        </w:rPr>
        <w:t xml:space="preserve"> mentioned racism being a barr</w:t>
      </w:r>
      <w:r w:rsidR="00316650">
        <w:rPr>
          <w:rFonts w:asciiTheme="minorHAnsi" w:eastAsiaTheme="minorHAnsi" w:hAnsiTheme="minorHAnsi" w:cstheme="minorBidi"/>
          <w:color w:val="auto"/>
          <w:lang w:eastAsia="en-US"/>
        </w:rPr>
        <w:t xml:space="preserve">ier to them connecting to </w:t>
      </w:r>
      <w:r>
        <w:rPr>
          <w:rFonts w:asciiTheme="minorHAnsi" w:eastAsiaTheme="minorHAnsi" w:hAnsiTheme="minorHAnsi" w:cstheme="minorBidi"/>
          <w:color w:val="auto"/>
          <w:lang w:eastAsia="en-US"/>
        </w:rPr>
        <w:t>others and again</w:t>
      </w:r>
      <w:r w:rsidR="00532E63">
        <w:rPr>
          <w:rFonts w:asciiTheme="minorHAnsi" w:eastAsiaTheme="minorHAnsi" w:hAnsiTheme="minorHAnsi" w:cstheme="minorBidi"/>
          <w:color w:val="auto"/>
          <w:lang w:eastAsia="en-US"/>
        </w:rPr>
        <w:t>,</w:t>
      </w:r>
      <w:r>
        <w:rPr>
          <w:rFonts w:asciiTheme="minorHAnsi" w:eastAsiaTheme="minorHAnsi" w:hAnsiTheme="minorHAnsi" w:cstheme="minorBidi"/>
          <w:color w:val="auto"/>
          <w:lang w:eastAsia="en-US"/>
        </w:rPr>
        <w:t xml:space="preserve"> althoug</w:t>
      </w:r>
      <w:r w:rsidR="00316650">
        <w:rPr>
          <w:rFonts w:asciiTheme="minorHAnsi" w:eastAsiaTheme="minorHAnsi" w:hAnsiTheme="minorHAnsi" w:cstheme="minorBidi"/>
          <w:color w:val="auto"/>
          <w:lang w:eastAsia="en-US"/>
        </w:rPr>
        <w:t>h this did not emerge because o</w:t>
      </w:r>
      <w:r>
        <w:rPr>
          <w:rFonts w:asciiTheme="minorHAnsi" w:eastAsiaTheme="minorHAnsi" w:hAnsiTheme="minorHAnsi" w:cstheme="minorBidi"/>
          <w:color w:val="auto"/>
          <w:lang w:eastAsia="en-US"/>
        </w:rPr>
        <w:t xml:space="preserve">f their health condition or because of bereavement, it meant that their ability to interact with others was exacerbated. One interviewee, a </w:t>
      </w:r>
      <w:r w:rsidR="00532E63">
        <w:rPr>
          <w:rFonts w:asciiTheme="minorHAnsi" w:eastAsiaTheme="minorHAnsi" w:hAnsiTheme="minorHAnsi" w:cstheme="minorBidi"/>
          <w:color w:val="auto"/>
          <w:lang w:eastAsia="en-US"/>
        </w:rPr>
        <w:t>62-year-old</w:t>
      </w:r>
      <w:r w:rsidR="00D97FB2">
        <w:rPr>
          <w:rFonts w:asciiTheme="minorHAnsi" w:eastAsiaTheme="minorHAnsi" w:hAnsiTheme="minorHAnsi" w:cstheme="minorBidi"/>
          <w:color w:val="auto"/>
          <w:lang w:eastAsia="en-US"/>
        </w:rPr>
        <w:t xml:space="preserve"> </w:t>
      </w:r>
      <w:r w:rsidR="004A3C10" w:rsidRPr="00EA0674">
        <w:rPr>
          <w:rFonts w:asciiTheme="minorHAnsi" w:eastAsiaTheme="minorHAnsi" w:hAnsiTheme="minorHAnsi" w:cstheme="minorBidi"/>
          <w:color w:val="auto"/>
          <w:lang w:eastAsia="en-US"/>
        </w:rPr>
        <w:t xml:space="preserve">Black African </w:t>
      </w:r>
      <w:r w:rsidR="005F1E5B">
        <w:rPr>
          <w:rFonts w:asciiTheme="minorHAnsi" w:eastAsiaTheme="minorHAnsi" w:hAnsiTheme="minorHAnsi" w:cstheme="minorBidi"/>
          <w:color w:val="auto"/>
          <w:lang w:eastAsia="en-US"/>
        </w:rPr>
        <w:t xml:space="preserve">woman </w:t>
      </w:r>
      <w:r w:rsidR="00D97FB2">
        <w:rPr>
          <w:rFonts w:asciiTheme="minorHAnsi" w:eastAsiaTheme="minorHAnsi" w:hAnsiTheme="minorHAnsi" w:cstheme="minorBidi"/>
          <w:color w:val="auto"/>
          <w:lang w:eastAsia="en-US"/>
        </w:rPr>
        <w:t xml:space="preserve">living in </w:t>
      </w:r>
      <w:r w:rsidR="004A3C10" w:rsidRPr="00EA0674">
        <w:rPr>
          <w:rFonts w:asciiTheme="minorHAnsi" w:eastAsiaTheme="minorHAnsi" w:hAnsiTheme="minorHAnsi" w:cstheme="minorBidi"/>
          <w:color w:val="auto"/>
          <w:lang w:eastAsia="en-US"/>
        </w:rPr>
        <w:t>Cardiff</w:t>
      </w:r>
      <w:r w:rsidR="00532E63">
        <w:rPr>
          <w:rFonts w:asciiTheme="minorHAnsi" w:eastAsiaTheme="minorHAnsi" w:hAnsiTheme="minorHAnsi" w:cstheme="minorBidi"/>
          <w:color w:val="auto"/>
          <w:lang w:eastAsia="en-US"/>
        </w:rPr>
        <w:t>,</w:t>
      </w:r>
      <w:r w:rsidR="004A3C10" w:rsidRPr="00EA0674">
        <w:rPr>
          <w:rFonts w:asciiTheme="minorHAnsi" w:eastAsiaTheme="minorHAnsi" w:hAnsiTheme="minorHAnsi" w:cstheme="minorBidi"/>
          <w:color w:val="auto"/>
          <w:lang w:eastAsia="en-US"/>
        </w:rPr>
        <w:t xml:space="preserve"> </w:t>
      </w:r>
      <w:r w:rsidR="00D97FB2">
        <w:rPr>
          <w:rFonts w:asciiTheme="minorHAnsi" w:eastAsiaTheme="minorHAnsi" w:hAnsiTheme="minorHAnsi" w:cstheme="minorBidi"/>
          <w:color w:val="auto"/>
          <w:lang w:eastAsia="en-US"/>
        </w:rPr>
        <w:t>said that</w:t>
      </w:r>
      <w:r w:rsidR="004A3C10" w:rsidRPr="00EA0674">
        <w:rPr>
          <w:rFonts w:asciiTheme="minorHAnsi" w:eastAsiaTheme="minorHAnsi" w:hAnsiTheme="minorHAnsi" w:cstheme="minorBidi"/>
          <w:color w:val="auto"/>
          <w:lang w:eastAsia="en-US"/>
        </w:rPr>
        <w:t xml:space="preserve"> </w:t>
      </w:r>
      <w:r w:rsidR="00D97FB2">
        <w:rPr>
          <w:rFonts w:asciiTheme="minorHAnsi" w:eastAsiaTheme="minorHAnsi" w:hAnsiTheme="minorHAnsi" w:cstheme="minorBidi"/>
          <w:color w:val="auto"/>
          <w:lang w:eastAsia="en-US"/>
        </w:rPr>
        <w:t>s</w:t>
      </w:r>
      <w:r w:rsidR="004A3C10" w:rsidRPr="00EA0674">
        <w:rPr>
          <w:rFonts w:asciiTheme="minorHAnsi" w:eastAsiaTheme="minorHAnsi" w:hAnsiTheme="minorHAnsi" w:cstheme="minorBidi"/>
          <w:color w:val="auto"/>
          <w:lang w:eastAsia="en-US"/>
        </w:rPr>
        <w:t>ome people will not listen to her</w:t>
      </w:r>
      <w:r w:rsidR="00D97FB2">
        <w:rPr>
          <w:rFonts w:asciiTheme="minorHAnsi" w:eastAsiaTheme="minorHAnsi" w:hAnsiTheme="minorHAnsi" w:cstheme="minorBidi"/>
          <w:color w:val="auto"/>
          <w:lang w:eastAsia="en-US"/>
        </w:rPr>
        <w:t>,</w:t>
      </w:r>
      <w:r w:rsidR="004A3C10" w:rsidRPr="00EA0674">
        <w:rPr>
          <w:rFonts w:asciiTheme="minorHAnsi" w:eastAsiaTheme="minorHAnsi" w:hAnsiTheme="minorHAnsi" w:cstheme="minorBidi"/>
          <w:color w:val="auto"/>
          <w:lang w:eastAsia="en-US"/>
        </w:rPr>
        <w:t xml:space="preserve"> they will just look at her. She did not want to mention the names of the places</w:t>
      </w:r>
      <w:r w:rsidR="00532E63">
        <w:rPr>
          <w:rFonts w:asciiTheme="minorHAnsi" w:eastAsiaTheme="minorHAnsi" w:hAnsiTheme="minorHAnsi" w:cstheme="minorBidi"/>
          <w:color w:val="auto"/>
          <w:lang w:eastAsia="en-US"/>
        </w:rPr>
        <w:t xml:space="preserve"> where this occurred,</w:t>
      </w:r>
      <w:r w:rsidR="004A3C10" w:rsidRPr="00EA0674">
        <w:rPr>
          <w:rFonts w:asciiTheme="minorHAnsi" w:eastAsiaTheme="minorHAnsi" w:hAnsiTheme="minorHAnsi" w:cstheme="minorBidi"/>
          <w:color w:val="auto"/>
          <w:lang w:eastAsia="en-US"/>
        </w:rPr>
        <w:t xml:space="preserve"> but she </w:t>
      </w:r>
      <w:r w:rsidR="00D97FB2">
        <w:rPr>
          <w:rFonts w:asciiTheme="minorHAnsi" w:eastAsiaTheme="minorHAnsi" w:hAnsiTheme="minorHAnsi" w:cstheme="minorBidi"/>
          <w:color w:val="auto"/>
          <w:lang w:eastAsia="en-US"/>
        </w:rPr>
        <w:t xml:space="preserve">said that she experienced this in charitable services: </w:t>
      </w:r>
      <w:r w:rsidR="00D97FB2" w:rsidRPr="00D97FB2">
        <w:rPr>
          <w:rFonts w:asciiTheme="minorHAnsi" w:eastAsiaTheme="minorHAnsi" w:hAnsiTheme="minorHAnsi" w:cstheme="minorBidi"/>
          <w:i/>
          <w:color w:val="auto"/>
          <w:lang w:eastAsia="en-US"/>
        </w:rPr>
        <w:t>‘</w:t>
      </w:r>
      <w:r w:rsidR="004A3C10" w:rsidRPr="00D97FB2">
        <w:rPr>
          <w:rFonts w:asciiTheme="minorHAnsi" w:eastAsiaTheme="minorHAnsi" w:hAnsiTheme="minorHAnsi" w:cstheme="minorBidi"/>
          <w:i/>
          <w:color w:val="auto"/>
          <w:lang w:eastAsia="en-US"/>
        </w:rPr>
        <w:t xml:space="preserve">When they look at </w:t>
      </w:r>
      <w:r w:rsidR="00D97FB2" w:rsidRPr="00D97FB2">
        <w:rPr>
          <w:rFonts w:asciiTheme="minorHAnsi" w:eastAsiaTheme="minorHAnsi" w:hAnsiTheme="minorHAnsi" w:cstheme="minorBidi"/>
          <w:i/>
          <w:color w:val="auto"/>
          <w:lang w:eastAsia="en-US"/>
        </w:rPr>
        <w:t>my</w:t>
      </w:r>
      <w:r w:rsidR="004A3C10" w:rsidRPr="00D97FB2">
        <w:rPr>
          <w:rFonts w:asciiTheme="minorHAnsi" w:eastAsiaTheme="minorHAnsi" w:hAnsiTheme="minorHAnsi" w:cstheme="minorBidi"/>
          <w:i/>
          <w:color w:val="auto"/>
          <w:lang w:eastAsia="en-US"/>
        </w:rPr>
        <w:t xml:space="preserve"> colour, they treat </w:t>
      </w:r>
      <w:r w:rsidR="00D97FB2" w:rsidRPr="00D97FB2">
        <w:rPr>
          <w:rFonts w:asciiTheme="minorHAnsi" w:eastAsiaTheme="minorHAnsi" w:hAnsiTheme="minorHAnsi" w:cstheme="minorBidi"/>
          <w:i/>
          <w:color w:val="auto"/>
          <w:lang w:eastAsia="en-US"/>
        </w:rPr>
        <w:t>me</w:t>
      </w:r>
      <w:r w:rsidR="004A3C10" w:rsidRPr="00D97FB2">
        <w:rPr>
          <w:rFonts w:asciiTheme="minorHAnsi" w:eastAsiaTheme="minorHAnsi" w:hAnsiTheme="minorHAnsi" w:cstheme="minorBidi"/>
          <w:i/>
          <w:color w:val="auto"/>
          <w:lang w:eastAsia="en-US"/>
        </w:rPr>
        <w:t xml:space="preserve"> differently</w:t>
      </w:r>
      <w:r w:rsidR="00D97FB2" w:rsidRPr="00D97FB2">
        <w:rPr>
          <w:rFonts w:asciiTheme="minorHAnsi" w:eastAsiaTheme="minorHAnsi" w:hAnsiTheme="minorHAnsi" w:cstheme="minorBidi"/>
          <w:i/>
          <w:color w:val="auto"/>
          <w:lang w:eastAsia="en-US"/>
        </w:rPr>
        <w:t>’</w:t>
      </w:r>
      <w:r w:rsidR="00532E63">
        <w:rPr>
          <w:rFonts w:asciiTheme="minorHAnsi" w:eastAsiaTheme="minorHAnsi" w:hAnsiTheme="minorHAnsi" w:cstheme="minorBidi"/>
          <w:i/>
          <w:color w:val="auto"/>
          <w:lang w:eastAsia="en-US"/>
        </w:rPr>
        <w:t>, s</w:t>
      </w:r>
      <w:r w:rsidR="004A3C10" w:rsidRPr="00EA0674">
        <w:rPr>
          <w:rFonts w:asciiTheme="minorHAnsi" w:eastAsiaTheme="minorHAnsi" w:hAnsiTheme="minorHAnsi" w:cstheme="minorBidi"/>
          <w:color w:val="auto"/>
          <w:lang w:eastAsia="en-US"/>
        </w:rPr>
        <w:t>he said</w:t>
      </w:r>
      <w:r w:rsidR="00532E63">
        <w:rPr>
          <w:rFonts w:asciiTheme="minorHAnsi" w:eastAsiaTheme="minorHAnsi" w:hAnsiTheme="minorHAnsi" w:cstheme="minorBidi"/>
          <w:color w:val="auto"/>
          <w:lang w:eastAsia="en-US"/>
        </w:rPr>
        <w:t>,</w:t>
      </w:r>
      <w:r w:rsidR="004A3C10" w:rsidRPr="00EA0674">
        <w:rPr>
          <w:rFonts w:asciiTheme="minorHAnsi" w:eastAsiaTheme="minorHAnsi" w:hAnsiTheme="minorHAnsi" w:cstheme="minorBidi"/>
          <w:color w:val="auto"/>
          <w:lang w:eastAsia="en-US"/>
        </w:rPr>
        <w:t xml:space="preserve"> </w:t>
      </w:r>
      <w:r w:rsidR="00D97FB2" w:rsidRPr="00D97FB2">
        <w:rPr>
          <w:rFonts w:asciiTheme="minorHAnsi" w:eastAsiaTheme="minorHAnsi" w:hAnsiTheme="minorHAnsi" w:cstheme="minorBidi"/>
          <w:i/>
          <w:color w:val="auto"/>
          <w:lang w:eastAsia="en-US"/>
        </w:rPr>
        <w:t>‘</w:t>
      </w:r>
      <w:r w:rsidR="004A3C10" w:rsidRPr="00D97FB2">
        <w:rPr>
          <w:rFonts w:asciiTheme="minorHAnsi" w:eastAsiaTheme="minorHAnsi" w:hAnsiTheme="minorHAnsi" w:cstheme="minorBidi"/>
          <w:i/>
          <w:color w:val="auto"/>
          <w:lang w:eastAsia="en-US"/>
        </w:rPr>
        <w:t xml:space="preserve">if the people are </w:t>
      </w:r>
      <w:r w:rsidR="00D97FB2" w:rsidRPr="00D97FB2">
        <w:rPr>
          <w:rFonts w:asciiTheme="minorHAnsi" w:eastAsiaTheme="minorHAnsi" w:hAnsiTheme="minorHAnsi" w:cstheme="minorBidi"/>
          <w:i/>
          <w:color w:val="auto"/>
          <w:lang w:eastAsia="en-US"/>
        </w:rPr>
        <w:t>A</w:t>
      </w:r>
      <w:r w:rsidR="004A3C10" w:rsidRPr="00D97FB2">
        <w:rPr>
          <w:rFonts w:asciiTheme="minorHAnsi" w:eastAsiaTheme="minorHAnsi" w:hAnsiTheme="minorHAnsi" w:cstheme="minorBidi"/>
          <w:i/>
          <w:color w:val="auto"/>
          <w:lang w:eastAsia="en-US"/>
        </w:rPr>
        <w:t>rab and have lighter skin, others are not as concerned as much as they are with her having a dark skin</w:t>
      </w:r>
      <w:r w:rsidR="00D97FB2" w:rsidRPr="00D97FB2">
        <w:rPr>
          <w:rFonts w:asciiTheme="minorHAnsi" w:eastAsiaTheme="minorHAnsi" w:hAnsiTheme="minorHAnsi" w:cstheme="minorBidi"/>
          <w:i/>
          <w:color w:val="auto"/>
          <w:lang w:eastAsia="en-US"/>
        </w:rPr>
        <w:t>’</w:t>
      </w:r>
      <w:r w:rsidR="004A3C10" w:rsidRPr="00D97FB2">
        <w:rPr>
          <w:rFonts w:asciiTheme="minorHAnsi" w:eastAsiaTheme="minorHAnsi" w:hAnsiTheme="minorHAnsi" w:cstheme="minorBidi"/>
          <w:i/>
          <w:color w:val="auto"/>
          <w:lang w:eastAsia="en-US"/>
        </w:rPr>
        <w:t>.</w:t>
      </w:r>
    </w:p>
    <w:p w14:paraId="001C15C9" w14:textId="77777777" w:rsidR="00532E63" w:rsidRPr="00EA0674" w:rsidRDefault="00532E63" w:rsidP="00A1733D">
      <w:pPr>
        <w:tabs>
          <w:tab w:val="left" w:pos="9356"/>
        </w:tabs>
        <w:spacing w:after="0" w:line="266" w:lineRule="auto"/>
        <w:ind w:left="0" w:right="337" w:firstLine="0"/>
        <w:rPr>
          <w:rFonts w:asciiTheme="minorHAnsi" w:eastAsiaTheme="minorHAnsi" w:hAnsiTheme="minorHAnsi" w:cstheme="minorBidi"/>
          <w:color w:val="auto"/>
          <w:lang w:eastAsia="en-US"/>
        </w:rPr>
      </w:pPr>
    </w:p>
    <w:p w14:paraId="1E990AAD" w14:textId="28F8D3BD" w:rsidR="00D97FB2" w:rsidRDefault="00D97FB2" w:rsidP="00A1733D">
      <w:pPr>
        <w:tabs>
          <w:tab w:val="left" w:pos="9356"/>
        </w:tabs>
        <w:spacing w:after="0" w:line="266" w:lineRule="auto"/>
        <w:ind w:left="0" w:right="337" w:firstLine="0"/>
        <w:jc w:val="left"/>
        <w:rPr>
          <w:rFonts w:asciiTheme="minorHAnsi" w:eastAsia="Times New Roman" w:hAnsiTheme="minorHAnsi" w:cstheme="minorBidi"/>
          <w:color w:val="auto"/>
          <w:lang w:eastAsia="en-US"/>
        </w:rPr>
      </w:pPr>
      <w:r>
        <w:rPr>
          <w:rFonts w:asciiTheme="minorHAnsi" w:eastAsia="Times New Roman" w:hAnsiTheme="minorHAnsi" w:cstheme="minorBidi"/>
          <w:color w:val="auto"/>
          <w:lang w:eastAsia="en-US"/>
        </w:rPr>
        <w:t xml:space="preserve">A </w:t>
      </w:r>
      <w:r w:rsidR="00532E63">
        <w:rPr>
          <w:rFonts w:asciiTheme="minorHAnsi" w:eastAsia="Times New Roman" w:hAnsiTheme="minorHAnsi" w:cstheme="minorBidi"/>
          <w:color w:val="auto"/>
          <w:lang w:eastAsia="en-US"/>
        </w:rPr>
        <w:t>34-year-old</w:t>
      </w:r>
      <w:r w:rsidR="004A3C10" w:rsidRPr="00EA0674">
        <w:rPr>
          <w:rFonts w:asciiTheme="minorHAnsi" w:eastAsia="Times New Roman" w:hAnsiTheme="minorHAnsi" w:cstheme="minorBidi"/>
          <w:color w:val="auto"/>
          <w:lang w:eastAsia="en-US"/>
        </w:rPr>
        <w:t xml:space="preserve"> Bangladeshi living in London who had recently been bereaved</w:t>
      </w:r>
      <w:r>
        <w:rPr>
          <w:rFonts w:asciiTheme="minorHAnsi" w:eastAsia="Times New Roman" w:hAnsiTheme="minorHAnsi" w:cstheme="minorBidi"/>
          <w:color w:val="auto"/>
          <w:lang w:eastAsia="en-US"/>
        </w:rPr>
        <w:t xml:space="preserve"> talking about racism said:</w:t>
      </w:r>
    </w:p>
    <w:p w14:paraId="6CDFBEF7" w14:textId="77777777" w:rsidR="0019478F" w:rsidRDefault="0019478F" w:rsidP="00A1733D">
      <w:pPr>
        <w:tabs>
          <w:tab w:val="left" w:pos="9356"/>
        </w:tabs>
        <w:spacing w:after="0" w:line="266" w:lineRule="auto"/>
        <w:ind w:left="0" w:right="337" w:firstLine="0"/>
        <w:jc w:val="left"/>
        <w:rPr>
          <w:rFonts w:asciiTheme="minorHAnsi" w:eastAsia="Times New Roman" w:hAnsiTheme="minorHAnsi" w:cstheme="minorBidi"/>
          <w:color w:val="auto"/>
          <w:lang w:eastAsia="en-US"/>
        </w:rPr>
      </w:pPr>
    </w:p>
    <w:p w14:paraId="55912AFF" w14:textId="5EAE0A9B" w:rsidR="00D97FB2" w:rsidRDefault="004A3C10" w:rsidP="00C316A3">
      <w:pPr>
        <w:tabs>
          <w:tab w:val="left" w:pos="8222"/>
        </w:tabs>
        <w:spacing w:after="0" w:line="266" w:lineRule="auto"/>
        <w:ind w:left="1134" w:right="1471" w:firstLine="0"/>
        <w:rPr>
          <w:rFonts w:asciiTheme="minorHAnsi" w:eastAsia="Times New Roman" w:hAnsiTheme="minorHAnsi" w:cstheme="minorBidi"/>
          <w:i/>
          <w:color w:val="auto"/>
          <w:lang w:eastAsia="en-US"/>
        </w:rPr>
      </w:pPr>
      <w:r w:rsidRPr="00D97FB2">
        <w:rPr>
          <w:rFonts w:asciiTheme="minorHAnsi" w:eastAsia="Times New Roman" w:hAnsiTheme="minorHAnsi" w:cstheme="minorBidi"/>
          <w:i/>
          <w:color w:val="auto"/>
          <w:lang w:eastAsia="en-US"/>
        </w:rPr>
        <w:t xml:space="preserve">‘For me because my parents migrated to England in the 50s, when I was growing up the area 98 per cent were white English, and we struggled with a lot of racism. Even though I was born in England and I have a very English accent, despite that I faced lot of racism growing up. I had major issues growing up with </w:t>
      </w:r>
      <w:r w:rsidR="00D97FB2">
        <w:rPr>
          <w:rFonts w:asciiTheme="minorHAnsi" w:eastAsia="Times New Roman" w:hAnsiTheme="minorHAnsi" w:cstheme="minorBidi"/>
          <w:i/>
          <w:color w:val="auto"/>
          <w:lang w:eastAsia="en-US"/>
        </w:rPr>
        <w:t>violent</w:t>
      </w:r>
      <w:r w:rsidRPr="00D97FB2">
        <w:rPr>
          <w:rFonts w:asciiTheme="minorHAnsi" w:eastAsia="Times New Roman" w:hAnsiTheme="minorHAnsi" w:cstheme="minorBidi"/>
          <w:i/>
          <w:color w:val="auto"/>
          <w:lang w:eastAsia="en-US"/>
        </w:rPr>
        <w:t xml:space="preserve"> behaviour going on in the area with ethnic minorities. The only issues I have experienced with other ethnicities is probably just with white British people.</w:t>
      </w:r>
      <w:r w:rsidR="00D97FB2">
        <w:rPr>
          <w:rFonts w:asciiTheme="minorHAnsi" w:eastAsia="Times New Roman" w:hAnsiTheme="minorHAnsi" w:cstheme="minorBidi"/>
          <w:i/>
          <w:color w:val="auto"/>
          <w:lang w:eastAsia="en-US"/>
        </w:rPr>
        <w:t>’</w:t>
      </w:r>
    </w:p>
    <w:p w14:paraId="55D9C655" w14:textId="77777777" w:rsidR="0019478F" w:rsidRDefault="0019478F" w:rsidP="00A1733D">
      <w:pPr>
        <w:tabs>
          <w:tab w:val="left" w:pos="9356"/>
        </w:tabs>
        <w:spacing w:after="0" w:line="266" w:lineRule="auto"/>
        <w:ind w:left="1134" w:right="337" w:firstLine="0"/>
        <w:rPr>
          <w:rFonts w:asciiTheme="minorHAnsi" w:eastAsia="Times New Roman" w:hAnsiTheme="minorHAnsi" w:cstheme="minorBidi"/>
          <w:i/>
          <w:color w:val="auto"/>
          <w:lang w:eastAsia="en-US"/>
        </w:rPr>
      </w:pPr>
    </w:p>
    <w:p w14:paraId="2FDD6399" w14:textId="1E9A858B" w:rsidR="004A3C10" w:rsidRDefault="004A3C10" w:rsidP="00A1733D">
      <w:pPr>
        <w:tabs>
          <w:tab w:val="left" w:pos="9356"/>
        </w:tabs>
        <w:spacing w:after="0" w:line="266" w:lineRule="auto"/>
        <w:ind w:right="337"/>
        <w:rPr>
          <w:rFonts w:asciiTheme="minorHAnsi" w:eastAsia="Times New Roman" w:hAnsiTheme="minorHAnsi" w:cstheme="minorBidi"/>
          <w:color w:val="auto"/>
          <w:lang w:eastAsia="en-US"/>
        </w:rPr>
      </w:pPr>
      <w:r w:rsidRPr="00D97FB2">
        <w:rPr>
          <w:rFonts w:asciiTheme="minorHAnsi" w:eastAsia="Times New Roman" w:hAnsiTheme="minorHAnsi" w:cstheme="minorBidi"/>
          <w:color w:val="auto"/>
          <w:lang w:eastAsia="en-US"/>
        </w:rPr>
        <w:t xml:space="preserve">She implied that this affected her ability to </w:t>
      </w:r>
      <w:r w:rsidR="00D97FB2">
        <w:rPr>
          <w:rFonts w:asciiTheme="minorHAnsi" w:eastAsia="Times New Roman" w:hAnsiTheme="minorHAnsi" w:cstheme="minorBidi"/>
          <w:color w:val="auto"/>
          <w:lang w:eastAsia="en-US"/>
        </w:rPr>
        <w:t>form social relationships with W</w:t>
      </w:r>
      <w:r w:rsidRPr="00D97FB2">
        <w:rPr>
          <w:rFonts w:asciiTheme="minorHAnsi" w:eastAsia="Times New Roman" w:hAnsiTheme="minorHAnsi" w:cstheme="minorBidi"/>
          <w:color w:val="auto"/>
          <w:lang w:eastAsia="en-US"/>
        </w:rPr>
        <w:t xml:space="preserve">hite British people however she said that things have now changed and that now this racism is </w:t>
      </w:r>
      <w:r w:rsidR="00D97FB2" w:rsidRPr="00D97FB2">
        <w:rPr>
          <w:rFonts w:asciiTheme="minorHAnsi" w:eastAsia="Times New Roman" w:hAnsiTheme="minorHAnsi" w:cstheme="minorBidi"/>
          <w:i/>
          <w:color w:val="auto"/>
          <w:lang w:eastAsia="en-US"/>
        </w:rPr>
        <w:t xml:space="preserve">‘a </w:t>
      </w:r>
      <w:r w:rsidRPr="00D97FB2">
        <w:rPr>
          <w:rFonts w:asciiTheme="minorHAnsi" w:eastAsia="Times New Roman" w:hAnsiTheme="minorHAnsi" w:cstheme="minorBidi"/>
          <w:i/>
          <w:color w:val="auto"/>
          <w:lang w:eastAsia="en-US"/>
        </w:rPr>
        <w:t xml:space="preserve">little bit more institutionalised </w:t>
      </w:r>
      <w:r w:rsidR="0019478F" w:rsidRPr="00D97FB2">
        <w:rPr>
          <w:rFonts w:asciiTheme="minorHAnsi" w:eastAsia="Times New Roman" w:hAnsiTheme="minorHAnsi" w:cstheme="minorBidi"/>
          <w:i/>
          <w:color w:val="auto"/>
          <w:lang w:eastAsia="en-US"/>
        </w:rPr>
        <w:t xml:space="preserve">and </w:t>
      </w:r>
      <w:r w:rsidR="0019478F" w:rsidRPr="00D97FB2">
        <w:rPr>
          <w:rFonts w:asciiTheme="minorHAnsi" w:eastAsia="Times New Roman" w:hAnsiTheme="minorHAnsi" w:cstheme="minorBidi"/>
          <w:i/>
          <w:color w:val="auto"/>
          <w:lang w:eastAsia="en-US"/>
        </w:rPr>
        <w:lastRenderedPageBreak/>
        <w:t>a</w:t>
      </w:r>
      <w:r w:rsidR="00D97FB2" w:rsidRPr="00D97FB2">
        <w:rPr>
          <w:rFonts w:asciiTheme="minorHAnsi" w:eastAsia="Times New Roman" w:hAnsiTheme="minorHAnsi" w:cstheme="minorBidi"/>
          <w:i/>
          <w:color w:val="auto"/>
          <w:lang w:eastAsia="en-US"/>
        </w:rPr>
        <w:t xml:space="preserve"> </w:t>
      </w:r>
      <w:r w:rsidRPr="00D97FB2">
        <w:rPr>
          <w:rFonts w:asciiTheme="minorHAnsi" w:eastAsia="Times New Roman" w:hAnsiTheme="minorHAnsi" w:cstheme="minorBidi"/>
          <w:i/>
          <w:color w:val="auto"/>
          <w:lang w:eastAsia="en-US"/>
        </w:rPr>
        <w:t>little bit more subconscious</w:t>
      </w:r>
      <w:r w:rsidR="00D97FB2">
        <w:rPr>
          <w:rFonts w:asciiTheme="minorHAnsi" w:eastAsia="Times New Roman" w:hAnsiTheme="minorHAnsi" w:cstheme="minorBidi"/>
          <w:color w:val="auto"/>
          <w:lang w:eastAsia="en-US"/>
        </w:rPr>
        <w:t>’</w:t>
      </w:r>
      <w:r w:rsidRPr="00D97FB2">
        <w:rPr>
          <w:rFonts w:asciiTheme="minorHAnsi" w:eastAsia="Times New Roman" w:hAnsiTheme="minorHAnsi" w:cstheme="minorBidi"/>
          <w:color w:val="auto"/>
          <w:lang w:eastAsia="en-US"/>
        </w:rPr>
        <w:t>. She gave an example</w:t>
      </w:r>
      <w:r w:rsidR="00D97FB2">
        <w:rPr>
          <w:rFonts w:asciiTheme="minorHAnsi" w:eastAsia="Times New Roman" w:hAnsiTheme="minorHAnsi" w:cstheme="minorBidi"/>
          <w:color w:val="auto"/>
          <w:lang w:eastAsia="en-US"/>
        </w:rPr>
        <w:t>:</w:t>
      </w:r>
      <w:r w:rsidRPr="00D97FB2">
        <w:rPr>
          <w:rFonts w:asciiTheme="minorHAnsi" w:eastAsia="Times New Roman" w:hAnsiTheme="minorHAnsi" w:cstheme="minorBidi"/>
          <w:color w:val="auto"/>
          <w:lang w:eastAsia="en-US"/>
        </w:rPr>
        <w:t xml:space="preserve"> </w:t>
      </w:r>
      <w:r w:rsidRPr="00D97FB2">
        <w:rPr>
          <w:rFonts w:asciiTheme="minorHAnsi" w:eastAsia="Times New Roman" w:hAnsiTheme="minorHAnsi" w:cstheme="minorBidi"/>
          <w:i/>
          <w:color w:val="auto"/>
          <w:lang w:eastAsia="en-US"/>
        </w:rPr>
        <w:t>‘a bit of inequality when you go to school opportunities at work, when you try to network sometimes as a minority you will experience some inequality and I have throughout my life but not so much now’</w:t>
      </w:r>
      <w:r w:rsidRPr="00D97FB2">
        <w:rPr>
          <w:rFonts w:asciiTheme="minorHAnsi" w:eastAsia="Times New Roman" w:hAnsiTheme="minorHAnsi" w:cstheme="minorBidi"/>
          <w:color w:val="auto"/>
          <w:lang w:eastAsia="en-US"/>
        </w:rPr>
        <w:t>.</w:t>
      </w:r>
    </w:p>
    <w:p w14:paraId="2901F718" w14:textId="77777777" w:rsidR="0019478F" w:rsidRDefault="0019478F" w:rsidP="00A1733D">
      <w:pPr>
        <w:tabs>
          <w:tab w:val="left" w:pos="9356"/>
        </w:tabs>
        <w:spacing w:after="0" w:line="266" w:lineRule="auto"/>
        <w:ind w:right="337"/>
        <w:rPr>
          <w:rFonts w:asciiTheme="minorHAnsi" w:eastAsia="Times New Roman" w:hAnsiTheme="minorHAnsi" w:cstheme="minorBidi"/>
          <w:color w:val="auto"/>
          <w:lang w:eastAsia="en-US"/>
        </w:rPr>
      </w:pPr>
    </w:p>
    <w:p w14:paraId="3076182B" w14:textId="4E2D2201" w:rsidR="0019478F" w:rsidRDefault="0019478F" w:rsidP="00A1733D">
      <w:pPr>
        <w:tabs>
          <w:tab w:val="left" w:pos="9356"/>
        </w:tabs>
        <w:spacing w:after="0" w:line="266" w:lineRule="auto"/>
        <w:ind w:right="337"/>
        <w:rPr>
          <w:rFonts w:asciiTheme="minorHAnsi" w:eastAsia="Times New Roman" w:hAnsiTheme="minorHAnsi" w:cstheme="minorBidi"/>
          <w:color w:val="auto"/>
          <w:lang w:eastAsia="en-US"/>
        </w:rPr>
      </w:pPr>
      <w:r>
        <w:rPr>
          <w:rFonts w:asciiTheme="minorHAnsi" w:eastAsia="Times New Roman" w:hAnsiTheme="minorHAnsi" w:cstheme="minorBidi"/>
          <w:color w:val="auto"/>
          <w:lang w:eastAsia="en-US"/>
        </w:rPr>
        <w:t>Clearly, people’s sense of whether they are welcome in the community, no matter what their ethnicity, has a direct bearing on their sense of belonging to an area, and a concomitant impact on their potential for experiencing loneliness.</w:t>
      </w:r>
    </w:p>
    <w:p w14:paraId="6F3772F6" w14:textId="77777777" w:rsidR="0019478F" w:rsidRPr="00D97FB2" w:rsidRDefault="0019478F" w:rsidP="00A1733D">
      <w:pPr>
        <w:tabs>
          <w:tab w:val="left" w:pos="9356"/>
        </w:tabs>
        <w:spacing w:before="120" w:after="0" w:line="259" w:lineRule="auto"/>
        <w:ind w:right="337"/>
        <w:rPr>
          <w:rFonts w:asciiTheme="minorHAnsi" w:eastAsia="Times New Roman" w:hAnsiTheme="minorHAnsi" w:cstheme="minorBidi"/>
          <w:color w:val="auto"/>
          <w:lang w:eastAsia="en-US"/>
        </w:rPr>
      </w:pPr>
    </w:p>
    <w:p w14:paraId="57927AF6" w14:textId="3880A07A" w:rsidR="00290B4D" w:rsidRDefault="00290B4D" w:rsidP="00A1733D">
      <w:pPr>
        <w:tabs>
          <w:tab w:val="left" w:pos="9356"/>
        </w:tabs>
        <w:spacing w:after="160" w:line="259" w:lineRule="auto"/>
        <w:ind w:left="0" w:right="337" w:firstLine="0"/>
        <w:jc w:val="left"/>
        <w:rPr>
          <w:rFonts w:asciiTheme="minorHAnsi" w:eastAsia="Times New Roman" w:hAnsiTheme="minorHAnsi" w:cstheme="minorBidi"/>
          <w:color w:val="auto"/>
          <w:lang w:eastAsia="en-US"/>
        </w:rPr>
      </w:pPr>
      <w:r>
        <w:rPr>
          <w:rFonts w:asciiTheme="minorHAnsi" w:eastAsia="Times New Roman" w:hAnsiTheme="minorHAnsi" w:cstheme="minorBidi"/>
          <w:color w:val="auto"/>
          <w:lang w:eastAsia="en-US"/>
        </w:rPr>
        <w:br w:type="page"/>
      </w:r>
    </w:p>
    <w:p w14:paraId="779ECED6" w14:textId="3F8E742E" w:rsidR="00322CD6" w:rsidRPr="002D405A" w:rsidRDefault="00E3626F" w:rsidP="00A1733D">
      <w:pPr>
        <w:pStyle w:val="Heading2"/>
        <w:numPr>
          <w:ilvl w:val="0"/>
          <w:numId w:val="7"/>
        </w:numPr>
        <w:tabs>
          <w:tab w:val="left" w:pos="9356"/>
        </w:tabs>
        <w:spacing w:after="0" w:line="266" w:lineRule="auto"/>
        <w:ind w:left="426" w:right="337"/>
        <w:jc w:val="both"/>
        <w:rPr>
          <w:i w:val="0"/>
          <w:sz w:val="24"/>
          <w:szCs w:val="24"/>
        </w:rPr>
      </w:pPr>
      <w:r w:rsidRPr="002D405A">
        <w:rPr>
          <w:i w:val="0"/>
          <w:sz w:val="24"/>
          <w:szCs w:val="24"/>
        </w:rPr>
        <w:lastRenderedPageBreak/>
        <w:t xml:space="preserve"> </w:t>
      </w:r>
      <w:r w:rsidR="00442BAA">
        <w:rPr>
          <w:i w:val="0"/>
          <w:sz w:val="24"/>
          <w:szCs w:val="24"/>
        </w:rPr>
        <w:t>Gaps in e</w:t>
      </w:r>
      <w:r w:rsidR="00A13C18" w:rsidRPr="002D405A">
        <w:rPr>
          <w:i w:val="0"/>
          <w:sz w:val="24"/>
          <w:szCs w:val="24"/>
        </w:rPr>
        <w:t>xisting services for bereavement</w:t>
      </w:r>
      <w:r w:rsidR="00442BAA">
        <w:rPr>
          <w:i w:val="0"/>
          <w:sz w:val="24"/>
          <w:szCs w:val="24"/>
        </w:rPr>
        <w:t xml:space="preserve"> and</w:t>
      </w:r>
      <w:r w:rsidR="00A13C18" w:rsidRPr="002D405A">
        <w:rPr>
          <w:i w:val="0"/>
          <w:sz w:val="24"/>
          <w:szCs w:val="24"/>
        </w:rPr>
        <w:t xml:space="preserve"> health conditions</w:t>
      </w:r>
      <w:r w:rsidR="00442BAA">
        <w:rPr>
          <w:i w:val="0"/>
          <w:sz w:val="24"/>
          <w:szCs w:val="24"/>
        </w:rPr>
        <w:t xml:space="preserve"> among BAME communities</w:t>
      </w:r>
    </w:p>
    <w:p w14:paraId="19C56E66" w14:textId="5E9D667B" w:rsidR="0056186D" w:rsidRPr="0056186D" w:rsidRDefault="00A13C18" w:rsidP="00A1733D">
      <w:pPr>
        <w:tabs>
          <w:tab w:val="left" w:pos="9356"/>
        </w:tabs>
        <w:spacing w:after="0" w:line="266" w:lineRule="auto"/>
        <w:ind w:left="0" w:right="337"/>
      </w:pPr>
      <w:r>
        <w:t xml:space="preserve">The stakeholders and individual interviewees were asked about any loneliness support services currently available for those who had been bereaved or who were experiencing specific health conditions and very few knew of, or reported, any. More general loneliness services were mentioned by some of the stakeholders such as the Ageing Better programme in Sheffield </w:t>
      </w:r>
      <w:r w:rsidR="00F576B0">
        <w:t xml:space="preserve">(Age Better Sheffield) </w:t>
      </w:r>
      <w:r>
        <w:t xml:space="preserve">and </w:t>
      </w:r>
      <w:r w:rsidR="005F1E5B">
        <w:t>Leeds (</w:t>
      </w:r>
      <w:r w:rsidR="00F576B0">
        <w:t>Time to Shine)</w:t>
      </w:r>
      <w:r>
        <w:t>, but there appeared to be a</w:t>
      </w:r>
      <w:r w:rsidR="00235599">
        <w:t xml:space="preserve"> lack of knowledge of any </w:t>
      </w:r>
      <w:r>
        <w:t>specific loneliness support services for people at these two life transition points.</w:t>
      </w:r>
      <w:r w:rsidR="0056186D">
        <w:t xml:space="preserve"> When more general services for those who had experience</w:t>
      </w:r>
      <w:r w:rsidR="00F576B0">
        <w:t>d</w:t>
      </w:r>
      <w:r w:rsidR="0056186D">
        <w:t xml:space="preserve"> bereavement or had a health condition were explore</w:t>
      </w:r>
      <w:r w:rsidR="00393EEC">
        <w:t>d</w:t>
      </w:r>
      <w:r w:rsidR="0056186D">
        <w:t xml:space="preserve">, two key issues emerged: a particular lack of services for people who have been bereaved; </w:t>
      </w:r>
      <w:r w:rsidR="00F576B0">
        <w:t xml:space="preserve">and </w:t>
      </w:r>
      <w:r w:rsidR="0056186D">
        <w:t>a</w:t>
      </w:r>
      <w:r w:rsidR="0056186D" w:rsidRPr="0056186D">
        <w:t xml:space="preserve"> lack of culturally </w:t>
      </w:r>
      <w:r w:rsidR="0007279C">
        <w:t>sensitive</w:t>
      </w:r>
      <w:r w:rsidR="0007279C" w:rsidRPr="0056186D">
        <w:t xml:space="preserve"> </w:t>
      </w:r>
      <w:r w:rsidR="0056186D" w:rsidRPr="0056186D">
        <w:t>support for members of BAME communities</w:t>
      </w:r>
      <w:r w:rsidR="0056186D">
        <w:t>. Each of these issues are now explored in turn.</w:t>
      </w:r>
    </w:p>
    <w:p w14:paraId="2271E70C" w14:textId="6E517614" w:rsidR="00322CD6" w:rsidRDefault="00322CD6" w:rsidP="00A1733D">
      <w:pPr>
        <w:tabs>
          <w:tab w:val="left" w:pos="9356"/>
        </w:tabs>
        <w:spacing w:after="0" w:line="266" w:lineRule="auto"/>
        <w:ind w:left="0" w:right="337"/>
      </w:pPr>
    </w:p>
    <w:p w14:paraId="5A2C7CA3" w14:textId="7FB8CB4A" w:rsidR="0056186D" w:rsidRPr="0056186D" w:rsidRDefault="0056186D" w:rsidP="00A1733D">
      <w:pPr>
        <w:tabs>
          <w:tab w:val="left" w:pos="9356"/>
        </w:tabs>
        <w:spacing w:after="0" w:line="266" w:lineRule="auto"/>
        <w:ind w:left="0" w:right="337"/>
        <w:rPr>
          <w:b/>
          <w:i/>
        </w:rPr>
      </w:pPr>
      <w:r w:rsidRPr="0056186D">
        <w:rPr>
          <w:b/>
          <w:i/>
        </w:rPr>
        <w:t>Services for people who have been bereaved</w:t>
      </w:r>
      <w:r>
        <w:rPr>
          <w:b/>
          <w:i/>
        </w:rPr>
        <w:t xml:space="preserve"> </w:t>
      </w:r>
      <w:r w:rsidRPr="0056186D">
        <w:rPr>
          <w:b/>
          <w:i/>
        </w:rPr>
        <w:t>are particularly lacking</w:t>
      </w:r>
    </w:p>
    <w:p w14:paraId="314621F1" w14:textId="6A5DF896" w:rsidR="00290B4D" w:rsidRDefault="00A13C18" w:rsidP="00A1733D">
      <w:pPr>
        <w:tabs>
          <w:tab w:val="left" w:pos="9356"/>
        </w:tabs>
        <w:spacing w:after="0" w:line="266" w:lineRule="auto"/>
        <w:ind w:left="0" w:right="337"/>
        <w:rPr>
          <w:color w:val="auto"/>
        </w:rPr>
      </w:pPr>
      <w:r>
        <w:t xml:space="preserve">More generalised support services for people with health conditions, which were primarily of a </w:t>
      </w:r>
      <w:r w:rsidR="00F576B0">
        <w:t>medical nature, were identified by stakeholders and individuals.</w:t>
      </w:r>
      <w:r>
        <w:t xml:space="preserve"> Those with a whole spectrum of health conditions appeared relatively positive about the general </w:t>
      </w:r>
      <w:r w:rsidR="00C90BD7">
        <w:t>s</w:t>
      </w:r>
      <w:r>
        <w:t xml:space="preserve">upport they had received from their GPs, </w:t>
      </w:r>
      <w:r w:rsidRPr="00290B4D">
        <w:rPr>
          <w:color w:val="auto"/>
        </w:rPr>
        <w:t xml:space="preserve">hospitals, and healthcare professionals. In Cardiff, </w:t>
      </w:r>
      <w:r w:rsidR="0056186D">
        <w:rPr>
          <w:color w:val="auto"/>
        </w:rPr>
        <w:t xml:space="preserve">for example, </w:t>
      </w:r>
      <w:r w:rsidRPr="00290B4D">
        <w:rPr>
          <w:color w:val="auto"/>
        </w:rPr>
        <w:t xml:space="preserve">some participants reported getting support with their health issues from private coaching/mentoring, medical authorities, support groups, and well-being courses. </w:t>
      </w:r>
    </w:p>
    <w:p w14:paraId="321685F5" w14:textId="77777777" w:rsidR="005F1E5B" w:rsidRDefault="005F1E5B" w:rsidP="00A1733D">
      <w:pPr>
        <w:tabs>
          <w:tab w:val="left" w:pos="9356"/>
        </w:tabs>
        <w:spacing w:after="0" w:line="266" w:lineRule="auto"/>
        <w:ind w:left="0" w:right="337"/>
        <w:rPr>
          <w:color w:val="70AD47" w:themeColor="accent6"/>
        </w:rPr>
      </w:pPr>
    </w:p>
    <w:p w14:paraId="4AC47AC9" w14:textId="62F2FE6C" w:rsidR="00322CD6" w:rsidRDefault="00290B4D" w:rsidP="00A1733D">
      <w:pPr>
        <w:tabs>
          <w:tab w:val="left" w:pos="9356"/>
        </w:tabs>
        <w:spacing w:after="0" w:line="266" w:lineRule="auto"/>
        <w:ind w:left="0" w:right="337"/>
      </w:pPr>
      <w:r>
        <w:t>However, w</w:t>
      </w:r>
      <w:r w:rsidR="00A13C18">
        <w:t xml:space="preserve">hen reviewing the services available for bereavement, both the stakeholders and individuals felt that the experiences of those who had been bereaved were particularly under-supported by existing services. Some key aspects were highlighted by many of the stakeholders. Firstly, it was pointed out that there are simply not enough services that support people with bereavement. This became evident in the research for this study as it was difficult to identify support services for people who are bereaved and therefore recruit those who had experienced bereavement for the research. The lack of bereavement services means that there are often long waits to get any support. Secondly, GPs were reported to often prescribe more traditional ‘one to one’ counselling support they knew about and lacked the time to investigate other options. Furthermore, GPs were reported to lack the time to ‘follow up’ referrals to assess if the support was taken up and had made a difference for the bereaved person.  This links to a point made in </w:t>
      </w:r>
      <w:r w:rsidR="008B6F42">
        <w:t>the other</w:t>
      </w:r>
      <w:r w:rsidR="00A13C18">
        <w:t xml:space="preserve"> piece of research commissioned by the British R</w:t>
      </w:r>
      <w:r w:rsidR="008B6F42">
        <w:t>ed Cross and Co-op partnership (</w:t>
      </w:r>
      <w:proofErr w:type="spellStart"/>
      <w:r w:rsidR="008B6F42">
        <w:t>Wigfield</w:t>
      </w:r>
      <w:proofErr w:type="spellEnd"/>
      <w:r w:rsidR="008B6F42">
        <w:t xml:space="preserve"> 2019</w:t>
      </w:r>
      <w:r w:rsidR="00A13C18">
        <w:t>) where the importance of tracking referrals through both social prescribing and other mechanisms was identified. The stakeholders pointed out that where services to support bereavement were not used or did not exist, there was a potential risk of those who had been bereaved developing mental ill-health</w:t>
      </w:r>
      <w:r w:rsidR="000366AF">
        <w:t xml:space="preserve">, </w:t>
      </w:r>
      <w:r w:rsidR="00D97D31">
        <w:t>promoting a</w:t>
      </w:r>
      <w:r w:rsidR="00A13C18">
        <w:t xml:space="preserve"> negative downward spiral </w:t>
      </w:r>
      <w:r w:rsidR="000366AF">
        <w:t>e</w:t>
      </w:r>
      <w:r w:rsidR="00A13C18">
        <w:t>ffect on opportunities for social interaction</w:t>
      </w:r>
      <w:r w:rsidR="000366AF">
        <w:t>,</w:t>
      </w:r>
      <w:r w:rsidR="00A13C18">
        <w:t xml:space="preserve"> resulting </w:t>
      </w:r>
      <w:r w:rsidR="000366AF">
        <w:t xml:space="preserve">ultimately </w:t>
      </w:r>
      <w:r w:rsidR="00A13C18">
        <w:t xml:space="preserve">in loneliness. </w:t>
      </w:r>
    </w:p>
    <w:p w14:paraId="55EFC4CE" w14:textId="77777777" w:rsidR="005F1E5B" w:rsidRDefault="005F1E5B" w:rsidP="00A1733D">
      <w:pPr>
        <w:tabs>
          <w:tab w:val="left" w:pos="9356"/>
        </w:tabs>
        <w:spacing w:after="0" w:line="266" w:lineRule="auto"/>
        <w:ind w:left="0" w:right="337"/>
      </w:pPr>
    </w:p>
    <w:p w14:paraId="6EA7410A" w14:textId="3A0262D9" w:rsidR="00322CD6" w:rsidRDefault="00A13C18" w:rsidP="00A1733D">
      <w:pPr>
        <w:tabs>
          <w:tab w:val="left" w:pos="9356"/>
        </w:tabs>
        <w:spacing w:after="0" w:line="266" w:lineRule="auto"/>
        <w:ind w:left="0" w:right="337" w:hanging="11"/>
      </w:pPr>
      <w:r>
        <w:t>T</w:t>
      </w:r>
      <w:bookmarkStart w:id="5" w:name="_Hlk6495473"/>
      <w:r>
        <w:t>his lack of appropriate support for bereavement was mirrored largely by the interviews with individuals who had experienced bereavement. A bereaved interviewee in Leeds</w:t>
      </w:r>
      <w:r w:rsidR="00393EEC">
        <w:t>,</w:t>
      </w:r>
      <w:r>
        <w:t xml:space="preserve"> for example</w:t>
      </w:r>
      <w:r w:rsidR="00393EEC">
        <w:t>,</w:t>
      </w:r>
      <w:r>
        <w:t xml:space="preserve"> was </w:t>
      </w:r>
      <w:r w:rsidR="005F1E5B">
        <w:t>positive about</w:t>
      </w:r>
      <w:r>
        <w:t xml:space="preserve"> the way in which members of her family had supported her but much less so by the formal support service that she had tried to engage with: ‘</w:t>
      </w:r>
      <w:r>
        <w:rPr>
          <w:i/>
        </w:rPr>
        <w:t>I’ve had a little [support] from a lady</w:t>
      </w:r>
      <w:r w:rsidR="006A1DB7">
        <w:rPr>
          <w:i/>
        </w:rPr>
        <w:t xml:space="preserve"> </w:t>
      </w:r>
      <w:r>
        <w:rPr>
          <w:i/>
        </w:rPr>
        <w:t>{bereavement service], but she’s not been consistent; but my sister’s always been brilliant</w:t>
      </w:r>
      <w:r>
        <w:t>.’ Some mentioned professional support through organisations such as Cruse but explained that there are very few options available and those which do exist have waiting lists in operation as one woman in Leeds explained: ‘</w:t>
      </w:r>
      <w:r>
        <w:rPr>
          <w:i/>
        </w:rPr>
        <w:t>I’ve been to doctors, they said to go to Cruse but they said there’s a waiting list and I haven’t heard further from them. Just my family.’</w:t>
      </w:r>
      <w:r>
        <w:t xml:space="preserve"> </w:t>
      </w:r>
    </w:p>
    <w:p w14:paraId="43D607A9" w14:textId="77777777" w:rsidR="009F0D58" w:rsidRDefault="009F0D58" w:rsidP="00A1733D">
      <w:pPr>
        <w:tabs>
          <w:tab w:val="left" w:pos="9356"/>
        </w:tabs>
        <w:spacing w:after="0" w:line="266" w:lineRule="auto"/>
        <w:ind w:left="0" w:right="337" w:hanging="11"/>
      </w:pPr>
    </w:p>
    <w:bookmarkEnd w:id="5"/>
    <w:p w14:paraId="0AF62A22" w14:textId="6F7FA2F9" w:rsidR="0056186D" w:rsidRDefault="00290B4D" w:rsidP="00A1733D">
      <w:pPr>
        <w:tabs>
          <w:tab w:val="left" w:pos="9356"/>
        </w:tabs>
        <w:spacing w:after="0" w:line="266" w:lineRule="auto"/>
        <w:ind w:right="337" w:hanging="11"/>
        <w:outlineLvl w:val="0"/>
        <w:rPr>
          <w:rFonts w:asciiTheme="minorHAnsi" w:eastAsia="Times New Roman" w:hAnsiTheme="minorHAnsi" w:cstheme="minorBidi"/>
          <w:color w:val="000000" w:themeColor="text1"/>
          <w:lang w:eastAsia="en-US"/>
        </w:rPr>
      </w:pPr>
      <w:r w:rsidRPr="00290B4D">
        <w:rPr>
          <w:rFonts w:asciiTheme="minorHAnsi" w:eastAsia="Times New Roman" w:hAnsiTheme="minorHAnsi" w:cstheme="minorBidi"/>
          <w:color w:val="000000" w:themeColor="text1"/>
          <w:lang w:eastAsia="en-US"/>
        </w:rPr>
        <w:lastRenderedPageBreak/>
        <w:t>Similarly</w:t>
      </w:r>
      <w:r w:rsidR="001D32A6">
        <w:rPr>
          <w:rFonts w:asciiTheme="minorHAnsi" w:eastAsia="Times New Roman" w:hAnsiTheme="minorHAnsi" w:cstheme="minorBidi"/>
          <w:color w:val="000000" w:themeColor="text1"/>
          <w:lang w:eastAsia="en-US"/>
        </w:rPr>
        <w:t>,</w:t>
      </w:r>
      <w:r w:rsidRPr="00290B4D">
        <w:rPr>
          <w:rFonts w:asciiTheme="minorHAnsi" w:eastAsia="Times New Roman" w:hAnsiTheme="minorHAnsi" w:cstheme="minorBidi"/>
          <w:color w:val="000000" w:themeColor="text1"/>
          <w:lang w:eastAsia="en-US"/>
        </w:rPr>
        <w:t xml:space="preserve"> a White British ma</w:t>
      </w:r>
      <w:r w:rsidR="001D32A6">
        <w:rPr>
          <w:rFonts w:asciiTheme="minorHAnsi" w:eastAsia="Times New Roman" w:hAnsiTheme="minorHAnsi" w:cstheme="minorBidi"/>
          <w:color w:val="000000" w:themeColor="text1"/>
          <w:lang w:eastAsia="en-US"/>
        </w:rPr>
        <w:t>n</w:t>
      </w:r>
      <w:r w:rsidRPr="00290B4D">
        <w:rPr>
          <w:rFonts w:asciiTheme="minorHAnsi" w:eastAsia="Times New Roman" w:hAnsiTheme="minorHAnsi" w:cstheme="minorBidi"/>
          <w:color w:val="000000" w:themeColor="text1"/>
          <w:lang w:eastAsia="en-US"/>
        </w:rPr>
        <w:t xml:space="preserve"> who had experienced bereavement and was living in Cardiff</w:t>
      </w:r>
      <w:r w:rsidR="001D32A6">
        <w:rPr>
          <w:rFonts w:asciiTheme="minorHAnsi" w:eastAsia="Times New Roman" w:hAnsiTheme="minorHAnsi" w:cstheme="minorBidi"/>
          <w:color w:val="000000" w:themeColor="text1"/>
          <w:lang w:eastAsia="en-US"/>
        </w:rPr>
        <w:t>,</w:t>
      </w:r>
      <w:r w:rsidRPr="00290B4D">
        <w:rPr>
          <w:rFonts w:asciiTheme="minorHAnsi" w:eastAsia="Times New Roman" w:hAnsiTheme="minorHAnsi" w:cstheme="minorBidi"/>
          <w:color w:val="000000" w:themeColor="text1"/>
          <w:lang w:eastAsia="en-US"/>
        </w:rPr>
        <w:t xml:space="preserve"> said that he ha</w:t>
      </w:r>
      <w:r w:rsidR="001D32A6">
        <w:rPr>
          <w:rFonts w:asciiTheme="minorHAnsi" w:eastAsia="Times New Roman" w:hAnsiTheme="minorHAnsi" w:cstheme="minorBidi"/>
          <w:color w:val="000000" w:themeColor="text1"/>
          <w:lang w:eastAsia="en-US"/>
        </w:rPr>
        <w:t>d</w:t>
      </w:r>
      <w:r w:rsidRPr="00290B4D">
        <w:rPr>
          <w:rFonts w:asciiTheme="minorHAnsi" w:eastAsia="Times New Roman" w:hAnsiTheme="minorHAnsi" w:cstheme="minorBidi"/>
          <w:color w:val="000000" w:themeColor="text1"/>
          <w:lang w:eastAsia="en-US"/>
        </w:rPr>
        <w:t xml:space="preserve"> been waiting for one</w:t>
      </w:r>
      <w:r w:rsidR="0000305F">
        <w:rPr>
          <w:rFonts w:asciiTheme="minorHAnsi" w:eastAsia="Times New Roman" w:hAnsiTheme="minorHAnsi" w:cstheme="minorBidi"/>
          <w:color w:val="000000" w:themeColor="text1"/>
          <w:lang w:eastAsia="en-US"/>
        </w:rPr>
        <w:t>-</w:t>
      </w:r>
      <w:r w:rsidRPr="00290B4D">
        <w:rPr>
          <w:rFonts w:asciiTheme="minorHAnsi" w:eastAsia="Times New Roman" w:hAnsiTheme="minorHAnsi" w:cstheme="minorBidi"/>
          <w:color w:val="000000" w:themeColor="text1"/>
          <w:lang w:eastAsia="en-US"/>
        </w:rPr>
        <w:t>to</w:t>
      </w:r>
      <w:r w:rsidR="0000305F">
        <w:rPr>
          <w:rFonts w:asciiTheme="minorHAnsi" w:eastAsia="Times New Roman" w:hAnsiTheme="minorHAnsi" w:cstheme="minorBidi"/>
          <w:color w:val="000000" w:themeColor="text1"/>
          <w:lang w:eastAsia="en-US"/>
        </w:rPr>
        <w:t>-</w:t>
      </w:r>
      <w:r w:rsidRPr="00290B4D">
        <w:rPr>
          <w:rFonts w:asciiTheme="minorHAnsi" w:eastAsia="Times New Roman" w:hAnsiTheme="minorHAnsi" w:cstheme="minorBidi"/>
          <w:color w:val="000000" w:themeColor="text1"/>
          <w:lang w:eastAsia="en-US"/>
        </w:rPr>
        <w:t>one counselling for three years, but has not had any</w:t>
      </w:r>
      <w:r w:rsidR="0000305F">
        <w:rPr>
          <w:rFonts w:asciiTheme="minorHAnsi" w:eastAsia="Times New Roman" w:hAnsiTheme="minorHAnsi" w:cstheme="minorBidi"/>
          <w:color w:val="000000" w:themeColor="text1"/>
          <w:lang w:eastAsia="en-US"/>
        </w:rPr>
        <w:t>,</w:t>
      </w:r>
      <w:r w:rsidRPr="00290B4D">
        <w:rPr>
          <w:rFonts w:asciiTheme="minorHAnsi" w:eastAsia="Times New Roman" w:hAnsiTheme="minorHAnsi" w:cstheme="minorBidi"/>
          <w:color w:val="000000" w:themeColor="text1"/>
          <w:lang w:eastAsia="en-US"/>
        </w:rPr>
        <w:t xml:space="preserve"> and said that he is now not going to be able to </w:t>
      </w:r>
      <w:r w:rsidRPr="0056186D">
        <w:rPr>
          <w:rFonts w:asciiTheme="minorHAnsi" w:eastAsia="Times New Roman" w:hAnsiTheme="minorHAnsi" w:cstheme="minorBidi"/>
          <w:color w:val="000000" w:themeColor="text1"/>
          <w:lang w:eastAsia="en-US"/>
        </w:rPr>
        <w:t xml:space="preserve">get grievance counselling. A </w:t>
      </w:r>
      <w:r w:rsidR="0000305F" w:rsidRPr="0056186D">
        <w:rPr>
          <w:rFonts w:asciiTheme="minorHAnsi" w:eastAsia="Times New Roman" w:hAnsiTheme="minorHAnsi" w:cstheme="minorBidi"/>
          <w:color w:val="000000" w:themeColor="text1"/>
          <w:lang w:eastAsia="en-US"/>
        </w:rPr>
        <w:t>34-year-old</w:t>
      </w:r>
      <w:r w:rsidRPr="0056186D">
        <w:rPr>
          <w:rFonts w:asciiTheme="minorHAnsi" w:eastAsia="Times New Roman" w:hAnsiTheme="minorHAnsi" w:cstheme="minorBidi"/>
          <w:color w:val="000000" w:themeColor="text1"/>
          <w:lang w:eastAsia="en-US"/>
        </w:rPr>
        <w:t xml:space="preserve"> Bangladeshi </w:t>
      </w:r>
      <w:r w:rsidR="0000305F">
        <w:rPr>
          <w:rFonts w:asciiTheme="minorHAnsi" w:eastAsia="Times New Roman" w:hAnsiTheme="minorHAnsi" w:cstheme="minorBidi"/>
          <w:color w:val="000000" w:themeColor="text1"/>
          <w:lang w:eastAsia="en-US"/>
        </w:rPr>
        <w:t xml:space="preserve">woman, </w:t>
      </w:r>
      <w:r w:rsidRPr="0056186D">
        <w:rPr>
          <w:rFonts w:asciiTheme="minorHAnsi" w:eastAsia="Times New Roman" w:hAnsiTheme="minorHAnsi" w:cstheme="minorBidi"/>
          <w:color w:val="000000" w:themeColor="text1"/>
          <w:lang w:eastAsia="en-US"/>
        </w:rPr>
        <w:t xml:space="preserve">who </w:t>
      </w:r>
      <w:r w:rsidR="0000305F">
        <w:rPr>
          <w:rFonts w:asciiTheme="minorHAnsi" w:eastAsia="Times New Roman" w:hAnsiTheme="minorHAnsi" w:cstheme="minorBidi"/>
          <w:color w:val="000000" w:themeColor="text1"/>
          <w:lang w:eastAsia="en-US"/>
        </w:rPr>
        <w:t xml:space="preserve">had </w:t>
      </w:r>
      <w:r w:rsidRPr="0056186D">
        <w:rPr>
          <w:rFonts w:asciiTheme="minorHAnsi" w:eastAsia="Times New Roman" w:hAnsiTheme="minorHAnsi" w:cstheme="minorBidi"/>
          <w:color w:val="000000" w:themeColor="text1"/>
          <w:lang w:eastAsia="en-US"/>
        </w:rPr>
        <w:t>recently experienced bereavement</w:t>
      </w:r>
      <w:r w:rsidR="0000305F">
        <w:rPr>
          <w:rFonts w:asciiTheme="minorHAnsi" w:eastAsia="Times New Roman" w:hAnsiTheme="minorHAnsi" w:cstheme="minorBidi"/>
          <w:color w:val="000000" w:themeColor="text1"/>
          <w:lang w:eastAsia="en-US"/>
        </w:rPr>
        <w:t>,</w:t>
      </w:r>
      <w:r w:rsidRPr="0056186D">
        <w:rPr>
          <w:rFonts w:asciiTheme="minorHAnsi" w:eastAsia="Times New Roman" w:hAnsiTheme="minorHAnsi" w:cstheme="minorBidi"/>
          <w:color w:val="000000" w:themeColor="text1"/>
          <w:lang w:eastAsia="en-US"/>
        </w:rPr>
        <w:t xml:space="preserve"> said that she would love to hold a death café or a bereavement brunch in the area because </w:t>
      </w:r>
      <w:r w:rsidR="0056186D" w:rsidRPr="0056186D">
        <w:rPr>
          <w:rFonts w:asciiTheme="minorHAnsi" w:eastAsia="Times New Roman" w:hAnsiTheme="minorHAnsi" w:cstheme="minorBidi"/>
          <w:color w:val="000000" w:themeColor="text1"/>
          <w:lang w:eastAsia="en-US"/>
        </w:rPr>
        <w:t>nothing like that exist</w:t>
      </w:r>
      <w:r w:rsidR="0000305F">
        <w:rPr>
          <w:rFonts w:asciiTheme="minorHAnsi" w:eastAsia="Times New Roman" w:hAnsiTheme="minorHAnsi" w:cstheme="minorBidi"/>
          <w:color w:val="000000" w:themeColor="text1"/>
          <w:lang w:eastAsia="en-US"/>
        </w:rPr>
        <w:t>ed</w:t>
      </w:r>
      <w:r w:rsidR="00393EEC">
        <w:rPr>
          <w:rFonts w:asciiTheme="minorHAnsi" w:eastAsia="Times New Roman" w:hAnsiTheme="minorHAnsi" w:cstheme="minorBidi"/>
          <w:color w:val="000000" w:themeColor="text1"/>
          <w:lang w:eastAsia="en-US"/>
        </w:rPr>
        <w:t xml:space="preserve"> in the locality</w:t>
      </w:r>
      <w:r w:rsidR="0056186D" w:rsidRPr="0056186D">
        <w:rPr>
          <w:rFonts w:asciiTheme="minorHAnsi" w:eastAsia="Times New Roman" w:hAnsiTheme="minorHAnsi" w:cstheme="minorBidi"/>
          <w:color w:val="000000" w:themeColor="text1"/>
          <w:lang w:eastAsia="en-US"/>
        </w:rPr>
        <w:t xml:space="preserve">. </w:t>
      </w:r>
    </w:p>
    <w:p w14:paraId="4233D984" w14:textId="77777777" w:rsidR="0056186D" w:rsidRDefault="0056186D" w:rsidP="00A1733D">
      <w:pPr>
        <w:tabs>
          <w:tab w:val="left" w:pos="9356"/>
        </w:tabs>
        <w:spacing w:after="0" w:line="266" w:lineRule="auto"/>
        <w:ind w:right="337" w:hanging="11"/>
        <w:outlineLvl w:val="0"/>
      </w:pPr>
    </w:p>
    <w:p w14:paraId="1C0BC7A1" w14:textId="1BE438AC" w:rsidR="0056186D" w:rsidRDefault="0056186D" w:rsidP="00A1733D">
      <w:pPr>
        <w:tabs>
          <w:tab w:val="left" w:pos="9356"/>
        </w:tabs>
        <w:spacing w:after="0" w:line="266" w:lineRule="auto"/>
        <w:ind w:left="0" w:right="337" w:hanging="11"/>
      </w:pPr>
      <w:r>
        <w:t>Interestingly</w:t>
      </w:r>
      <w:r w:rsidR="00383FD8">
        <w:t>,</w:t>
      </w:r>
      <w:r>
        <w:t xml:space="preserve"> none of the bereaved interviewee</w:t>
      </w:r>
      <w:r w:rsidR="00393EEC">
        <w:t>s</w:t>
      </w:r>
      <w:r w:rsidR="00383FD8">
        <w:t xml:space="preserve"> from BAME communities </w:t>
      </w:r>
      <w:r>
        <w:t xml:space="preserve">reported getting any </w:t>
      </w:r>
      <w:r w:rsidR="00B8768A">
        <w:t>in</w:t>
      </w:r>
      <w:r>
        <w:t>formal support following bereavement, save for one saying that friends called on the phone</w:t>
      </w:r>
      <w:r w:rsidR="00383FD8">
        <w:t>,</w:t>
      </w:r>
      <w:r>
        <w:t xml:space="preserve"> and another saying that her children did the cooking. A couple of interviewees </w:t>
      </w:r>
      <w:r w:rsidR="00383FD8">
        <w:t xml:space="preserve">from BAME communities </w:t>
      </w:r>
      <w:r>
        <w:t>indicated that they would not have known where to go to get such support.</w:t>
      </w:r>
    </w:p>
    <w:p w14:paraId="586408A1" w14:textId="77777777" w:rsidR="0000305F" w:rsidRDefault="0000305F" w:rsidP="00A1733D">
      <w:pPr>
        <w:tabs>
          <w:tab w:val="left" w:pos="9356"/>
        </w:tabs>
        <w:spacing w:after="0" w:line="266" w:lineRule="auto"/>
        <w:ind w:left="0" w:right="337" w:hanging="11"/>
      </w:pPr>
    </w:p>
    <w:p w14:paraId="21771C8A" w14:textId="0D4A0B83" w:rsidR="00322CD6" w:rsidRDefault="0056186D" w:rsidP="00A1733D">
      <w:pPr>
        <w:tabs>
          <w:tab w:val="left" w:pos="9356"/>
        </w:tabs>
        <w:spacing w:after="0" w:line="266" w:lineRule="auto"/>
        <w:ind w:left="0" w:right="337" w:hanging="11"/>
      </w:pPr>
      <w:r>
        <w:t xml:space="preserve">Some of the interviewees who had been bereaved said </w:t>
      </w:r>
      <w:r w:rsidR="00D873F6">
        <w:t xml:space="preserve">that </w:t>
      </w:r>
      <w:r>
        <w:t xml:space="preserve">they </w:t>
      </w:r>
      <w:r w:rsidR="00A13C18">
        <w:t xml:space="preserve">had tried to get formal </w:t>
      </w:r>
      <w:r w:rsidR="00D873F6">
        <w:t>support but</w:t>
      </w:r>
      <w:r w:rsidR="00A13C18">
        <w:t xml:space="preserve"> had been unsuccessful due to its limited availability</w:t>
      </w:r>
      <w:r w:rsidR="00D873F6">
        <w:t xml:space="preserve"> and</w:t>
      </w:r>
      <w:r w:rsidR="00A13C18">
        <w:t xml:space="preserve"> had often been forced to rely on their family and/or friends</w:t>
      </w:r>
      <w:r w:rsidR="00D873F6">
        <w:t>. F</w:t>
      </w:r>
      <w:r w:rsidR="00A13C18">
        <w:t xml:space="preserve">or example, one </w:t>
      </w:r>
      <w:r w:rsidR="00D873F6">
        <w:t xml:space="preserve">White British woman </w:t>
      </w:r>
      <w:r w:rsidR="00A13C18">
        <w:t xml:space="preserve">participant in </w:t>
      </w:r>
      <w:r w:rsidR="00D873F6">
        <w:t>Cardiff,</w:t>
      </w:r>
      <w:r w:rsidR="00A13C18">
        <w:t xml:space="preserve"> said: </w:t>
      </w:r>
      <w:r w:rsidR="00A13C18">
        <w:rPr>
          <w:i/>
        </w:rPr>
        <w:t>‘when things like that happen [bereavement]</w:t>
      </w:r>
      <w:r w:rsidR="00D873F6">
        <w:rPr>
          <w:i/>
        </w:rPr>
        <w:t>,</w:t>
      </w:r>
      <w:r w:rsidR="00A13C18">
        <w:rPr>
          <w:i/>
        </w:rPr>
        <w:t xml:space="preserve"> you realise who the people are who care for you; also realising that some of the family can be quite selfish.</w:t>
      </w:r>
      <w:r w:rsidR="00A13C18">
        <w:t xml:space="preserve">’ </w:t>
      </w:r>
      <w:r w:rsidR="00D873F6">
        <w:t>W</w:t>
      </w:r>
      <w:r w:rsidR="00A13C18">
        <w:t>ithout a supportive family and/or friendship network</w:t>
      </w:r>
      <w:r w:rsidR="00D873F6">
        <w:t>, people</w:t>
      </w:r>
      <w:r w:rsidR="00A13C18">
        <w:t xml:space="preserve"> often reported that they had to rely on self-support: ‘</w:t>
      </w:r>
      <w:r w:rsidR="00A13C18">
        <w:rPr>
          <w:i/>
        </w:rPr>
        <w:t>I didn’t get any support…but I got myself into work, and I got myself off the tablets</w:t>
      </w:r>
      <w:r w:rsidR="00A13C18">
        <w:t xml:space="preserve"> [anti-depressants]’.</w:t>
      </w:r>
    </w:p>
    <w:p w14:paraId="2C616A56" w14:textId="77777777" w:rsidR="0000305F" w:rsidRDefault="0000305F" w:rsidP="00A1733D">
      <w:pPr>
        <w:tabs>
          <w:tab w:val="left" w:pos="9356"/>
        </w:tabs>
        <w:spacing w:after="0" w:line="266" w:lineRule="auto"/>
        <w:ind w:left="0" w:right="337" w:hanging="11"/>
      </w:pPr>
    </w:p>
    <w:p w14:paraId="58BF2D7F" w14:textId="0EC60009" w:rsidR="00235599" w:rsidRDefault="00235599" w:rsidP="00A1733D">
      <w:pPr>
        <w:tabs>
          <w:tab w:val="left" w:pos="9356"/>
        </w:tabs>
        <w:spacing w:after="0" w:line="266" w:lineRule="auto"/>
        <w:ind w:left="0" w:right="337" w:hanging="11"/>
      </w:pPr>
      <w:r>
        <w:t>This interviewee mentioned the importance of people who ‘care’</w:t>
      </w:r>
      <w:r w:rsidR="0000305F">
        <w:t>,</w:t>
      </w:r>
      <w:r>
        <w:t xml:space="preserve"> and this may be one of the key </w:t>
      </w:r>
      <w:r w:rsidR="00E43042">
        <w:t>ingredients</w:t>
      </w:r>
      <w:r>
        <w:t xml:space="preserve"> to having meaningful relationships</w:t>
      </w:r>
      <w:r w:rsidR="0056186D">
        <w:t xml:space="preserve"> which </w:t>
      </w:r>
      <w:r w:rsidR="0000305F">
        <w:t xml:space="preserve">then </w:t>
      </w:r>
      <w:r w:rsidR="0056186D">
        <w:t xml:space="preserve">may provide a buffer to experiences of loneliness at times of bereavement. A </w:t>
      </w:r>
      <w:r>
        <w:t xml:space="preserve">definition of </w:t>
      </w:r>
      <w:r w:rsidR="0056186D">
        <w:t xml:space="preserve">meaningful relationships </w:t>
      </w:r>
      <w:r>
        <w:t xml:space="preserve">is provided by </w:t>
      </w:r>
      <w:proofErr w:type="spellStart"/>
      <w:r>
        <w:t>Wigfield</w:t>
      </w:r>
      <w:proofErr w:type="spellEnd"/>
      <w:r>
        <w:t xml:space="preserve"> </w:t>
      </w:r>
      <w:r w:rsidRPr="00F576B0">
        <w:rPr>
          <w:i/>
        </w:rPr>
        <w:t>et al</w:t>
      </w:r>
      <w:r w:rsidR="00F576B0">
        <w:t xml:space="preserve">. </w:t>
      </w:r>
      <w:r w:rsidR="00571C7D">
        <w:t>(</w:t>
      </w:r>
      <w:r>
        <w:t>forthcoming 2019)</w:t>
      </w:r>
      <w:r w:rsidR="0000305F">
        <w:t>,</w:t>
      </w:r>
      <w:r>
        <w:t xml:space="preserve"> and </w:t>
      </w:r>
      <w:r w:rsidR="00D873F6">
        <w:t xml:space="preserve">it </w:t>
      </w:r>
      <w:r>
        <w:t xml:space="preserve">is </w:t>
      </w:r>
      <w:r w:rsidR="0000305F">
        <w:t>a factor that</w:t>
      </w:r>
      <w:r>
        <w:t xml:space="preserve"> needs exploring in further research.</w:t>
      </w:r>
    </w:p>
    <w:p w14:paraId="17A2E108" w14:textId="77777777" w:rsidR="0000305F" w:rsidRDefault="0000305F" w:rsidP="00A1733D">
      <w:pPr>
        <w:tabs>
          <w:tab w:val="left" w:pos="9356"/>
        </w:tabs>
        <w:spacing w:after="0" w:line="266" w:lineRule="auto"/>
        <w:ind w:left="0" w:right="337" w:hanging="11"/>
      </w:pPr>
    </w:p>
    <w:p w14:paraId="0E96AE59" w14:textId="340E6463" w:rsidR="00CB5E54" w:rsidRPr="00393EEC" w:rsidRDefault="00CB5E54" w:rsidP="00A1733D">
      <w:pPr>
        <w:tabs>
          <w:tab w:val="left" w:pos="9356"/>
        </w:tabs>
        <w:spacing w:after="0" w:line="266" w:lineRule="auto"/>
        <w:ind w:left="0" w:right="337" w:hanging="11"/>
        <w:rPr>
          <w:b/>
          <w:i/>
        </w:rPr>
      </w:pPr>
      <w:r w:rsidRPr="00393EEC">
        <w:rPr>
          <w:b/>
          <w:i/>
        </w:rPr>
        <w:t>A lack of culturally appropriate support for members of BAME communities who have been bereaved and/or who have a health condition</w:t>
      </w:r>
    </w:p>
    <w:p w14:paraId="1A445ECB" w14:textId="764C2A13" w:rsidR="00D65E8E" w:rsidRDefault="00D65E8E" w:rsidP="00A1733D">
      <w:pPr>
        <w:tabs>
          <w:tab w:val="left" w:pos="9356"/>
        </w:tabs>
        <w:spacing w:after="0" w:line="266" w:lineRule="auto"/>
        <w:ind w:left="0" w:right="337"/>
      </w:pPr>
      <w:r w:rsidRPr="000E7242">
        <w:t xml:space="preserve">The interviews with service providers seemed to indicate that there is sometimes limited support to meet and understand cultural need. Support services may be limited in respect of being able to meet specific cultural or community needs. Barriers of language were highlighted by stakeholders as one aspect. Staff able to communicate in the first language of the bereaved, for example, is essential for any therapeutic relationships and often bereavement support services are quite generic for the population at large regardless of ethnicity. One stakeholder highlighted that a service aimed at the Somali community based on a formal appointments system failed to recognise an informal culture of ‘dropping in’ and finding support. Some stakeholders talked about ‘long-term’ bereavement issues; people that continued to experience intense feelings of grief long after a person had died.  The immediacy of support when somebody first dies may be provided by community networks. One stakeholder, for example, highlighted that </w:t>
      </w:r>
      <w:r w:rsidR="00D873F6">
        <w:t xml:space="preserve">within </w:t>
      </w:r>
      <w:r w:rsidRPr="000E7242">
        <w:t>the Yemeni Muslim community in Sheffield, there was a</w:t>
      </w:r>
      <w:r w:rsidR="00D873F6">
        <w:t>n acknowledgement within the community</w:t>
      </w:r>
      <w:r w:rsidRPr="000E7242">
        <w:t xml:space="preserve"> to support bereaved people</w:t>
      </w:r>
      <w:r w:rsidR="00D873F6">
        <w:t xml:space="preserve">, but in actual practice this happened usually only on a </w:t>
      </w:r>
      <w:r w:rsidRPr="000E7242">
        <w:t>short-term</w:t>
      </w:r>
      <w:r w:rsidR="00D873F6">
        <w:t xml:space="preserve"> basis, and yet it is obvious from this and other research that longer</w:t>
      </w:r>
      <w:r w:rsidR="00571C7D">
        <w:t>-</w:t>
      </w:r>
      <w:r w:rsidR="00D873F6">
        <w:t>term support may be needed</w:t>
      </w:r>
      <w:r w:rsidRPr="000E7242">
        <w:t xml:space="preserve">. </w:t>
      </w:r>
    </w:p>
    <w:p w14:paraId="7524E5D5" w14:textId="77777777" w:rsidR="00D873F6" w:rsidRPr="000E7242" w:rsidRDefault="00D873F6" w:rsidP="00A1733D">
      <w:pPr>
        <w:tabs>
          <w:tab w:val="left" w:pos="9356"/>
        </w:tabs>
        <w:spacing w:after="0" w:line="266" w:lineRule="auto"/>
        <w:ind w:left="0" w:right="337"/>
      </w:pPr>
    </w:p>
    <w:p w14:paraId="062D0C70" w14:textId="20D07B6E" w:rsidR="00D65E8E" w:rsidRDefault="00D65E8E" w:rsidP="00A1733D">
      <w:pPr>
        <w:tabs>
          <w:tab w:val="left" w:pos="9356"/>
        </w:tabs>
        <w:spacing w:after="0" w:line="266" w:lineRule="auto"/>
        <w:ind w:left="0" w:right="337" w:hanging="11"/>
      </w:pPr>
      <w:r>
        <w:t>Dealing with sensitive issues of bereavement and health requires creating a safe and sensitive environment for individuals who use services and require support. Stakeholders felt this could be a problem for people from BAME communities. On one hand, for some stakeholders, it was important that support could be provided by staff who understood the community and were part of the community. In this respect, the bereaved or ill individual will have access to someone who understands their culture and beliefs</w:t>
      </w:r>
      <w:r w:rsidR="003B3EA3">
        <w:t>,</w:t>
      </w:r>
      <w:r>
        <w:t xml:space="preserve"> and so will be able to support them appropriately. On the other hand, the sensitive nature of an issue may mean that an individual is uncomfortable disclosing these to another member of their</w:t>
      </w:r>
      <w:r w:rsidR="003B3EA3">
        <w:t xml:space="preserve"> own </w:t>
      </w:r>
      <w:r w:rsidR="003B3EA3">
        <w:lastRenderedPageBreak/>
        <w:t>community</w:t>
      </w:r>
      <w:r>
        <w:t xml:space="preserve"> for fear of being judged or</w:t>
      </w:r>
      <w:r w:rsidR="003B3EA3">
        <w:t>,</w:t>
      </w:r>
      <w:r>
        <w:t xml:space="preserve"> </w:t>
      </w:r>
      <w:r w:rsidR="003B3EA3">
        <w:t xml:space="preserve">it </w:t>
      </w:r>
      <w:r>
        <w:t>affecting their standing in the community. One stakeholder argued that it is important not to assume that individuals from BAME communities will always want to discuss sensitive issues with people who have a connection to their own culture</w:t>
      </w:r>
      <w:r w:rsidR="003B3EA3">
        <w:t>,</w:t>
      </w:r>
      <w:r>
        <w:t xml:space="preserve"> and </w:t>
      </w:r>
      <w:r w:rsidR="003B3EA3">
        <w:t xml:space="preserve">this </w:t>
      </w:r>
      <w:r>
        <w:t>means ensuring that all staff have appropriate training, regardless of their ethnic</w:t>
      </w:r>
      <w:r w:rsidR="003B3EA3">
        <w:t>ity</w:t>
      </w:r>
      <w:r>
        <w:t xml:space="preserve">, </w:t>
      </w:r>
      <w:r w:rsidR="003B3EA3">
        <w:t xml:space="preserve">so that they can </w:t>
      </w:r>
      <w:r>
        <w:t xml:space="preserve">understand the needs of different communities for whom they offer a service. Several stakeholders mentioned </w:t>
      </w:r>
      <w:r w:rsidR="003B3EA3">
        <w:t xml:space="preserve">that </w:t>
      </w:r>
      <w:r>
        <w:t xml:space="preserve">one of the barriers for people from BAME communities with health and bereavement issues may be that GPs, health, and community workers may not have the cultural understanding to deal with </w:t>
      </w:r>
      <w:r w:rsidR="003B3EA3">
        <w:t xml:space="preserve">people from </w:t>
      </w:r>
      <w:r>
        <w:t>different communities. It is important</w:t>
      </w:r>
      <w:r w:rsidR="003B3EA3">
        <w:t>,</w:t>
      </w:r>
      <w:r>
        <w:t xml:space="preserve"> </w:t>
      </w:r>
      <w:r w:rsidR="003B3EA3">
        <w:t xml:space="preserve">therefore, </w:t>
      </w:r>
      <w:r>
        <w:t xml:space="preserve">for support services to understand the different cultural aspects of how diverse individuals may cope with health and bereavement issues. It </w:t>
      </w:r>
      <w:r w:rsidR="003B3EA3">
        <w:t>should</w:t>
      </w:r>
      <w:r w:rsidR="003B3EA3" w:rsidRPr="003B3EA3">
        <w:t xml:space="preserve"> </w:t>
      </w:r>
      <w:r w:rsidR="003B3EA3">
        <w:t>be noted</w:t>
      </w:r>
      <w:r>
        <w:t xml:space="preserve">, however, that these issues were </w:t>
      </w:r>
      <w:r w:rsidRPr="003B3EA3">
        <w:rPr>
          <w:i/>
        </w:rPr>
        <w:t>not</w:t>
      </w:r>
      <w:r>
        <w:t xml:space="preserve"> identified by </w:t>
      </w:r>
      <w:r w:rsidR="00393EEC">
        <w:t>most</w:t>
      </w:r>
      <w:r>
        <w:t xml:space="preserve"> of </w:t>
      </w:r>
      <w:r w:rsidR="003B3EA3">
        <w:t>the people from</w:t>
      </w:r>
      <w:r>
        <w:t xml:space="preserve"> BAME </w:t>
      </w:r>
      <w:r w:rsidR="003B3EA3">
        <w:t xml:space="preserve">communities </w:t>
      </w:r>
      <w:r>
        <w:t>interviewe</w:t>
      </w:r>
      <w:r w:rsidR="003B3EA3">
        <w:t>d for this work</w:t>
      </w:r>
      <w:r>
        <w:t xml:space="preserve">. </w:t>
      </w:r>
    </w:p>
    <w:p w14:paraId="205E20A6" w14:textId="77777777" w:rsidR="003B3EA3" w:rsidRPr="004F1765" w:rsidRDefault="003B3EA3" w:rsidP="00A1733D">
      <w:pPr>
        <w:tabs>
          <w:tab w:val="left" w:pos="9356"/>
        </w:tabs>
        <w:spacing w:after="0" w:line="266" w:lineRule="auto"/>
        <w:ind w:left="0" w:right="337" w:hanging="11"/>
      </w:pPr>
    </w:p>
    <w:p w14:paraId="2623311D" w14:textId="3B4C2301" w:rsidR="00393EEC" w:rsidRDefault="00D65E8E" w:rsidP="00A1733D">
      <w:pPr>
        <w:tabs>
          <w:tab w:val="left" w:pos="9356"/>
        </w:tabs>
        <w:spacing w:after="0" w:line="266" w:lineRule="auto"/>
        <w:ind w:left="0" w:right="337" w:hanging="11"/>
      </w:pPr>
      <w:r>
        <w:t xml:space="preserve">The traditional notion of the ‘family’ remains central </w:t>
      </w:r>
      <w:r w:rsidR="00380E53">
        <w:t>among</w:t>
      </w:r>
      <w:r>
        <w:t xml:space="preserve"> many BAME communities. In some cases, as seen earlier in this report, particular health conditions may see a family breakdown and even disconnection from the family depending on the nature of the illness and impact on the family. A number of stakeholders, for example, highlighted that dementia may not be understood within some ethnic communities and culturally appropriate information and advice is not provided for the family or communities to make sense of the condition. The need for culturally appropriate information was one of the issues emerging out of an evaluation of a large central government investment in training for carers (Caring with Confidence) (</w:t>
      </w:r>
      <w:proofErr w:type="spellStart"/>
      <w:r>
        <w:t>Yeandle</w:t>
      </w:r>
      <w:proofErr w:type="spellEnd"/>
      <w:r>
        <w:t xml:space="preserve"> and </w:t>
      </w:r>
      <w:proofErr w:type="spellStart"/>
      <w:r>
        <w:t>Wigfield</w:t>
      </w:r>
      <w:proofErr w:type="spellEnd"/>
      <w:r>
        <w:t xml:space="preserve"> 2011). Caring responsibilities may also be shaped by what is seen as the role of the family versus the state, and experiences of individuals who need care and support can differ in this respect. One stakeholder highlighted that it may be difficult for some BAME communities to consider state support such as residential care while for others, this is acceptable. At a fundamental level, this may make it difficult for someone to access hospitals and health services and/or request support with their health and care needs from those providing services. Stakeholders felt that more personalised support </w:t>
      </w:r>
      <w:r w:rsidR="00B8768A">
        <w:t xml:space="preserve">focused on getting to the root of what </w:t>
      </w:r>
      <w:r>
        <w:t xml:space="preserve">would </w:t>
      </w:r>
      <w:r w:rsidR="00B8768A">
        <w:t>work for the person as an individual would help</w:t>
      </w:r>
      <w:r>
        <w:t xml:space="preserve">. For example, services where people can be seen in their own homes where it is difficult for the person to leave their home due to physical and mental health issues. </w:t>
      </w:r>
    </w:p>
    <w:p w14:paraId="3EFEA70C" w14:textId="77777777" w:rsidR="003B3EA3" w:rsidRDefault="003B3EA3" w:rsidP="00A1733D">
      <w:pPr>
        <w:tabs>
          <w:tab w:val="left" w:pos="9356"/>
        </w:tabs>
        <w:spacing w:after="0" w:line="266" w:lineRule="auto"/>
        <w:ind w:left="0" w:right="337" w:hanging="11"/>
      </w:pPr>
    </w:p>
    <w:p w14:paraId="6A0BF9AA" w14:textId="4DCE6516" w:rsidR="00393EEC" w:rsidRDefault="00393EEC" w:rsidP="00A1733D">
      <w:pPr>
        <w:tabs>
          <w:tab w:val="left" w:pos="9356"/>
        </w:tabs>
        <w:spacing w:after="0" w:line="266" w:lineRule="auto"/>
        <w:ind w:left="0" w:right="337" w:hanging="11"/>
      </w:pPr>
      <w:r>
        <w:t>The interviews with the stakeholders also identified that some s</w:t>
      </w:r>
      <w:r w:rsidR="000E7242" w:rsidRPr="00393EEC">
        <w:t>ervices for BAME communities may be provided and funded based on racialised rather than ethnic categories, which has the effect of homogenising particular groups. For example, one stakeholder talked about their service for the ‘South Asian’ community but recognised the service was shaped largely by Muslim and Sikh voices rather than the Hindu community. Accordingly, even with services aimed at BAME communities, it was important to recognise diversity and the different cultural aspects of communities whether of religion, family structure, migration histories or previous life experiences within those communities. As mentioned earlier and elsewhere</w:t>
      </w:r>
      <w:r w:rsidR="007D0301">
        <w:t>,</w:t>
      </w:r>
      <w:r w:rsidR="000E7242" w:rsidRPr="00393EEC">
        <w:t xml:space="preserve"> (</w:t>
      </w:r>
      <w:proofErr w:type="spellStart"/>
      <w:r w:rsidR="000E7242" w:rsidRPr="00393EEC">
        <w:t>Wigfield</w:t>
      </w:r>
      <w:proofErr w:type="spellEnd"/>
      <w:r w:rsidR="000E7242" w:rsidRPr="00393EEC">
        <w:t xml:space="preserve"> 2019) lack of funding may impact on such services. There may be assumptions that ‘specific’, BAME services can universally meet ‘cultural needs’</w:t>
      </w:r>
      <w:r w:rsidR="007D0301">
        <w:t>,</w:t>
      </w:r>
      <w:r w:rsidR="000E7242" w:rsidRPr="00393EEC">
        <w:t xml:space="preserve"> and are culturally competent but this may not always be possible. Smaller BAME communities in a locality may not be as well served as larger BAME communities within this context. Larger communities may find information in their own languages and have specifically targeted services to support them</w:t>
      </w:r>
      <w:r w:rsidR="003D7199">
        <w:t>,</w:t>
      </w:r>
      <w:r w:rsidR="000E7242" w:rsidRPr="00393EEC">
        <w:t xml:space="preserve"> but smaller minority cultures may not</w:t>
      </w:r>
      <w:r w:rsidR="00615572">
        <w:t>; they may also have support organisations and the resources to allow them to engage in lobbying and tendering for programmes to support their community.</w:t>
      </w:r>
      <w:r w:rsidR="000E7242" w:rsidRPr="00393EEC">
        <w:t xml:space="preserve"> In this respect, newly arriving people, without recourse to an established community and so potential support, could be particularly disadvantaged and struggle to access support in terms of health and bereavement. This may be particularly difficult for people from BAME communities with multiple issues. Migrants understanding the systems when arriving in the country, their lack of language skills and lack of social capital to be able to access support were highlighted </w:t>
      </w:r>
      <w:r w:rsidR="000E7242" w:rsidRPr="00393EEC">
        <w:lastRenderedPageBreak/>
        <w:t xml:space="preserve">by stakeholders as problematic when working with these minority communities. As one stakeholder argued, services need to cater for diversity and that: </w:t>
      </w:r>
    </w:p>
    <w:p w14:paraId="0B393E52" w14:textId="77777777" w:rsidR="0061190B" w:rsidRDefault="0061190B" w:rsidP="00A1733D">
      <w:pPr>
        <w:tabs>
          <w:tab w:val="left" w:pos="9356"/>
        </w:tabs>
        <w:spacing w:after="0" w:line="266" w:lineRule="auto"/>
        <w:ind w:left="0" w:right="337" w:hanging="11"/>
      </w:pPr>
    </w:p>
    <w:p w14:paraId="1D9D95BB" w14:textId="2E187601" w:rsidR="000E7242" w:rsidRDefault="000E7242" w:rsidP="00C316A3">
      <w:pPr>
        <w:tabs>
          <w:tab w:val="left" w:pos="8222"/>
        </w:tabs>
        <w:spacing w:after="0" w:line="266" w:lineRule="auto"/>
        <w:ind w:left="1134" w:right="1471"/>
        <w:rPr>
          <w:i/>
        </w:rPr>
      </w:pPr>
      <w:r w:rsidRPr="00393EEC">
        <w:rPr>
          <w:i/>
        </w:rPr>
        <w:t>‘it is very important to design and deliver the service around the lifestyle of people who are going to use the service. How are the people – what is their lifestyle like? What are their attitudes towards services? How do they move around their community? What are they used to? What are they not used to? We have to adapt to them.'</w:t>
      </w:r>
    </w:p>
    <w:p w14:paraId="7B73D043" w14:textId="77777777" w:rsidR="0061190B" w:rsidRPr="00393EEC" w:rsidRDefault="0061190B" w:rsidP="00A1733D">
      <w:pPr>
        <w:tabs>
          <w:tab w:val="left" w:pos="9356"/>
        </w:tabs>
        <w:spacing w:after="0" w:line="266" w:lineRule="auto"/>
        <w:ind w:left="1134" w:right="337"/>
        <w:rPr>
          <w:i/>
        </w:rPr>
      </w:pPr>
    </w:p>
    <w:p w14:paraId="2BC37604" w14:textId="2DD87F8E" w:rsidR="000E7242" w:rsidRPr="00103861" w:rsidRDefault="000E7242" w:rsidP="00A1733D">
      <w:pPr>
        <w:pStyle w:val="Heading2"/>
        <w:tabs>
          <w:tab w:val="left" w:pos="9356"/>
        </w:tabs>
        <w:spacing w:after="0" w:line="266" w:lineRule="auto"/>
        <w:ind w:left="0" w:right="337"/>
        <w:jc w:val="both"/>
        <w:rPr>
          <w:b w:val="0"/>
        </w:rPr>
      </w:pPr>
      <w:r w:rsidRPr="00393EEC">
        <w:rPr>
          <w:b w:val="0"/>
          <w:i w:val="0"/>
        </w:rPr>
        <w:t xml:space="preserve">Some of the service providers pointed out that it is </w:t>
      </w:r>
      <w:r w:rsidR="0061190B" w:rsidRPr="00393EEC">
        <w:rPr>
          <w:b w:val="0"/>
          <w:i w:val="0"/>
        </w:rPr>
        <w:t xml:space="preserve">therefore </w:t>
      </w:r>
      <w:r w:rsidRPr="00393EEC">
        <w:rPr>
          <w:b w:val="0"/>
          <w:i w:val="0"/>
        </w:rPr>
        <w:t xml:space="preserve">important that services are co-produced by people from BAME communities. </w:t>
      </w:r>
      <w:r w:rsidR="00393EEC">
        <w:rPr>
          <w:b w:val="0"/>
          <w:i w:val="0"/>
        </w:rPr>
        <w:t>S</w:t>
      </w:r>
      <w:r w:rsidR="00393EEC" w:rsidRPr="00393EEC">
        <w:rPr>
          <w:b w:val="0"/>
          <w:i w:val="0"/>
        </w:rPr>
        <w:t xml:space="preserve">takeholders felt </w:t>
      </w:r>
      <w:r w:rsidR="00393EEC">
        <w:rPr>
          <w:b w:val="0"/>
          <w:i w:val="0"/>
        </w:rPr>
        <w:t>that w</w:t>
      </w:r>
      <w:r w:rsidRPr="00393EEC">
        <w:rPr>
          <w:b w:val="0"/>
          <w:i w:val="0"/>
        </w:rPr>
        <w:t>here residents</w:t>
      </w:r>
      <w:r w:rsidR="00111A7A">
        <w:rPr>
          <w:b w:val="0"/>
          <w:i w:val="0"/>
        </w:rPr>
        <w:t>,</w:t>
      </w:r>
      <w:r w:rsidRPr="00393EEC">
        <w:rPr>
          <w:b w:val="0"/>
          <w:i w:val="0"/>
        </w:rPr>
        <w:t xml:space="preserve"> and members of BAME communities</w:t>
      </w:r>
      <w:r w:rsidR="007469A1">
        <w:rPr>
          <w:b w:val="0"/>
          <w:i w:val="0"/>
        </w:rPr>
        <w:t>,</w:t>
      </w:r>
      <w:r w:rsidRPr="00393EEC">
        <w:rPr>
          <w:b w:val="0"/>
          <w:i w:val="0"/>
        </w:rPr>
        <w:t xml:space="preserve"> </w:t>
      </w:r>
      <w:r w:rsidR="00393EEC">
        <w:rPr>
          <w:b w:val="0"/>
          <w:i w:val="0"/>
        </w:rPr>
        <w:t>a</w:t>
      </w:r>
      <w:r w:rsidRPr="00393EEC">
        <w:rPr>
          <w:b w:val="0"/>
          <w:i w:val="0"/>
        </w:rPr>
        <w:t>re involved in running support services and organisations</w:t>
      </w:r>
      <w:r w:rsidR="0061190B">
        <w:rPr>
          <w:b w:val="0"/>
          <w:i w:val="0"/>
        </w:rPr>
        <w:t>,</w:t>
      </w:r>
      <w:r w:rsidRPr="00393EEC">
        <w:rPr>
          <w:b w:val="0"/>
          <w:i w:val="0"/>
        </w:rPr>
        <w:t xml:space="preserve"> </w:t>
      </w:r>
      <w:r w:rsidR="00393EEC">
        <w:rPr>
          <w:b w:val="0"/>
          <w:i w:val="0"/>
        </w:rPr>
        <w:t>it ensured</w:t>
      </w:r>
      <w:r w:rsidRPr="00393EEC">
        <w:rPr>
          <w:b w:val="0"/>
          <w:i w:val="0"/>
        </w:rPr>
        <w:t xml:space="preserve"> </w:t>
      </w:r>
      <w:r w:rsidR="0061190B">
        <w:rPr>
          <w:b w:val="0"/>
          <w:i w:val="0"/>
        </w:rPr>
        <w:t xml:space="preserve">that </w:t>
      </w:r>
      <w:r w:rsidRPr="00393EEC">
        <w:rPr>
          <w:b w:val="0"/>
          <w:i w:val="0"/>
        </w:rPr>
        <w:t xml:space="preserve">their voices </w:t>
      </w:r>
      <w:r w:rsidR="00393EEC">
        <w:rPr>
          <w:b w:val="0"/>
          <w:i w:val="0"/>
        </w:rPr>
        <w:t>are</w:t>
      </w:r>
      <w:r w:rsidRPr="00393EEC">
        <w:rPr>
          <w:b w:val="0"/>
          <w:i w:val="0"/>
        </w:rPr>
        <w:t xml:space="preserve"> listened to and heard in </w:t>
      </w:r>
      <w:r w:rsidR="0061190B">
        <w:rPr>
          <w:b w:val="0"/>
          <w:i w:val="0"/>
        </w:rPr>
        <w:t xml:space="preserve">relation to </w:t>
      </w:r>
      <w:r w:rsidRPr="00393EEC">
        <w:rPr>
          <w:b w:val="0"/>
          <w:i w:val="0"/>
        </w:rPr>
        <w:t>deve</w:t>
      </w:r>
      <w:r w:rsidR="00393EEC">
        <w:rPr>
          <w:b w:val="0"/>
          <w:i w:val="0"/>
        </w:rPr>
        <w:t>loping services. It also ensure</w:t>
      </w:r>
      <w:r w:rsidR="0061190B">
        <w:rPr>
          <w:b w:val="0"/>
          <w:i w:val="0"/>
        </w:rPr>
        <w:t>d</w:t>
      </w:r>
      <w:r w:rsidRPr="00393EEC">
        <w:rPr>
          <w:b w:val="0"/>
          <w:i w:val="0"/>
        </w:rPr>
        <w:t xml:space="preserve"> connections </w:t>
      </w:r>
      <w:r w:rsidR="0061190B">
        <w:rPr>
          <w:b w:val="0"/>
          <w:i w:val="0"/>
        </w:rPr>
        <w:t>were</w:t>
      </w:r>
      <w:r w:rsidRPr="00393EEC">
        <w:rPr>
          <w:b w:val="0"/>
          <w:i w:val="0"/>
        </w:rPr>
        <w:t xml:space="preserve"> made across and between organisations</w:t>
      </w:r>
      <w:r w:rsidR="0061190B">
        <w:rPr>
          <w:b w:val="0"/>
          <w:i w:val="0"/>
        </w:rPr>
        <w:t>,</w:t>
      </w:r>
      <w:r w:rsidRPr="00393EEC">
        <w:rPr>
          <w:b w:val="0"/>
          <w:i w:val="0"/>
        </w:rPr>
        <w:t xml:space="preserve"> and </w:t>
      </w:r>
      <w:r w:rsidR="0061190B">
        <w:rPr>
          <w:b w:val="0"/>
          <w:i w:val="0"/>
        </w:rPr>
        <w:t xml:space="preserve">with </w:t>
      </w:r>
      <w:r w:rsidRPr="00393EEC">
        <w:rPr>
          <w:b w:val="0"/>
          <w:i w:val="0"/>
        </w:rPr>
        <w:t>community leaders. As such, stakeholders provided examples of where services were empowering people to have some control</w:t>
      </w:r>
      <w:r w:rsidR="007469A1">
        <w:rPr>
          <w:b w:val="0"/>
          <w:i w:val="0"/>
        </w:rPr>
        <w:t>;</w:t>
      </w:r>
      <w:r w:rsidRPr="00393EEC">
        <w:rPr>
          <w:b w:val="0"/>
          <w:i w:val="0"/>
        </w:rPr>
        <w:t xml:space="preserve"> </w:t>
      </w:r>
      <w:r w:rsidR="00103861">
        <w:rPr>
          <w:b w:val="0"/>
          <w:i w:val="0"/>
        </w:rPr>
        <w:t xml:space="preserve">and said that this </w:t>
      </w:r>
      <w:r w:rsidRPr="00393EEC">
        <w:rPr>
          <w:b w:val="0"/>
          <w:i w:val="0"/>
        </w:rPr>
        <w:t>was creating positive outcomes. For example</w:t>
      </w:r>
      <w:r w:rsidR="0061190B">
        <w:rPr>
          <w:b w:val="0"/>
          <w:i w:val="0"/>
        </w:rPr>
        <w:t xml:space="preserve">, </w:t>
      </w:r>
      <w:r w:rsidRPr="00393EEC">
        <w:rPr>
          <w:b w:val="0"/>
          <w:i w:val="0"/>
        </w:rPr>
        <w:t>Asian women coming together to learn English and support each other to learn, make friends</w:t>
      </w:r>
      <w:r w:rsidR="0061190B">
        <w:rPr>
          <w:b w:val="0"/>
          <w:i w:val="0"/>
        </w:rPr>
        <w:t>,</w:t>
      </w:r>
      <w:r w:rsidRPr="00393EEC">
        <w:rPr>
          <w:b w:val="0"/>
          <w:i w:val="0"/>
        </w:rPr>
        <w:t xml:space="preserve"> and develop together; or spaces where people come together to chat and share drink and food. These spaces </w:t>
      </w:r>
      <w:r w:rsidR="0061190B">
        <w:rPr>
          <w:b w:val="0"/>
          <w:i w:val="0"/>
        </w:rPr>
        <w:t>provided a conducive environment within which</w:t>
      </w:r>
      <w:r w:rsidRPr="00393EEC">
        <w:rPr>
          <w:b w:val="0"/>
          <w:i w:val="0"/>
        </w:rPr>
        <w:t xml:space="preserve"> peer support </w:t>
      </w:r>
      <w:r w:rsidR="0061190B">
        <w:rPr>
          <w:b w:val="0"/>
          <w:i w:val="0"/>
        </w:rPr>
        <w:t xml:space="preserve">is available </w:t>
      </w:r>
      <w:r w:rsidRPr="00393EEC">
        <w:rPr>
          <w:b w:val="0"/>
          <w:i w:val="0"/>
        </w:rPr>
        <w:t>for individuals from similar backgrounds</w:t>
      </w:r>
      <w:r w:rsidR="0061190B">
        <w:rPr>
          <w:b w:val="0"/>
          <w:i w:val="0"/>
        </w:rPr>
        <w:t>,</w:t>
      </w:r>
      <w:r w:rsidRPr="00393EEC">
        <w:rPr>
          <w:b w:val="0"/>
          <w:i w:val="0"/>
        </w:rPr>
        <w:t xml:space="preserve"> harness</w:t>
      </w:r>
      <w:r w:rsidR="0061190B">
        <w:rPr>
          <w:b w:val="0"/>
          <w:i w:val="0"/>
        </w:rPr>
        <w:t>ing</w:t>
      </w:r>
      <w:r w:rsidRPr="00393EEC">
        <w:rPr>
          <w:b w:val="0"/>
          <w:i w:val="0"/>
        </w:rPr>
        <w:t xml:space="preserve"> cultural aspects for their well-being. Or, </w:t>
      </w:r>
      <w:r w:rsidR="0061190B">
        <w:rPr>
          <w:b w:val="0"/>
          <w:i w:val="0"/>
        </w:rPr>
        <w:t>another</w:t>
      </w:r>
      <w:r w:rsidR="0061190B" w:rsidRPr="00393EEC">
        <w:rPr>
          <w:b w:val="0"/>
          <w:i w:val="0"/>
        </w:rPr>
        <w:t xml:space="preserve"> </w:t>
      </w:r>
      <w:r w:rsidRPr="00393EEC">
        <w:rPr>
          <w:b w:val="0"/>
          <w:i w:val="0"/>
        </w:rPr>
        <w:t>example</w:t>
      </w:r>
      <w:r w:rsidR="0061190B">
        <w:rPr>
          <w:b w:val="0"/>
          <w:i w:val="0"/>
        </w:rPr>
        <w:t xml:space="preserve"> is</w:t>
      </w:r>
      <w:r w:rsidRPr="00393EEC">
        <w:rPr>
          <w:b w:val="0"/>
          <w:i w:val="0"/>
        </w:rPr>
        <w:t xml:space="preserve"> initiatives which see different communities working together</w:t>
      </w:r>
      <w:r w:rsidR="0061190B">
        <w:rPr>
          <w:b w:val="0"/>
          <w:i w:val="0"/>
        </w:rPr>
        <w:t>, such as</w:t>
      </w:r>
      <w:r w:rsidRPr="00393EEC">
        <w:rPr>
          <w:b w:val="0"/>
          <w:i w:val="0"/>
        </w:rPr>
        <w:t xml:space="preserve"> a Community Allotment Project, which was mentioned, where individuals from different communities work together </w:t>
      </w:r>
      <w:r w:rsidR="0061190B">
        <w:rPr>
          <w:b w:val="0"/>
          <w:i w:val="0"/>
        </w:rPr>
        <w:t xml:space="preserve">to </w:t>
      </w:r>
      <w:r w:rsidRPr="00393EEC">
        <w:rPr>
          <w:b w:val="0"/>
          <w:i w:val="0"/>
        </w:rPr>
        <w:t xml:space="preserve">grow food and garden. These kinds of projects focus on the assets of all individuals and groups, and not just the deficits in relation to their health condition(s) or </w:t>
      </w:r>
      <w:r w:rsidR="0061190B">
        <w:rPr>
          <w:b w:val="0"/>
          <w:i w:val="0"/>
        </w:rPr>
        <w:t xml:space="preserve">in relation to their </w:t>
      </w:r>
      <w:r w:rsidRPr="00393EEC">
        <w:rPr>
          <w:b w:val="0"/>
          <w:i w:val="0"/>
        </w:rPr>
        <w:t>bereavement</w:t>
      </w:r>
      <w:r w:rsidR="0061190B">
        <w:rPr>
          <w:b w:val="0"/>
          <w:i w:val="0"/>
        </w:rPr>
        <w:t>,</w:t>
      </w:r>
      <w:r w:rsidRPr="00393EEC">
        <w:rPr>
          <w:b w:val="0"/>
          <w:i w:val="0"/>
        </w:rPr>
        <w:t xml:space="preserve"> and </w:t>
      </w:r>
      <w:r w:rsidR="0061190B">
        <w:rPr>
          <w:b w:val="0"/>
          <w:i w:val="0"/>
        </w:rPr>
        <w:t>so</w:t>
      </w:r>
      <w:r w:rsidRPr="00393EEC">
        <w:rPr>
          <w:b w:val="0"/>
          <w:i w:val="0"/>
        </w:rPr>
        <w:t xml:space="preserve"> were important in this respect. </w:t>
      </w:r>
      <w:bookmarkStart w:id="6" w:name="_Hlk6505189"/>
      <w:r w:rsidRPr="00393EEC">
        <w:rPr>
          <w:b w:val="0"/>
          <w:i w:val="0"/>
        </w:rPr>
        <w:t xml:space="preserve">A participant </w:t>
      </w:r>
      <w:r w:rsidR="0061190B">
        <w:rPr>
          <w:b w:val="0"/>
          <w:i w:val="0"/>
        </w:rPr>
        <w:t xml:space="preserve">from a </w:t>
      </w:r>
      <w:r w:rsidR="0061190B" w:rsidRPr="00393EEC">
        <w:rPr>
          <w:b w:val="0"/>
          <w:i w:val="0"/>
        </w:rPr>
        <w:t xml:space="preserve">BAME </w:t>
      </w:r>
      <w:r w:rsidR="0061190B">
        <w:rPr>
          <w:b w:val="0"/>
          <w:i w:val="0"/>
        </w:rPr>
        <w:t xml:space="preserve">community </w:t>
      </w:r>
      <w:r w:rsidRPr="00393EEC">
        <w:rPr>
          <w:b w:val="0"/>
          <w:i w:val="0"/>
        </w:rPr>
        <w:t>stated</w:t>
      </w:r>
      <w:r w:rsidR="0061190B">
        <w:rPr>
          <w:b w:val="0"/>
          <w:i w:val="0"/>
        </w:rPr>
        <w:t>,</w:t>
      </w:r>
      <w:r w:rsidR="0061190B" w:rsidRPr="0061190B">
        <w:rPr>
          <w:b w:val="0"/>
          <w:i w:val="0"/>
        </w:rPr>
        <w:t xml:space="preserve"> </w:t>
      </w:r>
      <w:r w:rsidR="0061190B" w:rsidRPr="00393EEC">
        <w:rPr>
          <w:b w:val="0"/>
          <w:i w:val="0"/>
        </w:rPr>
        <w:t>for example</w:t>
      </w:r>
      <w:r w:rsidR="00103861">
        <w:rPr>
          <w:b w:val="0"/>
          <w:i w:val="0"/>
        </w:rPr>
        <w:t>:</w:t>
      </w:r>
      <w:r w:rsidRPr="00393EEC">
        <w:rPr>
          <w:b w:val="0"/>
          <w:i w:val="0"/>
        </w:rPr>
        <w:t xml:space="preserve"> ‘</w:t>
      </w:r>
      <w:r w:rsidRPr="00103861">
        <w:rPr>
          <w:b w:val="0"/>
        </w:rPr>
        <w:t>I’d like to be more involved in meetings, decision-making meetings, for senior workers or informal meetings...but they refer you to services, but I’m not allowed to make decisions about things.’</w:t>
      </w:r>
    </w:p>
    <w:bookmarkEnd w:id="6"/>
    <w:p w14:paraId="403608C7" w14:textId="6C8734BE" w:rsidR="000E7242" w:rsidRPr="00393EEC" w:rsidRDefault="000E7242" w:rsidP="00A1733D">
      <w:pPr>
        <w:tabs>
          <w:tab w:val="left" w:pos="9356"/>
        </w:tabs>
        <w:spacing w:after="0" w:line="266" w:lineRule="auto"/>
        <w:ind w:left="0" w:right="337"/>
      </w:pPr>
      <w:r w:rsidRPr="00393EEC">
        <w:t xml:space="preserve"> </w:t>
      </w:r>
    </w:p>
    <w:p w14:paraId="34F40727" w14:textId="77777777" w:rsidR="000E7242" w:rsidRDefault="000E7242" w:rsidP="00A1733D">
      <w:pPr>
        <w:tabs>
          <w:tab w:val="left" w:pos="9356"/>
        </w:tabs>
        <w:spacing w:after="0" w:line="266" w:lineRule="auto"/>
        <w:ind w:left="0" w:right="337"/>
      </w:pPr>
    </w:p>
    <w:p w14:paraId="1F8158BD" w14:textId="485BC354" w:rsidR="00103861" w:rsidRDefault="00103861" w:rsidP="00A1733D">
      <w:pPr>
        <w:tabs>
          <w:tab w:val="left" w:pos="9356"/>
        </w:tabs>
        <w:spacing w:after="0" w:line="266" w:lineRule="auto"/>
        <w:ind w:left="0" w:right="337" w:firstLine="0"/>
        <w:jc w:val="left"/>
      </w:pPr>
      <w:r>
        <w:br w:type="page"/>
      </w:r>
    </w:p>
    <w:p w14:paraId="4F3709E8" w14:textId="3791F205" w:rsidR="002D405A" w:rsidRDefault="002D405A" w:rsidP="00A1733D">
      <w:pPr>
        <w:pStyle w:val="Heading1"/>
        <w:numPr>
          <w:ilvl w:val="0"/>
          <w:numId w:val="7"/>
        </w:numPr>
        <w:tabs>
          <w:tab w:val="left" w:pos="9356"/>
        </w:tabs>
        <w:spacing w:after="0" w:line="266" w:lineRule="auto"/>
        <w:ind w:left="0" w:right="337"/>
        <w:jc w:val="both"/>
      </w:pPr>
      <w:r>
        <w:lastRenderedPageBreak/>
        <w:t xml:space="preserve">Intersection of the </w:t>
      </w:r>
      <w:r w:rsidR="00A13C18">
        <w:t xml:space="preserve">experiences and barriers </w:t>
      </w:r>
      <w:r>
        <w:t xml:space="preserve">of connection relating to bereavement, health conditions, and ethnicity </w:t>
      </w:r>
    </w:p>
    <w:p w14:paraId="74FE8886" w14:textId="77777777" w:rsidR="000D2F0C" w:rsidRPr="000D2F0C" w:rsidRDefault="000D2F0C" w:rsidP="00A1733D">
      <w:pPr>
        <w:tabs>
          <w:tab w:val="left" w:pos="9356"/>
        </w:tabs>
        <w:spacing w:after="0" w:line="266" w:lineRule="auto"/>
        <w:ind w:right="337"/>
      </w:pPr>
    </w:p>
    <w:p w14:paraId="397F2503" w14:textId="71B7A77E" w:rsidR="00322CD6" w:rsidRPr="002D405A" w:rsidRDefault="00A13C18" w:rsidP="00A1733D">
      <w:pPr>
        <w:pStyle w:val="Heading1"/>
        <w:tabs>
          <w:tab w:val="left" w:pos="9356"/>
        </w:tabs>
        <w:spacing w:after="0" w:line="266" w:lineRule="auto"/>
        <w:ind w:left="0" w:right="337" w:firstLine="0"/>
        <w:jc w:val="both"/>
        <w:rPr>
          <w:b w:val="0"/>
          <w:sz w:val="22"/>
        </w:rPr>
      </w:pPr>
      <w:r w:rsidRPr="002D405A">
        <w:rPr>
          <w:b w:val="0"/>
          <w:sz w:val="22"/>
        </w:rPr>
        <w:t xml:space="preserve">There are a number of different ways in which the experiences and barriers to connection experienced by </w:t>
      </w:r>
      <w:r w:rsidR="000D2F0C">
        <w:rPr>
          <w:b w:val="0"/>
          <w:sz w:val="22"/>
        </w:rPr>
        <w:t xml:space="preserve">people from the </w:t>
      </w:r>
      <w:r w:rsidR="002D405A">
        <w:rPr>
          <w:b w:val="0"/>
          <w:sz w:val="22"/>
        </w:rPr>
        <w:t xml:space="preserve">BAME and </w:t>
      </w:r>
      <w:r w:rsidR="000D2F0C">
        <w:rPr>
          <w:b w:val="0"/>
          <w:sz w:val="22"/>
        </w:rPr>
        <w:t xml:space="preserve">the </w:t>
      </w:r>
      <w:r w:rsidR="002D405A" w:rsidRPr="00442BAA">
        <w:rPr>
          <w:b w:val="0"/>
          <w:sz w:val="22"/>
        </w:rPr>
        <w:t xml:space="preserve">White British </w:t>
      </w:r>
      <w:r w:rsidR="000D2F0C">
        <w:rPr>
          <w:b w:val="0"/>
          <w:sz w:val="22"/>
        </w:rPr>
        <w:t>communities</w:t>
      </w:r>
      <w:r w:rsidR="002D405A" w:rsidRPr="00442BAA">
        <w:rPr>
          <w:b w:val="0"/>
          <w:sz w:val="22"/>
        </w:rPr>
        <w:t xml:space="preserve"> </w:t>
      </w:r>
      <w:r w:rsidRPr="00442BAA">
        <w:rPr>
          <w:b w:val="0"/>
          <w:sz w:val="22"/>
        </w:rPr>
        <w:t xml:space="preserve">at the two specific life transition points, bereavement and experiencing a </w:t>
      </w:r>
      <w:r w:rsidR="000D2F0C" w:rsidRPr="00442BAA">
        <w:rPr>
          <w:b w:val="0"/>
          <w:sz w:val="22"/>
        </w:rPr>
        <w:t>long-term</w:t>
      </w:r>
      <w:r w:rsidRPr="00442BAA">
        <w:rPr>
          <w:b w:val="0"/>
          <w:sz w:val="22"/>
        </w:rPr>
        <w:t xml:space="preserve"> health condition</w:t>
      </w:r>
      <w:r w:rsidR="002D405A" w:rsidRPr="00442BAA">
        <w:rPr>
          <w:b w:val="0"/>
          <w:sz w:val="22"/>
        </w:rPr>
        <w:t>,</w:t>
      </w:r>
      <w:r w:rsidRPr="00442BAA">
        <w:rPr>
          <w:b w:val="0"/>
          <w:sz w:val="22"/>
        </w:rPr>
        <w:t xml:space="preserve"> intersect</w:t>
      </w:r>
      <w:r w:rsidR="000D2F0C">
        <w:rPr>
          <w:b w:val="0"/>
          <w:sz w:val="22"/>
        </w:rPr>
        <w:t>. T</w:t>
      </w:r>
      <w:r w:rsidRPr="00442BAA">
        <w:rPr>
          <w:b w:val="0"/>
          <w:sz w:val="22"/>
        </w:rPr>
        <w:t xml:space="preserve">hese relate to: </w:t>
      </w:r>
      <w:r w:rsidR="009F5ABC" w:rsidRPr="00442BAA">
        <w:rPr>
          <w:b w:val="0"/>
          <w:sz w:val="22"/>
        </w:rPr>
        <w:t>multiple factors compound experiences of loneliness</w:t>
      </w:r>
      <w:r w:rsidRPr="00442BAA">
        <w:rPr>
          <w:b w:val="0"/>
          <w:sz w:val="22"/>
        </w:rPr>
        <w:t xml:space="preserve">; amplification of confidence issues; and the requirement of </w:t>
      </w:r>
      <w:r w:rsidR="000D2F0C" w:rsidRPr="00442BAA">
        <w:rPr>
          <w:b w:val="0"/>
          <w:sz w:val="22"/>
        </w:rPr>
        <w:t>longer-term</w:t>
      </w:r>
      <w:r w:rsidRPr="00442BAA">
        <w:rPr>
          <w:b w:val="0"/>
          <w:sz w:val="22"/>
        </w:rPr>
        <w:t xml:space="preserve"> strategies </w:t>
      </w:r>
      <w:r w:rsidR="00442BAA" w:rsidRPr="00442BAA">
        <w:rPr>
          <w:b w:val="0"/>
          <w:sz w:val="22"/>
        </w:rPr>
        <w:t xml:space="preserve">with </w:t>
      </w:r>
      <w:r w:rsidR="000D2F0C">
        <w:rPr>
          <w:b w:val="0"/>
          <w:sz w:val="22"/>
        </w:rPr>
        <w:t xml:space="preserve">the requisite </w:t>
      </w:r>
      <w:r w:rsidR="00442BAA" w:rsidRPr="00442BAA">
        <w:rPr>
          <w:b w:val="0"/>
          <w:sz w:val="22"/>
        </w:rPr>
        <w:t xml:space="preserve">depth </w:t>
      </w:r>
      <w:r w:rsidRPr="00442BAA">
        <w:rPr>
          <w:b w:val="0"/>
          <w:sz w:val="22"/>
        </w:rPr>
        <w:t>of support.</w:t>
      </w:r>
      <w:r w:rsidRPr="002D405A">
        <w:rPr>
          <w:b w:val="0"/>
          <w:sz w:val="22"/>
        </w:rPr>
        <w:t xml:space="preserve"> Each of these points are now discussed in turn.</w:t>
      </w:r>
    </w:p>
    <w:p w14:paraId="4393B6D6" w14:textId="77777777" w:rsidR="00E3626F" w:rsidRDefault="00E3626F" w:rsidP="00A1733D">
      <w:pPr>
        <w:tabs>
          <w:tab w:val="left" w:pos="9356"/>
        </w:tabs>
        <w:spacing w:after="0" w:line="266" w:lineRule="auto"/>
        <w:ind w:left="0" w:right="337"/>
      </w:pPr>
    </w:p>
    <w:p w14:paraId="5DBBA5E0" w14:textId="0E97B664" w:rsidR="00322CD6" w:rsidRDefault="00235599" w:rsidP="00A1733D">
      <w:pPr>
        <w:pStyle w:val="Heading2"/>
        <w:tabs>
          <w:tab w:val="left" w:pos="9356"/>
        </w:tabs>
        <w:spacing w:after="0" w:line="266" w:lineRule="auto"/>
        <w:ind w:left="0" w:right="337"/>
        <w:jc w:val="both"/>
      </w:pPr>
      <w:r>
        <w:t>Multiple</w:t>
      </w:r>
      <w:r w:rsidR="00A13C18">
        <w:t xml:space="preserve"> factors </w:t>
      </w:r>
      <w:r>
        <w:t xml:space="preserve">compound experiences of loneliness </w:t>
      </w:r>
    </w:p>
    <w:p w14:paraId="02D76EA7" w14:textId="1D5ED0EA" w:rsidR="00032509" w:rsidRDefault="002D405A" w:rsidP="00A1733D">
      <w:pPr>
        <w:tabs>
          <w:tab w:val="left" w:pos="9356"/>
        </w:tabs>
        <w:spacing w:after="0" w:line="266" w:lineRule="auto"/>
        <w:ind w:left="0" w:right="337"/>
      </w:pPr>
      <w:r>
        <w:t>Combinations of p</w:t>
      </w:r>
      <w:r w:rsidR="00A13C18">
        <w:t xml:space="preserve">hysical and mental ill-health, </w:t>
      </w:r>
      <w:r>
        <w:t xml:space="preserve">physical ill-health and bereavement, mental ill-health and bereavement, or all three conditions </w:t>
      </w:r>
      <w:r w:rsidR="00A13C18">
        <w:t xml:space="preserve">were </w:t>
      </w:r>
      <w:r>
        <w:t>sometimes</w:t>
      </w:r>
      <w:r w:rsidR="00A13C18">
        <w:t xml:space="preserve"> experienced simultaneously by </w:t>
      </w:r>
      <w:r>
        <w:t>the interviewees</w:t>
      </w:r>
      <w:r w:rsidR="000D2F0C">
        <w:t>,</w:t>
      </w:r>
      <w:r w:rsidR="00A13C18">
        <w:t xml:space="preserve"> and this presented additional difficulties in terms of their ability </w:t>
      </w:r>
      <w:r w:rsidR="000D2F0C">
        <w:t xml:space="preserve">to have, </w:t>
      </w:r>
      <w:r w:rsidR="00A13C18">
        <w:t>and desire for</w:t>
      </w:r>
      <w:r w:rsidR="000D2F0C">
        <w:t>,</w:t>
      </w:r>
      <w:r w:rsidR="00A13C18">
        <w:t xml:space="preserve"> social connections. Stakeholders</w:t>
      </w:r>
      <w:r w:rsidR="000D2F0C">
        <w:t>,</w:t>
      </w:r>
      <w:r w:rsidR="00A13C18">
        <w:t xml:space="preserve"> in fact</w:t>
      </w:r>
      <w:r w:rsidR="000D2F0C">
        <w:t>,</w:t>
      </w:r>
      <w:r w:rsidR="00A13C18">
        <w:t xml:space="preserve"> highlighted a</w:t>
      </w:r>
      <w:r>
        <w:t xml:space="preserve">n association </w:t>
      </w:r>
      <w:r w:rsidR="00A13C18">
        <w:t xml:space="preserve">between </w:t>
      </w:r>
      <w:r>
        <w:t xml:space="preserve">these </w:t>
      </w:r>
      <w:r w:rsidR="00A13C18">
        <w:t>various factors</w:t>
      </w:r>
      <w:r w:rsidR="000D2F0C">
        <w:t>,</w:t>
      </w:r>
      <w:r w:rsidR="00A13C18">
        <w:t xml:space="preserve"> which had a detrimental effect on each other</w:t>
      </w:r>
      <w:r>
        <w:t>,</w:t>
      </w:r>
      <w:r w:rsidR="00A13C18">
        <w:t xml:space="preserve"> and mentioned that this </w:t>
      </w:r>
      <w:r w:rsidR="000D2F0C">
        <w:t xml:space="preserve">together </w:t>
      </w:r>
      <w:r w:rsidR="00A13C18">
        <w:t>provided additional barriers to social connection and int</w:t>
      </w:r>
      <w:r>
        <w:t xml:space="preserve">eraction for </w:t>
      </w:r>
      <w:r w:rsidR="000D2F0C">
        <w:t>an</w:t>
      </w:r>
      <w:r>
        <w:t xml:space="preserve"> individual. These multiple factors</w:t>
      </w:r>
      <w:r w:rsidR="00A13C18">
        <w:t xml:space="preserve"> can create increased despair</w:t>
      </w:r>
      <w:r w:rsidR="000D2F0C">
        <w:t>,</w:t>
      </w:r>
      <w:r w:rsidR="00A13C18">
        <w:t xml:space="preserve"> and a higher risk of poor outcomes such as loneliness and low well-being. Furthermore, stakeholders argued that issues of health and bereavement intersected with other aspects of disadvantage like poverty, poor infrastructure, </w:t>
      </w:r>
      <w:r w:rsidR="000D2F0C">
        <w:t xml:space="preserve">poor </w:t>
      </w:r>
      <w:r w:rsidR="00A13C18">
        <w:t xml:space="preserve">local </w:t>
      </w:r>
      <w:r>
        <w:t>services, and limited transport</w:t>
      </w:r>
      <w:r w:rsidR="000D2F0C">
        <w:t>,</w:t>
      </w:r>
      <w:r>
        <w:t xml:space="preserve"> and some examples of these issues were provided in </w:t>
      </w:r>
      <w:r w:rsidRPr="008A7318">
        <w:t xml:space="preserve">Section </w:t>
      </w:r>
      <w:r w:rsidR="00C75E74">
        <w:t>5</w:t>
      </w:r>
      <w:r>
        <w:t xml:space="preserve"> by the individuals </w:t>
      </w:r>
      <w:r w:rsidR="00331387">
        <w:t>experiencing these</w:t>
      </w:r>
      <w:r>
        <w:t>.</w:t>
      </w:r>
      <w:r w:rsidR="00A13C18">
        <w:t xml:space="preserve"> </w:t>
      </w:r>
      <w:r w:rsidR="00032509">
        <w:t xml:space="preserve">In the following short case study, for </w:t>
      </w:r>
      <w:r w:rsidR="000D2F0C">
        <w:t>instance</w:t>
      </w:r>
      <w:r w:rsidR="00407A01" w:rsidRPr="00032509">
        <w:t xml:space="preserve">, </w:t>
      </w:r>
      <w:r w:rsidR="00EA5775" w:rsidRPr="00032509">
        <w:t>t</w:t>
      </w:r>
      <w:r w:rsidR="00384027" w:rsidRPr="00032509">
        <w:t xml:space="preserve">he impact of both physical and mental illness </w:t>
      </w:r>
      <w:r w:rsidR="000D2F0C">
        <w:t xml:space="preserve">can be seen to have </w:t>
      </w:r>
      <w:r w:rsidR="00384027" w:rsidRPr="00032509">
        <w:t>had an important effect on loneliness and social isolation for one wom</w:t>
      </w:r>
      <w:r w:rsidR="000D2F0C">
        <w:t>a</w:t>
      </w:r>
      <w:r w:rsidR="00384027" w:rsidRPr="00032509">
        <w:t>n from Sheffield. This</w:t>
      </w:r>
      <w:r w:rsidR="000D2F0C">
        <w:t>,</w:t>
      </w:r>
      <w:r w:rsidR="00384027" w:rsidRPr="00032509">
        <w:t xml:space="preserve"> in turn</w:t>
      </w:r>
      <w:r w:rsidR="000D2F0C">
        <w:t>,</w:t>
      </w:r>
      <w:r w:rsidR="00384027" w:rsidRPr="00032509">
        <w:t xml:space="preserve"> had an</w:t>
      </w:r>
      <w:r w:rsidR="000D2F0C">
        <w:t xml:space="preserve"> adverse </w:t>
      </w:r>
      <w:r w:rsidR="00384027" w:rsidRPr="00032509">
        <w:t xml:space="preserve">impact on her health. </w:t>
      </w:r>
    </w:p>
    <w:p w14:paraId="2D8A3928" w14:textId="77777777" w:rsidR="000D2F0C" w:rsidRDefault="000D2F0C" w:rsidP="00A1733D">
      <w:pPr>
        <w:tabs>
          <w:tab w:val="left" w:pos="9356"/>
        </w:tabs>
        <w:spacing w:after="0" w:line="266" w:lineRule="auto"/>
        <w:ind w:left="0" w:right="337"/>
      </w:pPr>
    </w:p>
    <w:tbl>
      <w:tblPr>
        <w:tblStyle w:val="TableGrid0"/>
        <w:tblW w:w="0" w:type="auto"/>
        <w:tblInd w:w="-5" w:type="dxa"/>
        <w:tblLook w:val="04A0" w:firstRow="1" w:lastRow="0" w:firstColumn="1" w:lastColumn="0" w:noHBand="0" w:noVBand="1"/>
      </w:tblPr>
      <w:tblGrid>
        <w:gridCol w:w="9381"/>
      </w:tblGrid>
      <w:tr w:rsidR="00032509" w14:paraId="6517298E" w14:textId="77777777" w:rsidTr="0025108E">
        <w:tc>
          <w:tcPr>
            <w:tcW w:w="9381" w:type="dxa"/>
            <w:shd w:val="clear" w:color="auto" w:fill="D9D9D9" w:themeFill="background1" w:themeFillShade="D9"/>
          </w:tcPr>
          <w:p w14:paraId="1DBC9BD7" w14:textId="10AB8A9B" w:rsidR="00032509" w:rsidRPr="00032509" w:rsidRDefault="00032509" w:rsidP="00A1733D">
            <w:pPr>
              <w:tabs>
                <w:tab w:val="left" w:pos="9356"/>
              </w:tabs>
              <w:ind w:left="0" w:right="337"/>
              <w:rPr>
                <w:b/>
              </w:rPr>
            </w:pPr>
            <w:r w:rsidRPr="00032509">
              <w:rPr>
                <w:b/>
              </w:rPr>
              <w:t xml:space="preserve">The </w:t>
            </w:r>
            <w:r w:rsidR="000D2F0C" w:rsidRPr="00032509">
              <w:rPr>
                <w:b/>
              </w:rPr>
              <w:t>two-way</w:t>
            </w:r>
            <w:r w:rsidRPr="00032509">
              <w:rPr>
                <w:b/>
              </w:rPr>
              <w:t xml:space="preserve"> relationship </w:t>
            </w:r>
            <w:r w:rsidR="000D2F0C" w:rsidRPr="00032509">
              <w:rPr>
                <w:b/>
              </w:rPr>
              <w:t>between ill</w:t>
            </w:r>
            <w:r w:rsidRPr="00032509">
              <w:rPr>
                <w:b/>
              </w:rPr>
              <w:t>-health and loneliness</w:t>
            </w:r>
          </w:p>
          <w:p w14:paraId="67B35029" w14:textId="35544382" w:rsidR="00032509" w:rsidRPr="00032509" w:rsidRDefault="00032509" w:rsidP="00A1733D">
            <w:pPr>
              <w:tabs>
                <w:tab w:val="left" w:pos="9356"/>
              </w:tabs>
              <w:ind w:left="0" w:right="337"/>
              <w:rPr>
                <w:highlight w:val="magenta"/>
              </w:rPr>
            </w:pPr>
            <w:r w:rsidRPr="00032509">
              <w:t xml:space="preserve">After experiencing a heart attack and being in rehab, </w:t>
            </w:r>
            <w:r>
              <w:t xml:space="preserve">a woman living in Sheffield </w:t>
            </w:r>
            <w:r w:rsidRPr="00032509">
              <w:t xml:space="preserve">began to suffer from depression and chronic fatigue syndrome. </w:t>
            </w:r>
            <w:r w:rsidR="00331387">
              <w:t xml:space="preserve">She said: </w:t>
            </w:r>
            <w:r w:rsidR="00331387" w:rsidRPr="00331387">
              <w:rPr>
                <w:i/>
              </w:rPr>
              <w:t>‘</w:t>
            </w:r>
            <w:r w:rsidR="00331387" w:rsidRPr="00331387">
              <w:rPr>
                <w:rFonts w:eastAsia="Times New Roman"/>
                <w:i/>
                <w:lang w:eastAsia="en-US"/>
              </w:rPr>
              <w:t>Prior to the heart attack. I was more outgoing and confident. I was more familiar with the neighbours.</w:t>
            </w:r>
            <w:r w:rsidR="000D2F0C">
              <w:rPr>
                <w:rFonts w:eastAsia="Times New Roman"/>
                <w:i/>
                <w:lang w:eastAsia="en-US"/>
              </w:rPr>
              <w:t>’</w:t>
            </w:r>
            <w:r w:rsidR="00331387" w:rsidRPr="00032509">
              <w:t xml:space="preserve"> </w:t>
            </w:r>
            <w:r w:rsidRPr="00032509">
              <w:t>As a result of her illness she lost her job. As she felt less able to maintain her previous level of daily living, she felt unable to both physically and mentally particip</w:t>
            </w:r>
            <w:r>
              <w:t xml:space="preserve">ate </w:t>
            </w:r>
            <w:r w:rsidRPr="00032509">
              <w:t>in social life. In turn, she saw her family less and felt she was being judged by o</w:t>
            </w:r>
            <w:r w:rsidR="00331387">
              <w:t xml:space="preserve">thers for not being more active: </w:t>
            </w:r>
            <w:r w:rsidR="00331387" w:rsidRPr="00331387">
              <w:rPr>
                <w:i/>
              </w:rPr>
              <w:t>‘</w:t>
            </w:r>
            <w:r w:rsidR="00331387" w:rsidRPr="00331387">
              <w:rPr>
                <w:rFonts w:eastAsia="Times New Roman"/>
                <w:i/>
                <w:lang w:eastAsia="en-US"/>
              </w:rPr>
              <w:t>I tend to see my family irregularly now because I get judged, because I have an invisible disability. I’m being pre-judged because people don’t think there might be something wrong with me and</w:t>
            </w:r>
            <w:r w:rsidR="00331387" w:rsidRPr="00331387">
              <w:rPr>
                <w:rFonts w:eastAsia="Times New Roman"/>
                <w:b/>
                <w:i/>
                <w:lang w:eastAsia="en-US"/>
              </w:rPr>
              <w:t xml:space="preserve"> </w:t>
            </w:r>
            <w:r w:rsidR="00331387" w:rsidRPr="00331387">
              <w:rPr>
                <w:rFonts w:eastAsia="Times New Roman"/>
                <w:i/>
                <w:lang w:eastAsia="en-US"/>
              </w:rPr>
              <w:t>assume that I should be doing more things and should be more active.</w:t>
            </w:r>
            <w:r w:rsidR="000D2F0C">
              <w:rPr>
                <w:rFonts w:eastAsia="Times New Roman"/>
                <w:i/>
                <w:lang w:eastAsia="en-US"/>
              </w:rPr>
              <w:t>’</w:t>
            </w:r>
            <w:r w:rsidR="00331387" w:rsidRPr="00331387">
              <w:rPr>
                <w:rFonts w:eastAsia="Times New Roman"/>
                <w:i/>
                <w:lang w:eastAsia="en-US"/>
              </w:rPr>
              <w:t xml:space="preserve"> </w:t>
            </w:r>
            <w:r w:rsidRPr="00032509">
              <w:t>She became increasingly anxious</w:t>
            </w:r>
            <w:r w:rsidR="000D2F0C">
              <w:t>,</w:t>
            </w:r>
            <w:r w:rsidRPr="00032509">
              <w:t xml:space="preserve"> which made contact with other people difficult for her</w:t>
            </w:r>
            <w:r w:rsidR="000D2F0C">
              <w:t>, and s</w:t>
            </w:r>
            <w:r w:rsidRPr="00032509">
              <w:t>he became increasing marginalised from those around her and</w:t>
            </w:r>
            <w:r w:rsidR="000D2F0C">
              <w:t xml:space="preserve"> from</w:t>
            </w:r>
            <w:r w:rsidRPr="00032509">
              <w:t xml:space="preserve"> her local community. </w:t>
            </w:r>
            <w:r w:rsidR="00331387">
              <w:t>When asked if she had sought any support to establish social contact with others</w:t>
            </w:r>
            <w:r w:rsidR="000D2F0C">
              <w:t>,</w:t>
            </w:r>
            <w:r w:rsidR="00331387">
              <w:t xml:space="preserve"> she said</w:t>
            </w:r>
            <w:r w:rsidR="000D2F0C">
              <w:t>:</w:t>
            </w:r>
            <w:r w:rsidR="00331387">
              <w:t xml:space="preserve"> </w:t>
            </w:r>
            <w:r w:rsidR="00331387" w:rsidRPr="00331387">
              <w:rPr>
                <w:i/>
              </w:rPr>
              <w:t>‘</w:t>
            </w:r>
            <w:r w:rsidR="00331387" w:rsidRPr="00331387">
              <w:rPr>
                <w:rFonts w:asciiTheme="minorHAnsi" w:eastAsia="Times New Roman" w:hAnsiTheme="minorHAnsi" w:cstheme="minorBidi"/>
                <w:i/>
                <w:lang w:eastAsia="en-US"/>
              </w:rPr>
              <w:t>I have in some areas tried to find out people who are going through similar events, e.g. after heart attack</w:t>
            </w:r>
            <w:r w:rsidR="000D2F0C">
              <w:rPr>
                <w:rFonts w:asciiTheme="minorHAnsi" w:eastAsia="Times New Roman" w:hAnsiTheme="minorHAnsi" w:cstheme="minorBidi"/>
                <w:i/>
                <w:lang w:eastAsia="en-US"/>
              </w:rPr>
              <w:t>.</w:t>
            </w:r>
            <w:r w:rsidR="00331387" w:rsidRPr="00331387">
              <w:rPr>
                <w:rFonts w:asciiTheme="minorHAnsi" w:eastAsia="Times New Roman" w:hAnsiTheme="minorHAnsi" w:cstheme="minorBidi"/>
                <w:i/>
                <w:lang w:eastAsia="en-US"/>
              </w:rPr>
              <w:t xml:space="preserve"> I’ve been on </w:t>
            </w:r>
            <w:r w:rsidR="000D2F0C" w:rsidRPr="00331387">
              <w:rPr>
                <w:rFonts w:asciiTheme="minorHAnsi" w:eastAsia="Times New Roman" w:hAnsiTheme="minorHAnsi" w:cstheme="minorBidi"/>
                <w:i/>
                <w:lang w:eastAsia="en-US"/>
              </w:rPr>
              <w:t>Facebook</w:t>
            </w:r>
            <w:r w:rsidR="00331387" w:rsidRPr="00331387">
              <w:rPr>
                <w:rFonts w:asciiTheme="minorHAnsi" w:eastAsia="Times New Roman" w:hAnsiTheme="minorHAnsi" w:cstheme="minorBidi"/>
                <w:i/>
                <w:lang w:eastAsia="en-US"/>
              </w:rPr>
              <w:t xml:space="preserve"> group, but it is difficult as it is for yourself and you don’t always want to read about other people. It makes you more anxious and depressed and you don’t really want to make yourself more miserable</w:t>
            </w:r>
            <w:r w:rsidR="00331387">
              <w:rPr>
                <w:rFonts w:asciiTheme="minorHAnsi" w:eastAsia="Times New Roman" w:hAnsiTheme="minorHAnsi" w:cstheme="minorBidi"/>
                <w:i/>
                <w:lang w:eastAsia="en-US"/>
              </w:rPr>
              <w:t>’.</w:t>
            </w:r>
          </w:p>
        </w:tc>
      </w:tr>
    </w:tbl>
    <w:p w14:paraId="44A225AC" w14:textId="77777777" w:rsidR="00032509" w:rsidRDefault="00032509" w:rsidP="00A1733D">
      <w:pPr>
        <w:tabs>
          <w:tab w:val="left" w:pos="9356"/>
        </w:tabs>
        <w:spacing w:after="0" w:line="266" w:lineRule="auto"/>
        <w:ind w:left="0" w:right="337" w:hanging="11"/>
      </w:pPr>
    </w:p>
    <w:p w14:paraId="1B8BFF58" w14:textId="6A680E2D" w:rsidR="00032509" w:rsidRDefault="00523140" w:rsidP="00A1733D">
      <w:pPr>
        <w:tabs>
          <w:tab w:val="left" w:pos="9356"/>
        </w:tabs>
        <w:spacing w:after="0" w:line="266" w:lineRule="auto"/>
        <w:ind w:left="0" w:right="337" w:hanging="11"/>
      </w:pPr>
      <w:r w:rsidRPr="00032509">
        <w:t xml:space="preserve">Another </w:t>
      </w:r>
      <w:r w:rsidR="00032509">
        <w:t xml:space="preserve">short case study of </w:t>
      </w:r>
      <w:r w:rsidR="008F0449">
        <w:t>a</w:t>
      </w:r>
      <w:r w:rsidR="00AC5662" w:rsidRPr="00032509">
        <w:t xml:space="preserve"> </w:t>
      </w:r>
      <w:r w:rsidR="00235599">
        <w:t>single</w:t>
      </w:r>
      <w:r w:rsidR="00A11703" w:rsidRPr="00032509">
        <w:t xml:space="preserve"> Arab </w:t>
      </w:r>
      <w:r w:rsidR="00235599">
        <w:t>w</w:t>
      </w:r>
      <w:r w:rsidR="00A11703" w:rsidRPr="00032509">
        <w:t xml:space="preserve">oman </w:t>
      </w:r>
      <w:r w:rsidR="0025108E">
        <w:t xml:space="preserve">living in Cardiff </w:t>
      </w:r>
      <w:r w:rsidR="00A11703" w:rsidRPr="00032509">
        <w:t>who was very socially isolated</w:t>
      </w:r>
      <w:r w:rsidR="00235599">
        <w:t xml:space="preserve"> demonstrates the</w:t>
      </w:r>
      <w:r w:rsidR="00032509">
        <w:t>s</w:t>
      </w:r>
      <w:r w:rsidR="00235599">
        <w:t>e</w:t>
      </w:r>
      <w:r w:rsidR="00032509">
        <w:t xml:space="preserve"> </w:t>
      </w:r>
      <w:r w:rsidR="00235599">
        <w:t>compounding multiple factors</w:t>
      </w:r>
      <w:r w:rsidR="00032509">
        <w:t xml:space="preserve"> further</w:t>
      </w:r>
      <w:r w:rsidR="00A11703" w:rsidRPr="00032509">
        <w:t xml:space="preserve">. </w:t>
      </w:r>
    </w:p>
    <w:p w14:paraId="34F4D766" w14:textId="2FF831FB" w:rsidR="000D2F0C" w:rsidRDefault="000D2F0C" w:rsidP="00A1733D">
      <w:pPr>
        <w:tabs>
          <w:tab w:val="left" w:pos="9356"/>
        </w:tabs>
        <w:spacing w:after="0" w:line="266" w:lineRule="auto"/>
        <w:ind w:left="0" w:right="337" w:hanging="11"/>
      </w:pPr>
    </w:p>
    <w:p w14:paraId="4F2AE95C" w14:textId="77777777" w:rsidR="00C316A3" w:rsidRDefault="00C316A3" w:rsidP="00A1733D">
      <w:pPr>
        <w:tabs>
          <w:tab w:val="left" w:pos="9356"/>
        </w:tabs>
        <w:spacing w:after="0" w:line="266" w:lineRule="auto"/>
        <w:ind w:left="0" w:right="337" w:hanging="11"/>
      </w:pPr>
    </w:p>
    <w:p w14:paraId="3C47567F" w14:textId="77777777" w:rsidR="00C316A3" w:rsidRDefault="00C316A3" w:rsidP="00A1733D">
      <w:pPr>
        <w:tabs>
          <w:tab w:val="left" w:pos="9356"/>
        </w:tabs>
        <w:spacing w:after="0" w:line="266" w:lineRule="auto"/>
        <w:ind w:left="0" w:right="337" w:hanging="11"/>
      </w:pPr>
    </w:p>
    <w:tbl>
      <w:tblPr>
        <w:tblStyle w:val="TableGrid0"/>
        <w:tblW w:w="0" w:type="auto"/>
        <w:tblInd w:w="-5" w:type="dxa"/>
        <w:tblLook w:val="04A0" w:firstRow="1" w:lastRow="0" w:firstColumn="1" w:lastColumn="0" w:noHBand="0" w:noVBand="1"/>
      </w:tblPr>
      <w:tblGrid>
        <w:gridCol w:w="9381"/>
      </w:tblGrid>
      <w:tr w:rsidR="00032509" w14:paraId="6150398E" w14:textId="77777777" w:rsidTr="008F0449">
        <w:tc>
          <w:tcPr>
            <w:tcW w:w="9381" w:type="dxa"/>
            <w:shd w:val="clear" w:color="auto" w:fill="D9D9D9" w:themeFill="background1" w:themeFillShade="D9"/>
          </w:tcPr>
          <w:p w14:paraId="64CF8DDC" w14:textId="77777777" w:rsidR="00032509" w:rsidRPr="00032509" w:rsidRDefault="00032509" w:rsidP="00A1733D">
            <w:pPr>
              <w:tabs>
                <w:tab w:val="left" w:pos="9356"/>
              </w:tabs>
              <w:ind w:left="0" w:right="337"/>
              <w:rPr>
                <w:b/>
              </w:rPr>
            </w:pPr>
            <w:r w:rsidRPr="00032509">
              <w:rPr>
                <w:b/>
              </w:rPr>
              <w:lastRenderedPageBreak/>
              <w:t>Multiple risk factors can heighten feelings of loneliness</w:t>
            </w:r>
          </w:p>
          <w:p w14:paraId="7A6D24EB" w14:textId="58B298A3" w:rsidR="0025108E" w:rsidRDefault="00032509" w:rsidP="00A1733D">
            <w:pPr>
              <w:tabs>
                <w:tab w:val="left" w:pos="9356"/>
              </w:tabs>
              <w:ind w:left="0" w:right="337"/>
              <w:rPr>
                <w:i/>
              </w:rPr>
            </w:pPr>
            <w:r w:rsidRPr="00032509">
              <w:t xml:space="preserve">The combination of physical and mental illness and loss of her sister had seen her sink into loneliness. She described herself as always </w:t>
            </w:r>
            <w:r w:rsidR="00D83FC6">
              <w:t xml:space="preserve">being </w:t>
            </w:r>
            <w:r w:rsidRPr="00032509">
              <w:t>lonely. She ha</w:t>
            </w:r>
            <w:r w:rsidR="00D83FC6">
              <w:t>d</w:t>
            </w:r>
            <w:r w:rsidRPr="00032509">
              <w:t xml:space="preserve"> very little support and live</w:t>
            </w:r>
            <w:r w:rsidR="00D83FC6">
              <w:t>d</w:t>
            </w:r>
            <w:r w:rsidRPr="00032509">
              <w:t xml:space="preserve"> alone. She </w:t>
            </w:r>
            <w:r>
              <w:t>was un</w:t>
            </w:r>
            <w:r w:rsidRPr="00032509">
              <w:t xml:space="preserve">happy in the area </w:t>
            </w:r>
            <w:r w:rsidR="00D83FC6">
              <w:t xml:space="preserve">in which </w:t>
            </w:r>
            <w:r w:rsidRPr="00032509">
              <w:t xml:space="preserve">she lived and described how carers did not understand her needs. She had subsequently refused support. Although attending hospital several times, she </w:t>
            </w:r>
            <w:r>
              <w:t>did not</w:t>
            </w:r>
            <w:r w:rsidRPr="00032509">
              <w:t xml:space="preserve"> feel her health needs were being address</w:t>
            </w:r>
            <w:r>
              <w:t>ed</w:t>
            </w:r>
            <w:r w:rsidRPr="00032509">
              <w:t xml:space="preserve">. There </w:t>
            </w:r>
            <w:r>
              <w:t>was no-</w:t>
            </w:r>
            <w:r w:rsidRPr="00032509">
              <w:t>one she talked to daily</w:t>
            </w:r>
            <w:r w:rsidR="00D83FC6">
              <w:t>,</w:t>
            </w:r>
            <w:r w:rsidRPr="00032509">
              <w:t xml:space="preserve"> and this turned into weeks </w:t>
            </w:r>
            <w:r>
              <w:t>without speaking to anyone</w:t>
            </w:r>
            <w:r w:rsidRPr="00032509">
              <w:t>. Conversation</w:t>
            </w:r>
            <w:r w:rsidR="008F0449">
              <w:t>s</w:t>
            </w:r>
            <w:r w:rsidRPr="00032509">
              <w:t xml:space="preserve"> with her neighbours did not exceed </w:t>
            </w:r>
            <w:r w:rsidR="00D83FC6">
              <w:t>‘</w:t>
            </w:r>
            <w:r w:rsidRPr="00032509">
              <w:t>hello</w:t>
            </w:r>
            <w:r w:rsidR="00D83FC6">
              <w:t>’</w:t>
            </w:r>
            <w:r w:rsidRPr="00032509">
              <w:t xml:space="preserve"> and </w:t>
            </w:r>
            <w:r w:rsidR="00D83FC6">
              <w:t>‘</w:t>
            </w:r>
            <w:r w:rsidRPr="00032509">
              <w:t>how are you?</w:t>
            </w:r>
            <w:r w:rsidR="00D83FC6">
              <w:t>’</w:t>
            </w:r>
            <w:r w:rsidR="0025108E">
              <w:rPr>
                <w:i/>
              </w:rPr>
              <w:t xml:space="preserve"> ‘There are no people I talk to daily. I will not see anybody for weeks and I only talk to people few times each month/year. I have my neighbours</w:t>
            </w:r>
            <w:r w:rsidR="00D83FC6">
              <w:rPr>
                <w:i/>
              </w:rPr>
              <w:t>,</w:t>
            </w:r>
            <w:r w:rsidR="0025108E">
              <w:rPr>
                <w:i/>
              </w:rPr>
              <w:t xml:space="preserve"> but the conversation does not exceed hello and how are you.’ </w:t>
            </w:r>
          </w:p>
          <w:p w14:paraId="09822849" w14:textId="53BC7366" w:rsidR="00032509" w:rsidRDefault="00032509" w:rsidP="00A1733D">
            <w:pPr>
              <w:tabs>
                <w:tab w:val="left" w:pos="9356"/>
              </w:tabs>
              <w:ind w:left="0" w:right="337"/>
            </w:pPr>
            <w:r w:rsidRPr="00032509">
              <w:t xml:space="preserve"> Th</w:t>
            </w:r>
            <w:r w:rsidR="00D83FC6">
              <w:t>is</w:t>
            </w:r>
            <w:r w:rsidRPr="00032509">
              <w:t xml:space="preserve"> language barrier contributed t</w:t>
            </w:r>
            <w:r w:rsidR="00586D9E">
              <w:t>o conversation being short</w:t>
            </w:r>
            <w:r w:rsidR="00D83FC6">
              <w:t>;</w:t>
            </w:r>
            <w:r w:rsidR="00586D9E">
              <w:t xml:space="preserve"> she stressed that she wanted deeper relationships with people, where she could have conversations like she used to have with her friends. </w:t>
            </w:r>
            <w:r w:rsidRPr="00032509">
              <w:t xml:space="preserve">She was stressed about her financial situation and paying rent and her bills. Although she attended a support centre, for </w:t>
            </w:r>
            <w:r w:rsidRPr="0025108E">
              <w:rPr>
                <w:color w:val="000000" w:themeColor="text1"/>
              </w:rPr>
              <w:t>her, these relationship with others were somehow superficial</w:t>
            </w:r>
            <w:r w:rsidR="0025108E" w:rsidRPr="0025108E">
              <w:rPr>
                <w:color w:val="000000" w:themeColor="text1"/>
              </w:rPr>
              <w:t>, she did</w:t>
            </w:r>
            <w:r w:rsidR="00D83FC6">
              <w:rPr>
                <w:color w:val="000000" w:themeColor="text1"/>
              </w:rPr>
              <w:t xml:space="preserve"> not</w:t>
            </w:r>
            <w:r w:rsidR="0025108E" w:rsidRPr="0025108E">
              <w:rPr>
                <w:color w:val="000000" w:themeColor="text1"/>
              </w:rPr>
              <w:t xml:space="preserve"> see them a</w:t>
            </w:r>
            <w:r w:rsidR="00D83FC6">
              <w:rPr>
                <w:color w:val="000000" w:themeColor="text1"/>
              </w:rPr>
              <w:t>s</w:t>
            </w:r>
            <w:r w:rsidR="0025108E" w:rsidRPr="0025108E">
              <w:rPr>
                <w:color w:val="000000" w:themeColor="text1"/>
              </w:rPr>
              <w:t xml:space="preserve"> relationships: ‘</w:t>
            </w:r>
            <w:r w:rsidR="0025108E" w:rsidRPr="0025108E">
              <w:rPr>
                <w:rFonts w:eastAsia="Times New Roman" w:cs="Times New Roman"/>
                <w:i/>
                <w:color w:val="000000" w:themeColor="text1"/>
                <w:lang w:eastAsia="en-US"/>
              </w:rPr>
              <w:t>Currently I have no relationship with others. I used to have friends, but now I’ve left everything and everyone because my health cannot support it anymore. I sometimes call my family in Iraq</w:t>
            </w:r>
            <w:r w:rsidR="0025108E">
              <w:rPr>
                <w:rFonts w:eastAsia="Times New Roman" w:cs="Times New Roman"/>
                <w:i/>
                <w:color w:val="000000" w:themeColor="text1"/>
                <w:lang w:eastAsia="en-US"/>
              </w:rPr>
              <w:t>’</w:t>
            </w:r>
            <w:r w:rsidR="0025108E" w:rsidRPr="0025108E">
              <w:rPr>
                <w:rFonts w:eastAsia="Times New Roman" w:cs="Times New Roman"/>
                <w:i/>
                <w:color w:val="000000" w:themeColor="text1"/>
                <w:lang w:eastAsia="en-US"/>
              </w:rPr>
              <w:t>.</w:t>
            </w:r>
            <w:r w:rsidR="00586D9E">
              <w:rPr>
                <w:rFonts w:eastAsia="Times New Roman" w:cs="Times New Roman"/>
                <w:i/>
                <w:color w:val="000000" w:themeColor="text1"/>
                <w:lang w:eastAsia="en-US"/>
              </w:rPr>
              <w:t xml:space="preserve"> </w:t>
            </w:r>
            <w:r w:rsidRPr="00032509">
              <w:t>The distance travelling to the centre also involved her taking two buses</w:t>
            </w:r>
            <w:r w:rsidR="00D83FC6">
              <w:t>;</w:t>
            </w:r>
            <w:r w:rsidRPr="00032509">
              <w:t xml:space="preserve"> she could not afford a taxi. </w:t>
            </w:r>
          </w:p>
        </w:tc>
      </w:tr>
    </w:tbl>
    <w:p w14:paraId="5DBCEFE6" w14:textId="77777777" w:rsidR="00032509" w:rsidRDefault="00032509" w:rsidP="00A1733D">
      <w:pPr>
        <w:tabs>
          <w:tab w:val="left" w:pos="9356"/>
        </w:tabs>
        <w:spacing w:after="0" w:line="266" w:lineRule="auto"/>
        <w:ind w:left="11" w:right="337" w:hanging="11"/>
      </w:pPr>
    </w:p>
    <w:p w14:paraId="344C394D" w14:textId="25D48519" w:rsidR="0058125C" w:rsidRDefault="0058125C" w:rsidP="00A1733D">
      <w:pPr>
        <w:tabs>
          <w:tab w:val="left" w:pos="9356"/>
        </w:tabs>
        <w:spacing w:after="0" w:line="266" w:lineRule="auto"/>
        <w:ind w:left="11" w:right="337" w:hanging="11"/>
      </w:pPr>
      <w:r w:rsidRPr="00032509">
        <w:t xml:space="preserve">Accordingly, </w:t>
      </w:r>
      <w:r w:rsidR="00523140" w:rsidRPr="00032509">
        <w:t xml:space="preserve">where </w:t>
      </w:r>
      <w:r w:rsidRPr="00032509">
        <w:t>poor health, ber</w:t>
      </w:r>
      <w:r w:rsidR="00523140" w:rsidRPr="00032509">
        <w:t xml:space="preserve">eavement and loneliness </w:t>
      </w:r>
      <w:r w:rsidR="00D40FBF">
        <w:t>co-</w:t>
      </w:r>
      <w:r w:rsidR="00523140" w:rsidRPr="00032509">
        <w:t>existed</w:t>
      </w:r>
      <w:r w:rsidR="00D40FBF">
        <w:t>,</w:t>
      </w:r>
      <w:r w:rsidR="00523140" w:rsidRPr="00032509">
        <w:t xml:space="preserve"> </w:t>
      </w:r>
      <w:r w:rsidRPr="00032509">
        <w:t xml:space="preserve">finding a simple solution </w:t>
      </w:r>
      <w:r w:rsidR="00523140" w:rsidRPr="00032509">
        <w:t xml:space="preserve">to loneliness was </w:t>
      </w:r>
      <w:r w:rsidRPr="00032509">
        <w:t>difficult</w:t>
      </w:r>
      <w:r w:rsidR="00523140" w:rsidRPr="00032509">
        <w:t xml:space="preserve"> for these </w:t>
      </w:r>
      <w:r w:rsidR="00D40FBF">
        <w:t>individuals</w:t>
      </w:r>
      <w:r w:rsidR="00523140" w:rsidRPr="00032509">
        <w:t xml:space="preserve">. The circumstances </w:t>
      </w:r>
      <w:r w:rsidRPr="00032509">
        <w:t xml:space="preserve">of those with intersecting conditions </w:t>
      </w:r>
      <w:r w:rsidR="00523140" w:rsidRPr="00032509">
        <w:t>were complex, and the combination of different factors made tackling loneliness extremely difficult.</w:t>
      </w:r>
      <w:r w:rsidR="00523140">
        <w:t xml:space="preserve"> </w:t>
      </w:r>
      <w:r>
        <w:t xml:space="preserve">   </w:t>
      </w:r>
    </w:p>
    <w:p w14:paraId="6B3F0447" w14:textId="77777777" w:rsidR="00384027" w:rsidRDefault="00384027" w:rsidP="00A1733D">
      <w:pPr>
        <w:tabs>
          <w:tab w:val="left" w:pos="9356"/>
        </w:tabs>
        <w:spacing w:after="0" w:line="266" w:lineRule="auto"/>
        <w:ind w:left="11" w:right="337" w:hanging="11"/>
      </w:pPr>
    </w:p>
    <w:p w14:paraId="6B9418AB" w14:textId="77777777" w:rsidR="00322CD6" w:rsidRDefault="00A13C18" w:rsidP="00A1733D">
      <w:pPr>
        <w:pStyle w:val="Heading2"/>
        <w:tabs>
          <w:tab w:val="left" w:pos="9356"/>
        </w:tabs>
        <w:spacing w:after="0" w:line="266" w:lineRule="auto"/>
        <w:ind w:left="11" w:right="337" w:hanging="11"/>
        <w:jc w:val="both"/>
      </w:pPr>
      <w:r>
        <w:t>The intersection of factors amplifies low confidence</w:t>
      </w:r>
    </w:p>
    <w:p w14:paraId="2B30EAF9" w14:textId="239C7787" w:rsidR="00D40FBF" w:rsidRDefault="00A13C18" w:rsidP="00A1733D">
      <w:pPr>
        <w:tabs>
          <w:tab w:val="left" w:pos="9356"/>
        </w:tabs>
        <w:spacing w:after="0" w:line="266" w:lineRule="auto"/>
        <w:ind w:left="11" w:right="337" w:hanging="11"/>
      </w:pPr>
      <w:r>
        <w:t xml:space="preserve">The intersection of health and bereavement factors </w:t>
      </w:r>
      <w:r w:rsidR="00F81761">
        <w:t xml:space="preserve">having a negative </w:t>
      </w:r>
      <w:r>
        <w:t>impact on individuals’ ability and desire to maintain and improve social connections tended to amplify the lack of confidence that many have when either attempting to engage in everyday life activities outside of their home</w:t>
      </w:r>
      <w:r w:rsidR="00F81761">
        <w:t>,</w:t>
      </w:r>
      <w:r>
        <w:t xml:space="preserve"> or when attempting to engage with support services. Some of the stakeholders recognis</w:t>
      </w:r>
      <w:r w:rsidR="00F81761">
        <w:t>ed</w:t>
      </w:r>
      <w:r>
        <w:t xml:space="preserve"> this amplified lack of confidence as a significant barrier for individuals with various health issues. Despite what may be in their best interest</w:t>
      </w:r>
      <w:r w:rsidR="00F81761">
        <w:t>s</w:t>
      </w:r>
      <w:r>
        <w:t xml:space="preserve">, it was increasingly difficult for those affected to engage in support as a result. This intersection of factors meant </w:t>
      </w:r>
      <w:r w:rsidR="00F81761">
        <w:t xml:space="preserve">that </w:t>
      </w:r>
      <w:r>
        <w:t xml:space="preserve">some interviewees, particularly </w:t>
      </w:r>
      <w:r w:rsidR="00F81761">
        <w:t xml:space="preserve">those </w:t>
      </w:r>
      <w:r>
        <w:t>with mental health issues or illness, had very low self-esteem</w:t>
      </w:r>
      <w:r w:rsidR="00F81761">
        <w:t>,</w:t>
      </w:r>
      <w:r>
        <w:t xml:space="preserve"> and stakeholders explained how these individuals when presented to them often needed intensive support</w:t>
      </w:r>
      <w:r w:rsidR="00F81761">
        <w:t>,</w:t>
      </w:r>
      <w:r>
        <w:t xml:space="preserve"> or </w:t>
      </w:r>
      <w:r w:rsidR="00D40FBF">
        <w:t xml:space="preserve">what they referred to as </w:t>
      </w:r>
      <w:r>
        <w:t>‘handholding’</w:t>
      </w:r>
      <w:r w:rsidR="00F81761">
        <w:t>,</w:t>
      </w:r>
      <w:r>
        <w:t xml:space="preserve"> in order to make the initial steps to access activities and/or services. </w:t>
      </w:r>
      <w:r w:rsidR="00D40FBF">
        <w:t xml:space="preserve">This point was also found in the report on barriers to </w:t>
      </w:r>
      <w:r w:rsidR="00D83FC6">
        <w:t xml:space="preserve">members of </w:t>
      </w:r>
      <w:r w:rsidR="00D40FBF">
        <w:t xml:space="preserve">BAME </w:t>
      </w:r>
      <w:r w:rsidR="00D83FC6">
        <w:t xml:space="preserve">communities </w:t>
      </w:r>
      <w:r w:rsidR="00D40FBF">
        <w:t>engaging with loneliness services (</w:t>
      </w:r>
      <w:proofErr w:type="spellStart"/>
      <w:r w:rsidR="00D40FBF">
        <w:t>Wigfield</w:t>
      </w:r>
      <w:proofErr w:type="spellEnd"/>
      <w:r w:rsidR="00D40FBF">
        <w:t xml:space="preserve"> 2019). </w:t>
      </w:r>
      <w:r>
        <w:t>In this respect, stakeholders felt that individuals who experience</w:t>
      </w:r>
      <w:r w:rsidR="00F81761">
        <w:t>d</w:t>
      </w:r>
      <w:r>
        <w:t xml:space="preserve"> poor health and bereavement may miss out on </w:t>
      </w:r>
      <w:r w:rsidR="000A6764">
        <w:t>support and</w:t>
      </w:r>
      <w:r>
        <w:t xml:space="preserve"> can become lonely and isolated if not reached </w:t>
      </w:r>
      <w:r w:rsidR="004E5BBC">
        <w:t>effectively</w:t>
      </w:r>
      <w:r>
        <w:t xml:space="preserve">. In turn, this was sometimes reported as likely to lead to </w:t>
      </w:r>
      <w:r w:rsidR="00F81761">
        <w:t xml:space="preserve">further </w:t>
      </w:r>
      <w:r>
        <w:t>experiences of poor health for individuals, as a stakeholder put it</w:t>
      </w:r>
      <w:r w:rsidR="00F81761">
        <w:t>,</w:t>
      </w:r>
      <w:r>
        <w:t xml:space="preserve"> </w:t>
      </w:r>
      <w:r>
        <w:rPr>
          <w:i/>
        </w:rPr>
        <w:t>‘becoming stuck in their grief’</w:t>
      </w:r>
      <w:r>
        <w:t xml:space="preserve">. </w:t>
      </w:r>
    </w:p>
    <w:p w14:paraId="3803627E" w14:textId="77777777" w:rsidR="00BC2AB7" w:rsidRDefault="00BC2AB7" w:rsidP="00A1733D">
      <w:pPr>
        <w:tabs>
          <w:tab w:val="left" w:pos="9356"/>
        </w:tabs>
        <w:spacing w:after="0" w:line="266" w:lineRule="auto"/>
        <w:ind w:left="11" w:right="337" w:hanging="11"/>
      </w:pPr>
    </w:p>
    <w:p w14:paraId="438181F2" w14:textId="77777777" w:rsidR="00866EC7" w:rsidRDefault="00A13C18" w:rsidP="00A1733D">
      <w:pPr>
        <w:tabs>
          <w:tab w:val="left" w:pos="9356"/>
        </w:tabs>
        <w:spacing w:after="0" w:line="266" w:lineRule="auto"/>
        <w:ind w:right="337" w:hanging="11"/>
      </w:pPr>
      <w:r>
        <w:t>An older</w:t>
      </w:r>
      <w:r w:rsidR="005A7B7A">
        <w:t>, woman,</w:t>
      </w:r>
      <w:r>
        <w:t xml:space="preserve"> interviewee who had a health condition and had recently experience</w:t>
      </w:r>
      <w:r w:rsidR="00E85423">
        <w:t>d</w:t>
      </w:r>
      <w:r>
        <w:t xml:space="preserve"> bereavement</w:t>
      </w:r>
      <w:r w:rsidR="005A7B7A">
        <w:t>,</w:t>
      </w:r>
      <w:r>
        <w:t xml:space="preserve"> explained that her lack of confidence in going out and meeting people had got worse following the death of her husband. S</w:t>
      </w:r>
      <w:r w:rsidR="00655413">
        <w:t xml:space="preserve">he said that she was not </w:t>
      </w:r>
      <w:r w:rsidR="005A7B7A">
        <w:t xml:space="preserve">now </w:t>
      </w:r>
      <w:r w:rsidR="00655413">
        <w:t xml:space="preserve">confident going out alone, as she used to go out with her </w:t>
      </w:r>
    </w:p>
    <w:p w14:paraId="7D5AC4D5" w14:textId="25A1E06F" w:rsidR="00D40FBF" w:rsidRDefault="00655413" w:rsidP="00A1733D">
      <w:pPr>
        <w:tabs>
          <w:tab w:val="left" w:pos="9356"/>
        </w:tabs>
        <w:spacing w:after="0" w:line="266" w:lineRule="auto"/>
        <w:ind w:left="11" w:right="337" w:hanging="11"/>
      </w:pPr>
      <w:r>
        <w:t>husband. S</w:t>
      </w:r>
      <w:r w:rsidR="00A13C18">
        <w:t xml:space="preserve">he </w:t>
      </w:r>
      <w:r>
        <w:t>went on</w:t>
      </w:r>
      <w:r w:rsidR="005A7B7A">
        <w:t xml:space="preserve"> </w:t>
      </w:r>
      <w:r>
        <w:t xml:space="preserve">to explain </w:t>
      </w:r>
      <w:r w:rsidR="00A13C18">
        <w:t>that she would like to be involved more in activities, but t</w:t>
      </w:r>
      <w:r>
        <w:t>hat she is now more apprehensive</w:t>
      </w:r>
      <w:r w:rsidR="00A13C18">
        <w:t xml:space="preserve"> about going to places where she does not know </w:t>
      </w:r>
      <w:r w:rsidR="00005BB3">
        <w:t>anyone and</w:t>
      </w:r>
      <w:r w:rsidR="00A13C18">
        <w:t xml:space="preserve"> </w:t>
      </w:r>
      <w:r w:rsidR="005A7B7A">
        <w:t xml:space="preserve">is also deterred </w:t>
      </w:r>
      <w:r w:rsidR="00E85423">
        <w:t>b</w:t>
      </w:r>
      <w:r w:rsidR="005A7B7A">
        <w:t>y</w:t>
      </w:r>
      <w:r w:rsidR="00E85423">
        <w:t xml:space="preserve"> </w:t>
      </w:r>
      <w:r w:rsidR="00A13C18">
        <w:t xml:space="preserve">a lack </w:t>
      </w:r>
      <w:r w:rsidR="00A13C18">
        <w:lastRenderedPageBreak/>
        <w:t>of suitable groups for people over 50 years</w:t>
      </w:r>
      <w:r w:rsidR="00005BB3">
        <w:t xml:space="preserve"> old</w:t>
      </w:r>
      <w:r w:rsidR="00A13C18">
        <w:t xml:space="preserve">. Another interviewee experiencing a </w:t>
      </w:r>
      <w:r w:rsidR="005A7B7A">
        <w:t>long-term</w:t>
      </w:r>
      <w:r w:rsidR="00A13C18">
        <w:t xml:space="preserve"> health condition and bereavement mentioned that </w:t>
      </w:r>
      <w:r w:rsidR="00A13C18">
        <w:rPr>
          <w:i/>
        </w:rPr>
        <w:t>‘having the courage to go somewhere’</w:t>
      </w:r>
      <w:r w:rsidR="00A13C18">
        <w:t xml:space="preserve"> had suddenly become even more prominent</w:t>
      </w:r>
      <w:r w:rsidR="005A7B7A">
        <w:t xml:space="preserve"> in his life</w:t>
      </w:r>
      <w:r w:rsidR="00A13C18">
        <w:t xml:space="preserve">. Another </w:t>
      </w:r>
      <w:r w:rsidR="005A7B7A">
        <w:t xml:space="preserve">woman interviewee, </w:t>
      </w:r>
      <w:r w:rsidR="00A13C18">
        <w:t>who had a health condition and had experienced bereavement</w:t>
      </w:r>
      <w:r w:rsidR="005A7B7A">
        <w:t>,</w:t>
      </w:r>
      <w:r w:rsidR="00A13C18">
        <w:t xml:space="preserve"> mentioned that a friend had recently let her down </w:t>
      </w:r>
      <w:r w:rsidR="004E5BBC">
        <w:t>and</w:t>
      </w:r>
      <w:r w:rsidR="005A7B7A">
        <w:t>,</w:t>
      </w:r>
      <w:r w:rsidR="00A13C18">
        <w:t xml:space="preserve"> whereas before th</w:t>
      </w:r>
      <w:r w:rsidR="004E5BBC">
        <w:t>is</w:t>
      </w:r>
      <w:r w:rsidR="00A13C18">
        <w:t xml:space="preserve"> would not necessarily have affected her so much</w:t>
      </w:r>
      <w:r w:rsidR="004E5BBC">
        <w:t>,</w:t>
      </w:r>
      <w:r w:rsidR="00A13C18">
        <w:t xml:space="preserve"> at this time when she felt particularly </w:t>
      </w:r>
      <w:r w:rsidR="005A7B7A">
        <w:t>vulnerable and</w:t>
      </w:r>
      <w:r w:rsidR="00A13C18">
        <w:t xml:space="preserve"> ‘alone’ the experience had </w:t>
      </w:r>
      <w:r w:rsidR="005A7B7A">
        <w:t xml:space="preserve">been damaging </w:t>
      </w:r>
      <w:r w:rsidR="00A13C18">
        <w:t xml:space="preserve">on her confidence in making other friendships. </w:t>
      </w:r>
    </w:p>
    <w:p w14:paraId="24978A82" w14:textId="77777777" w:rsidR="005A7B7A" w:rsidRDefault="005A7B7A" w:rsidP="00A1733D">
      <w:pPr>
        <w:tabs>
          <w:tab w:val="left" w:pos="9356"/>
        </w:tabs>
        <w:spacing w:after="0" w:line="266" w:lineRule="auto"/>
        <w:ind w:right="337" w:hanging="11"/>
      </w:pPr>
    </w:p>
    <w:p w14:paraId="19EF8836" w14:textId="049924FB" w:rsidR="00D40FBF" w:rsidRDefault="00D40FBF" w:rsidP="00A1733D">
      <w:pPr>
        <w:tabs>
          <w:tab w:val="left" w:pos="9356"/>
        </w:tabs>
        <w:spacing w:after="0" w:line="266" w:lineRule="auto"/>
        <w:ind w:right="337" w:hanging="11"/>
        <w:rPr>
          <w:rFonts w:asciiTheme="minorHAnsi" w:eastAsia="Times New Roman" w:hAnsiTheme="minorHAnsi" w:cstheme="minorBidi"/>
          <w:bCs/>
          <w:i/>
          <w:color w:val="000000" w:themeColor="text1"/>
          <w:lang w:eastAsia="en-US"/>
        </w:rPr>
      </w:pPr>
      <w:r>
        <w:t>For many of those interviewed</w:t>
      </w:r>
      <w:r w:rsidR="005A7B7A">
        <w:t>,</w:t>
      </w:r>
      <w:r>
        <w:t xml:space="preserve"> this </w:t>
      </w:r>
      <w:r w:rsidR="00655413">
        <w:t>amplified</w:t>
      </w:r>
      <w:r>
        <w:t xml:space="preserve"> lack of confidence was difficult to explain or find a reason for but some alluded to the </w:t>
      </w:r>
      <w:r w:rsidR="005A7B7A">
        <w:t>cause</w:t>
      </w:r>
      <w:r>
        <w:t xml:space="preserve"> as being a loss of ability and skills in aspects of their life that they had previous had, for example the loss of ability to walk, or cook, or engage in physical activities. </w:t>
      </w:r>
      <w:r w:rsidRPr="00D40FBF">
        <w:rPr>
          <w:color w:val="000000" w:themeColor="text1"/>
        </w:rPr>
        <w:t xml:space="preserve">A </w:t>
      </w:r>
      <w:r w:rsidR="005A7B7A" w:rsidRPr="00D40FBF">
        <w:rPr>
          <w:color w:val="000000" w:themeColor="text1"/>
        </w:rPr>
        <w:t>62-year-old</w:t>
      </w:r>
      <w:r w:rsidRPr="00D40FBF">
        <w:rPr>
          <w:color w:val="000000" w:themeColor="text1"/>
        </w:rPr>
        <w:t xml:space="preserve"> </w:t>
      </w:r>
      <w:r w:rsidRPr="00D40FBF">
        <w:rPr>
          <w:rFonts w:asciiTheme="minorHAnsi" w:eastAsia="Times New Roman" w:hAnsiTheme="minorHAnsi" w:cstheme="minorBidi"/>
          <w:bCs/>
          <w:color w:val="000000" w:themeColor="text1"/>
          <w:lang w:eastAsia="en-US"/>
        </w:rPr>
        <w:t xml:space="preserve">Black African </w:t>
      </w:r>
      <w:r w:rsidR="005A7B7A">
        <w:rPr>
          <w:rFonts w:asciiTheme="minorHAnsi" w:eastAsia="Times New Roman" w:hAnsiTheme="minorHAnsi" w:cstheme="minorBidi"/>
          <w:bCs/>
          <w:color w:val="000000" w:themeColor="text1"/>
          <w:lang w:eastAsia="en-US"/>
        </w:rPr>
        <w:t xml:space="preserve">woman, for example, </w:t>
      </w:r>
      <w:r w:rsidRPr="00D40FBF">
        <w:rPr>
          <w:rFonts w:asciiTheme="minorHAnsi" w:eastAsia="Times New Roman" w:hAnsiTheme="minorHAnsi" w:cstheme="minorBidi"/>
          <w:bCs/>
          <w:color w:val="000000" w:themeColor="text1"/>
          <w:lang w:eastAsia="en-US"/>
        </w:rPr>
        <w:t xml:space="preserve">living in Cardiff with multiple illnesses, </w:t>
      </w:r>
      <w:r w:rsidR="00655413" w:rsidRPr="00D40FBF">
        <w:rPr>
          <w:rFonts w:asciiTheme="minorHAnsi" w:eastAsia="Times New Roman" w:hAnsiTheme="minorHAnsi" w:cstheme="minorBidi"/>
          <w:bCs/>
          <w:color w:val="000000" w:themeColor="text1"/>
          <w:lang w:eastAsia="en-US"/>
        </w:rPr>
        <w:t>physical</w:t>
      </w:r>
      <w:r w:rsidRPr="00D40FBF">
        <w:rPr>
          <w:rFonts w:asciiTheme="minorHAnsi" w:eastAsia="Times New Roman" w:hAnsiTheme="minorHAnsi" w:cstheme="minorBidi"/>
          <w:bCs/>
          <w:color w:val="000000" w:themeColor="text1"/>
          <w:lang w:eastAsia="en-US"/>
        </w:rPr>
        <w:t xml:space="preserve"> and mental, said:</w:t>
      </w:r>
      <w:r w:rsidRPr="00D40FBF">
        <w:rPr>
          <w:rFonts w:asciiTheme="minorHAnsi" w:eastAsia="Times New Roman" w:hAnsiTheme="minorHAnsi" w:cstheme="minorBidi"/>
          <w:bCs/>
          <w:i/>
          <w:color w:val="000000" w:themeColor="text1"/>
          <w:lang w:eastAsia="en-US"/>
        </w:rPr>
        <w:t xml:space="preserve"> </w:t>
      </w:r>
    </w:p>
    <w:p w14:paraId="67FDF848" w14:textId="77777777" w:rsidR="005A7B7A" w:rsidRDefault="005A7B7A" w:rsidP="00C316A3">
      <w:pPr>
        <w:tabs>
          <w:tab w:val="left" w:pos="8222"/>
        </w:tabs>
        <w:spacing w:after="0" w:line="266" w:lineRule="auto"/>
        <w:ind w:right="1471" w:hanging="11"/>
        <w:rPr>
          <w:rFonts w:asciiTheme="minorHAnsi" w:eastAsia="Times New Roman" w:hAnsiTheme="minorHAnsi" w:cstheme="minorBidi"/>
          <w:bCs/>
          <w:i/>
          <w:color w:val="000000" w:themeColor="text1"/>
          <w:lang w:eastAsia="en-US"/>
        </w:rPr>
      </w:pPr>
    </w:p>
    <w:p w14:paraId="08982C03" w14:textId="0491D93F" w:rsidR="00D40FBF" w:rsidRPr="00D40FBF" w:rsidRDefault="00D40FBF" w:rsidP="00C316A3">
      <w:pPr>
        <w:tabs>
          <w:tab w:val="left" w:pos="8222"/>
          <w:tab w:val="left" w:pos="8482"/>
        </w:tabs>
        <w:spacing w:after="0" w:line="266" w:lineRule="auto"/>
        <w:ind w:left="1134" w:right="1471" w:hanging="11"/>
        <w:rPr>
          <w:rFonts w:asciiTheme="minorHAnsi" w:eastAsia="Times New Roman" w:hAnsiTheme="minorHAnsi" w:cstheme="minorBidi"/>
          <w:b/>
          <w:color w:val="538135" w:themeColor="accent6" w:themeShade="BF"/>
          <w:lang w:eastAsia="en-US"/>
        </w:rPr>
      </w:pPr>
      <w:r>
        <w:rPr>
          <w:rFonts w:asciiTheme="minorHAnsi" w:eastAsia="Times New Roman" w:hAnsiTheme="minorHAnsi" w:cstheme="minorBidi"/>
          <w:bCs/>
          <w:i/>
          <w:color w:val="000000" w:themeColor="text1"/>
          <w:lang w:eastAsia="en-US"/>
        </w:rPr>
        <w:t>‘</w:t>
      </w:r>
      <w:r w:rsidRPr="00D40FBF">
        <w:rPr>
          <w:rFonts w:asciiTheme="minorHAnsi" w:eastAsia="Times New Roman" w:hAnsiTheme="minorHAnsi" w:cstheme="minorBidi"/>
          <w:bCs/>
          <w:i/>
          <w:color w:val="000000" w:themeColor="text1"/>
          <w:lang w:eastAsia="en-US"/>
        </w:rPr>
        <w:t>I always feel inferior</w:t>
      </w:r>
      <w:r w:rsidR="001D7669">
        <w:rPr>
          <w:rFonts w:asciiTheme="minorHAnsi" w:eastAsia="Times New Roman" w:hAnsiTheme="minorHAnsi" w:cstheme="minorBidi"/>
          <w:bCs/>
          <w:i/>
          <w:color w:val="000000" w:themeColor="text1"/>
          <w:lang w:eastAsia="en-US"/>
        </w:rPr>
        <w:t>.</w:t>
      </w:r>
      <w:r w:rsidRPr="00D40FBF">
        <w:rPr>
          <w:rFonts w:asciiTheme="minorHAnsi" w:eastAsia="Times New Roman" w:hAnsiTheme="minorHAnsi" w:cstheme="minorBidi"/>
          <w:bCs/>
          <w:i/>
          <w:color w:val="000000" w:themeColor="text1"/>
          <w:lang w:eastAsia="en-US"/>
        </w:rPr>
        <w:t xml:space="preserve"> I feel like I’m the worst person in the world. Even though others tell me to think of myself as the best. I look at myself and think I’m not worthy because of my health condition because I can’t get out and about’</w:t>
      </w:r>
      <w:r w:rsidRPr="00D40FBF">
        <w:rPr>
          <w:rFonts w:asciiTheme="minorHAnsi" w:eastAsia="Times New Roman" w:hAnsiTheme="minorHAnsi" w:cstheme="minorBidi"/>
          <w:b/>
          <w:color w:val="000000" w:themeColor="text1"/>
          <w:lang w:eastAsia="en-US"/>
        </w:rPr>
        <w:t xml:space="preserve"> </w:t>
      </w:r>
    </w:p>
    <w:p w14:paraId="079F51AE" w14:textId="77777777" w:rsidR="00E85423" w:rsidRDefault="00E85423" w:rsidP="00A1733D">
      <w:pPr>
        <w:tabs>
          <w:tab w:val="left" w:pos="9356"/>
        </w:tabs>
        <w:spacing w:after="0" w:line="266" w:lineRule="auto"/>
        <w:ind w:left="0" w:right="337" w:hanging="11"/>
      </w:pPr>
    </w:p>
    <w:p w14:paraId="08EE05CA" w14:textId="1978DD30" w:rsidR="00294F63" w:rsidRDefault="00A13C18" w:rsidP="00A1733D">
      <w:pPr>
        <w:tabs>
          <w:tab w:val="left" w:pos="9356"/>
        </w:tabs>
        <w:spacing w:after="0" w:line="266" w:lineRule="auto"/>
        <w:ind w:left="0" w:right="337"/>
        <w:rPr>
          <w:rFonts w:asciiTheme="minorHAnsi" w:hAnsiTheme="minorHAnsi"/>
        </w:rPr>
      </w:pPr>
      <w:r>
        <w:t>This theme of amplified lack of confidence was also highlighted in the interviews with the majority of the Cardiff participants and</w:t>
      </w:r>
      <w:r w:rsidR="004E5BBC">
        <w:t>,</w:t>
      </w:r>
      <w:r>
        <w:t xml:space="preserve"> in particular</w:t>
      </w:r>
      <w:r w:rsidR="004E5BBC">
        <w:t>,</w:t>
      </w:r>
      <w:r>
        <w:t xml:space="preserve"> some of the interviewees </w:t>
      </w:r>
      <w:r w:rsidR="008749B3">
        <w:t xml:space="preserve">from BAME </w:t>
      </w:r>
      <w:r w:rsidR="00663D38">
        <w:t xml:space="preserve">communities, </w:t>
      </w:r>
      <w:r>
        <w:t xml:space="preserve">who explained that they were not happy with amount of time they spend with other people and that this often related to confidence and self-esteem issues. One interviewee </w:t>
      </w:r>
      <w:r w:rsidR="00663D38">
        <w:t xml:space="preserve">who was </w:t>
      </w:r>
      <w:r>
        <w:t xml:space="preserve">happy with the </w:t>
      </w:r>
      <w:r>
        <w:rPr>
          <w:i/>
        </w:rPr>
        <w:t>amount</w:t>
      </w:r>
      <w:r>
        <w:t xml:space="preserve"> of time </w:t>
      </w:r>
      <w:r w:rsidR="00663D38">
        <w:t xml:space="preserve">he spent with other people </w:t>
      </w:r>
      <w:r>
        <w:t xml:space="preserve">but not the </w:t>
      </w:r>
      <w:r>
        <w:rPr>
          <w:i/>
        </w:rPr>
        <w:t>quality</w:t>
      </w:r>
      <w:r>
        <w:t xml:space="preserve"> of </w:t>
      </w:r>
      <w:r w:rsidR="00663D38">
        <w:t>her</w:t>
      </w:r>
      <w:r>
        <w:t xml:space="preserve"> relationships explained that this was a result of a lack of confidence and self-esteem since her husband had died</w:t>
      </w:r>
      <w:r w:rsidR="00663D38">
        <w:t>,</w:t>
      </w:r>
      <w:r>
        <w:t xml:space="preserve"> </w:t>
      </w:r>
      <w:r w:rsidR="00663D38">
        <w:t xml:space="preserve">which had led to </w:t>
      </w:r>
      <w:r>
        <w:t>an inability to get to know people well. Some interviewees in Cardiff explained this amplified lack of confidence further</w:t>
      </w:r>
      <w:r w:rsidR="004E5BBC">
        <w:t>,</w:t>
      </w:r>
      <w:r>
        <w:t xml:space="preserve"> saying they were often fearful of joining conversations or of attending meetings with people they do not know</w:t>
      </w:r>
      <w:r w:rsidR="004E5BBC">
        <w:t>,</w:t>
      </w:r>
      <w:r>
        <w:t xml:space="preserve"> and the prospect of having to do so in order to reduce feelings of loneliness (as a </w:t>
      </w:r>
      <w:r w:rsidR="00D402B2">
        <w:t>longer-term</w:t>
      </w:r>
      <w:r>
        <w:t xml:space="preserve"> outcome) was daunting. These views were particularly mentioned by those who were experiencing more than one life transition. For some interviewees this amplified lack of confidence</w:t>
      </w:r>
      <w:r w:rsidR="004E5BBC">
        <w:t>,</w:t>
      </w:r>
      <w:r>
        <w:t xml:space="preserve"> together with physical barriers faced such as a lack of transportation due to mobility issues</w:t>
      </w:r>
      <w:r w:rsidR="004E5BBC">
        <w:t>,</w:t>
      </w:r>
      <w:r>
        <w:t xml:space="preserve"> meant that the despite a desire to make social connections it was all </w:t>
      </w:r>
      <w:r>
        <w:rPr>
          <w:i/>
        </w:rPr>
        <w:t>‘just too much’</w:t>
      </w:r>
      <w:r w:rsidR="004E5BBC">
        <w:t>. An interviewee in Cardiff</w:t>
      </w:r>
      <w:r w:rsidRPr="004E5BBC">
        <w:t>,</w:t>
      </w:r>
      <w:r>
        <w:t xml:space="preserve"> for </w:t>
      </w:r>
      <w:r w:rsidRPr="00294F63">
        <w:rPr>
          <w:rFonts w:asciiTheme="minorHAnsi" w:hAnsiTheme="minorHAnsi"/>
        </w:rPr>
        <w:t xml:space="preserve">example stated that all his energy was directed at day-to-day survival and the effort to overcome these and his lack of confidence made meeting new people virtually impossible. </w:t>
      </w:r>
    </w:p>
    <w:p w14:paraId="7487C25E" w14:textId="77777777" w:rsidR="000A6764" w:rsidRDefault="000A6764" w:rsidP="00A1733D">
      <w:pPr>
        <w:tabs>
          <w:tab w:val="left" w:pos="9356"/>
        </w:tabs>
        <w:spacing w:after="0" w:line="266" w:lineRule="auto"/>
        <w:ind w:left="0" w:right="337"/>
        <w:rPr>
          <w:rFonts w:asciiTheme="minorHAnsi" w:hAnsiTheme="minorHAnsi"/>
        </w:rPr>
      </w:pPr>
    </w:p>
    <w:p w14:paraId="3485B5B2" w14:textId="62A242AE" w:rsidR="00D40FBF" w:rsidRDefault="00ED77D6" w:rsidP="00A1733D">
      <w:pPr>
        <w:tabs>
          <w:tab w:val="left" w:pos="9356"/>
        </w:tabs>
        <w:spacing w:after="0" w:line="266" w:lineRule="auto"/>
        <w:ind w:left="0" w:right="337" w:hanging="11"/>
        <w:rPr>
          <w:rFonts w:asciiTheme="minorHAnsi" w:hAnsiTheme="minorHAnsi" w:cs="Times New Roman"/>
          <w:shd w:val="clear" w:color="auto" w:fill="FFFFFF"/>
        </w:rPr>
      </w:pPr>
      <w:r w:rsidRPr="00294F63">
        <w:rPr>
          <w:rFonts w:asciiTheme="minorHAnsi" w:hAnsiTheme="minorHAnsi"/>
        </w:rPr>
        <w:t xml:space="preserve">This links to research by </w:t>
      </w:r>
      <w:proofErr w:type="spellStart"/>
      <w:r w:rsidRPr="00294F63">
        <w:rPr>
          <w:rFonts w:asciiTheme="minorHAnsi" w:hAnsiTheme="minorHAnsi"/>
        </w:rPr>
        <w:t>Cacioppo</w:t>
      </w:r>
      <w:proofErr w:type="spellEnd"/>
      <w:r w:rsidRPr="00294F63">
        <w:rPr>
          <w:rFonts w:asciiTheme="minorHAnsi" w:hAnsiTheme="minorHAnsi"/>
        </w:rPr>
        <w:t xml:space="preserve"> who suggests that p</w:t>
      </w:r>
      <w:r w:rsidRPr="00294F63">
        <w:rPr>
          <w:rFonts w:asciiTheme="minorHAnsi" w:hAnsiTheme="minorHAnsi" w:cs="Arial"/>
        </w:rPr>
        <w:t xml:space="preserve">eople are less likely to engage in </w:t>
      </w:r>
      <w:r w:rsidR="00294F63">
        <w:rPr>
          <w:rFonts w:asciiTheme="minorHAnsi" w:hAnsiTheme="minorHAnsi" w:cs="Arial"/>
        </w:rPr>
        <w:t>‘</w:t>
      </w:r>
      <w:r w:rsidRPr="00294F63">
        <w:rPr>
          <w:rFonts w:asciiTheme="minorHAnsi" w:hAnsiTheme="minorHAnsi" w:cs="Arial"/>
        </w:rPr>
        <w:t>safe behaviours</w:t>
      </w:r>
      <w:r w:rsidR="00294F63">
        <w:rPr>
          <w:rFonts w:asciiTheme="minorHAnsi" w:hAnsiTheme="minorHAnsi" w:cs="Arial"/>
        </w:rPr>
        <w:t>’</w:t>
      </w:r>
      <w:r w:rsidRPr="00294F63">
        <w:rPr>
          <w:rFonts w:asciiTheme="minorHAnsi" w:hAnsiTheme="minorHAnsi" w:cs="Arial"/>
        </w:rPr>
        <w:t xml:space="preserve"> if isolated and lonely and that the longer they are isolated the more difficult it is to make social connections.</w:t>
      </w:r>
      <w:r w:rsidR="00294F63" w:rsidRPr="00294F63">
        <w:rPr>
          <w:rFonts w:asciiTheme="minorHAnsi" w:hAnsiTheme="minorHAnsi" w:cs="Arial"/>
        </w:rPr>
        <w:t xml:space="preserve"> </w:t>
      </w:r>
      <w:proofErr w:type="spellStart"/>
      <w:r w:rsidR="00E85423">
        <w:rPr>
          <w:rFonts w:asciiTheme="minorHAnsi" w:hAnsiTheme="minorHAnsi" w:cs="Times New Roman"/>
          <w:color w:val="auto"/>
          <w:lang w:eastAsia="en-US"/>
        </w:rPr>
        <w:t>Hawkley</w:t>
      </w:r>
      <w:proofErr w:type="spellEnd"/>
      <w:r w:rsidR="00E85423">
        <w:rPr>
          <w:rFonts w:asciiTheme="minorHAnsi" w:hAnsiTheme="minorHAnsi" w:cs="Times New Roman"/>
          <w:color w:val="auto"/>
          <w:lang w:eastAsia="en-US"/>
        </w:rPr>
        <w:t xml:space="preserve"> and </w:t>
      </w:r>
      <w:proofErr w:type="spellStart"/>
      <w:r w:rsidR="00E85423">
        <w:rPr>
          <w:rFonts w:asciiTheme="minorHAnsi" w:hAnsiTheme="minorHAnsi" w:cs="Times New Roman"/>
          <w:color w:val="auto"/>
          <w:lang w:eastAsia="en-US"/>
        </w:rPr>
        <w:t>Cacioppo</w:t>
      </w:r>
      <w:proofErr w:type="spellEnd"/>
      <w:r w:rsidR="00E85423">
        <w:rPr>
          <w:rFonts w:asciiTheme="minorHAnsi" w:hAnsiTheme="minorHAnsi" w:cs="Times New Roman"/>
          <w:color w:val="auto"/>
          <w:lang w:eastAsia="en-US"/>
        </w:rPr>
        <w:t xml:space="preserve"> (2010) in </w:t>
      </w:r>
      <w:r w:rsidR="00294F63">
        <w:rPr>
          <w:rFonts w:asciiTheme="minorHAnsi" w:hAnsiTheme="minorHAnsi" w:cs="Times New Roman"/>
          <w:color w:val="auto"/>
          <w:lang w:eastAsia="en-US"/>
        </w:rPr>
        <w:t xml:space="preserve">fact </w:t>
      </w:r>
      <w:r w:rsidR="00294F63" w:rsidRPr="00294F63">
        <w:rPr>
          <w:rFonts w:asciiTheme="minorHAnsi" w:hAnsiTheme="minorHAnsi" w:cs="Times New Roman"/>
          <w:color w:val="auto"/>
          <w:lang w:eastAsia="en-US"/>
        </w:rPr>
        <w:t xml:space="preserve">show that those who are lonely tend to focus more closely on more negative social information, they expect social interactions to be more negative and can derive less reward from positive social interactions. Similarly, </w:t>
      </w:r>
      <w:proofErr w:type="spellStart"/>
      <w:r w:rsidR="00294F63" w:rsidRPr="00294F63">
        <w:rPr>
          <w:rFonts w:asciiTheme="minorHAnsi" w:hAnsiTheme="minorHAnsi" w:cs="Times New Roman"/>
          <w:color w:val="auto"/>
          <w:lang w:eastAsia="en-US"/>
        </w:rPr>
        <w:t>Cacioppo</w:t>
      </w:r>
      <w:proofErr w:type="spellEnd"/>
      <w:r w:rsidR="00294F63" w:rsidRPr="00294F63">
        <w:rPr>
          <w:rFonts w:asciiTheme="minorHAnsi" w:hAnsiTheme="minorHAnsi" w:cs="Times New Roman"/>
          <w:color w:val="auto"/>
          <w:lang w:eastAsia="en-US"/>
        </w:rPr>
        <w:t xml:space="preserve"> </w:t>
      </w:r>
      <w:r w:rsidR="00294F63" w:rsidRPr="00E85423">
        <w:rPr>
          <w:rFonts w:asciiTheme="minorHAnsi" w:hAnsiTheme="minorHAnsi" w:cs="Times New Roman"/>
          <w:i/>
          <w:color w:val="auto"/>
          <w:lang w:eastAsia="en-US"/>
        </w:rPr>
        <w:t>et al.</w:t>
      </w:r>
      <w:r w:rsidR="00294F63" w:rsidRPr="00294F63">
        <w:rPr>
          <w:rFonts w:asciiTheme="minorHAnsi" w:hAnsiTheme="minorHAnsi" w:cs="Times New Roman"/>
          <w:color w:val="auto"/>
          <w:lang w:eastAsia="en-US"/>
        </w:rPr>
        <w:t xml:space="preserve"> (2011) showed that individuals who felt socially isolated tended to regard pleasant interpersonal interactions as less pleasant than individuals who feel socially connected.</w:t>
      </w:r>
      <w:r w:rsidR="00294F63" w:rsidRPr="00294F63">
        <w:rPr>
          <w:rFonts w:asciiTheme="minorHAnsi" w:eastAsiaTheme="minorHAnsi" w:hAnsiTheme="minorHAnsi" w:cstheme="minorBidi"/>
          <w:color w:val="auto"/>
          <w:lang w:eastAsia="en-US"/>
        </w:rPr>
        <w:t xml:space="preserve"> </w:t>
      </w:r>
      <w:proofErr w:type="spellStart"/>
      <w:r w:rsidR="00294F63" w:rsidRPr="00294F63">
        <w:rPr>
          <w:rFonts w:asciiTheme="minorHAnsi" w:hAnsiTheme="minorHAnsi" w:cs="Times New Roman"/>
          <w:color w:val="auto"/>
          <w:lang w:eastAsia="en-US"/>
        </w:rPr>
        <w:t>Hawkley</w:t>
      </w:r>
      <w:proofErr w:type="spellEnd"/>
      <w:r w:rsidR="00294F63" w:rsidRPr="00294F63">
        <w:rPr>
          <w:rFonts w:asciiTheme="minorHAnsi" w:hAnsiTheme="minorHAnsi" w:cs="Times New Roman"/>
          <w:color w:val="auto"/>
          <w:lang w:eastAsia="en-US"/>
        </w:rPr>
        <w:t xml:space="preserve"> </w:t>
      </w:r>
      <w:r w:rsidR="00294F63" w:rsidRPr="00E85423">
        <w:rPr>
          <w:rFonts w:asciiTheme="minorHAnsi" w:hAnsiTheme="minorHAnsi" w:cs="Times New Roman"/>
          <w:i/>
          <w:color w:val="auto"/>
          <w:lang w:eastAsia="en-US"/>
        </w:rPr>
        <w:t>et al.</w:t>
      </w:r>
      <w:r w:rsidR="00294F63" w:rsidRPr="00294F63">
        <w:rPr>
          <w:rFonts w:asciiTheme="minorHAnsi" w:hAnsiTheme="minorHAnsi" w:cs="Times New Roman"/>
          <w:color w:val="auto"/>
          <w:lang w:eastAsia="en-US"/>
        </w:rPr>
        <w:t xml:space="preserve"> (2003) found that g</w:t>
      </w:r>
      <w:r w:rsidR="00294F63" w:rsidRPr="00294F63">
        <w:rPr>
          <w:rFonts w:asciiTheme="minorHAnsi" w:eastAsiaTheme="minorHAnsi" w:hAnsiTheme="minorHAnsi" w:cstheme="minorBidi"/>
          <w:color w:val="auto"/>
          <w:lang w:eastAsia="en-US"/>
        </w:rPr>
        <w:t>reater e</w:t>
      </w:r>
      <w:r w:rsidR="00294F63" w:rsidRPr="00294F63">
        <w:rPr>
          <w:rFonts w:asciiTheme="minorHAnsi" w:hAnsiTheme="minorHAnsi" w:cs="Times New Roman"/>
          <w:color w:val="auto"/>
          <w:lang w:eastAsia="en-US"/>
        </w:rPr>
        <w:t xml:space="preserve">xperiences of loneliness </w:t>
      </w:r>
      <w:r w:rsidR="00475C88" w:rsidRPr="00294F63">
        <w:rPr>
          <w:rFonts w:asciiTheme="minorHAnsi" w:hAnsiTheme="minorHAnsi" w:cs="Times New Roman"/>
          <w:color w:val="auto"/>
          <w:lang w:eastAsia="en-US"/>
        </w:rPr>
        <w:t>are</w:t>
      </w:r>
      <w:r w:rsidR="00294F63" w:rsidRPr="00294F63">
        <w:rPr>
          <w:rFonts w:asciiTheme="minorHAnsi" w:hAnsiTheme="minorHAnsi" w:cs="Times New Roman"/>
          <w:color w:val="auto"/>
          <w:lang w:eastAsia="en-US"/>
        </w:rPr>
        <w:t xml:space="preserve"> also associated with more negative perceptions of social interactions in general. Thus negative attitudes can lead to loneliness and loneliness itself can reinforce negative perceptions and experiences. Thus</w:t>
      </w:r>
      <w:r w:rsidR="000F0DCE" w:rsidRPr="00294F63">
        <w:rPr>
          <w:rFonts w:asciiTheme="minorHAnsi" w:hAnsiTheme="minorHAnsi" w:cs="Times New Roman"/>
        </w:rPr>
        <w:t xml:space="preserve">, as </w:t>
      </w:r>
      <w:proofErr w:type="spellStart"/>
      <w:r w:rsidR="000F0DCE" w:rsidRPr="00294F63">
        <w:rPr>
          <w:rFonts w:asciiTheme="minorHAnsi" w:hAnsiTheme="minorHAnsi" w:cs="Times New Roman"/>
        </w:rPr>
        <w:t>Hawkley</w:t>
      </w:r>
      <w:proofErr w:type="spellEnd"/>
      <w:r w:rsidR="000F0DCE" w:rsidRPr="00294F63">
        <w:rPr>
          <w:rFonts w:asciiTheme="minorHAnsi" w:hAnsiTheme="minorHAnsi" w:cs="Times New Roman"/>
        </w:rPr>
        <w:t xml:space="preserve"> and </w:t>
      </w:r>
      <w:proofErr w:type="spellStart"/>
      <w:r w:rsidR="000F0DCE" w:rsidRPr="00294F63">
        <w:rPr>
          <w:rFonts w:asciiTheme="minorHAnsi" w:hAnsiTheme="minorHAnsi" w:cs="Times New Roman"/>
        </w:rPr>
        <w:t>Cacioppo</w:t>
      </w:r>
      <w:proofErr w:type="spellEnd"/>
      <w:r w:rsidR="000F0DCE" w:rsidRPr="00294F63">
        <w:rPr>
          <w:rFonts w:asciiTheme="minorHAnsi" w:hAnsiTheme="minorHAnsi" w:cs="Times New Roman"/>
        </w:rPr>
        <w:t xml:space="preserve"> (2010), </w:t>
      </w:r>
      <w:proofErr w:type="spellStart"/>
      <w:r w:rsidR="000F0DCE" w:rsidRPr="00294F63">
        <w:rPr>
          <w:rFonts w:asciiTheme="minorHAnsi" w:hAnsiTheme="minorHAnsi" w:cs="Times New Roman"/>
        </w:rPr>
        <w:t>Cacioppo</w:t>
      </w:r>
      <w:proofErr w:type="spellEnd"/>
      <w:r w:rsidR="000F0DCE" w:rsidRPr="00294F63">
        <w:rPr>
          <w:rFonts w:asciiTheme="minorHAnsi" w:hAnsiTheme="minorHAnsi" w:cs="Times New Roman"/>
        </w:rPr>
        <w:t xml:space="preserve"> </w:t>
      </w:r>
      <w:r w:rsidR="000F0DCE" w:rsidRPr="00E85423">
        <w:rPr>
          <w:rFonts w:asciiTheme="minorHAnsi" w:hAnsiTheme="minorHAnsi" w:cs="Times New Roman"/>
          <w:i/>
        </w:rPr>
        <w:t>et al.</w:t>
      </w:r>
      <w:r w:rsidR="000F0DCE" w:rsidRPr="00294F63">
        <w:rPr>
          <w:rFonts w:asciiTheme="minorHAnsi" w:hAnsiTheme="minorHAnsi" w:cs="Times New Roman"/>
        </w:rPr>
        <w:t xml:space="preserve"> (2011) and </w:t>
      </w:r>
      <w:proofErr w:type="spellStart"/>
      <w:r w:rsidR="000F0DCE" w:rsidRPr="00294F63">
        <w:rPr>
          <w:rFonts w:asciiTheme="minorHAnsi" w:hAnsiTheme="minorHAnsi" w:cs="Times New Roman"/>
        </w:rPr>
        <w:t>Jakobson</w:t>
      </w:r>
      <w:proofErr w:type="spellEnd"/>
      <w:r w:rsidR="000F0DCE" w:rsidRPr="00294F63">
        <w:rPr>
          <w:rFonts w:asciiTheme="minorHAnsi" w:hAnsiTheme="minorHAnsi" w:cs="Times New Roman"/>
        </w:rPr>
        <w:t xml:space="preserve"> and Hallberg (2005) point out, </w:t>
      </w:r>
      <w:r w:rsidR="000F0DCE" w:rsidRPr="00294F63">
        <w:rPr>
          <w:rFonts w:asciiTheme="minorHAnsi" w:hAnsiTheme="minorHAnsi" w:cs="Times New Roman"/>
          <w:shd w:val="clear" w:color="auto" w:fill="FFFFFF"/>
        </w:rPr>
        <w:t xml:space="preserve">social disconnection itself </w:t>
      </w:r>
      <w:r w:rsidR="00294F63">
        <w:rPr>
          <w:rFonts w:asciiTheme="minorHAnsi" w:hAnsiTheme="minorHAnsi" w:cs="Times New Roman"/>
          <w:shd w:val="clear" w:color="auto" w:fill="FFFFFF"/>
        </w:rPr>
        <w:t>leads</w:t>
      </w:r>
      <w:r w:rsidR="000F0DCE" w:rsidRPr="00294F63">
        <w:rPr>
          <w:rFonts w:asciiTheme="minorHAnsi" w:hAnsiTheme="minorHAnsi" w:cs="Times New Roman"/>
          <w:shd w:val="clear" w:color="auto" w:fill="FFFFFF"/>
        </w:rPr>
        <w:t xml:space="preserve"> to a downward spiral effect, a cycle of negative thoughts, which is difficult to break out of.</w:t>
      </w:r>
    </w:p>
    <w:p w14:paraId="08B15181" w14:textId="77777777" w:rsidR="001C255D" w:rsidRDefault="001C255D" w:rsidP="00A1733D">
      <w:pPr>
        <w:tabs>
          <w:tab w:val="left" w:pos="9356"/>
        </w:tabs>
        <w:spacing w:after="0" w:line="266" w:lineRule="auto"/>
        <w:ind w:left="0" w:right="337" w:hanging="11"/>
      </w:pPr>
    </w:p>
    <w:p w14:paraId="7BAF9D46" w14:textId="0A11076A" w:rsidR="00322CD6" w:rsidRDefault="00A13C18" w:rsidP="00A1733D">
      <w:pPr>
        <w:pStyle w:val="Heading2"/>
        <w:tabs>
          <w:tab w:val="left" w:pos="9356"/>
        </w:tabs>
        <w:spacing w:after="0" w:line="276" w:lineRule="auto"/>
        <w:ind w:left="0" w:right="337" w:hanging="11"/>
        <w:jc w:val="both"/>
      </w:pPr>
      <w:r>
        <w:lastRenderedPageBreak/>
        <w:t>Intersectin</w:t>
      </w:r>
      <w:r w:rsidR="00BA5384">
        <w:t xml:space="preserve">g factors require a longer view and more depth </w:t>
      </w:r>
    </w:p>
    <w:p w14:paraId="1B317B18" w14:textId="0896E245" w:rsidR="00322CD6" w:rsidRDefault="00A13C18" w:rsidP="00A1733D">
      <w:pPr>
        <w:tabs>
          <w:tab w:val="left" w:pos="9356"/>
        </w:tabs>
        <w:spacing w:after="0" w:line="276" w:lineRule="auto"/>
        <w:ind w:left="0" w:right="337" w:hanging="11"/>
      </w:pPr>
      <w:r>
        <w:t xml:space="preserve">The intersection of these various factors which act as barriers to </w:t>
      </w:r>
      <w:r w:rsidR="002C3896">
        <w:t>people</w:t>
      </w:r>
      <w:r>
        <w:t xml:space="preserve"> making</w:t>
      </w:r>
      <w:r w:rsidR="005E60CE">
        <w:t xml:space="preserve"> social connections also creates</w:t>
      </w:r>
      <w:r>
        <w:t xml:space="preserve"> challenge</w:t>
      </w:r>
      <w:r w:rsidR="005E60CE">
        <w:t>s</w:t>
      </w:r>
      <w:r>
        <w:t xml:space="preserve"> for individuals </w:t>
      </w:r>
      <w:r w:rsidR="005E60CE">
        <w:t>in</w:t>
      </w:r>
      <w:r>
        <w:t xml:space="preserve"> access</w:t>
      </w:r>
      <w:r w:rsidR="005E60CE">
        <w:t>ing</w:t>
      </w:r>
      <w:r>
        <w:t xml:space="preserve"> existing services. There was a sense from the stakeholders that the increased ‘pace of life’ and limited time and resources allowed to support individuals</w:t>
      </w:r>
      <w:r w:rsidR="002C3896">
        <w:t>,</w:t>
      </w:r>
      <w:r>
        <w:t xml:space="preserve"> made it more difficult </w:t>
      </w:r>
      <w:r w:rsidR="002C3896">
        <w:t xml:space="preserve">to support people </w:t>
      </w:r>
      <w:r>
        <w:t>at these two life transition points. Th</w:t>
      </w:r>
      <w:r w:rsidR="002C3896">
        <w:t>e</w:t>
      </w:r>
      <w:r>
        <w:t xml:space="preserve"> transactional nature of services, particularly found with statutory services (often associated with austerity), was seen by stakeholders as difficult for individuals who were experiencing multiple challenges to navigate. Furthermore, it was pointed out that it is difficult for many service providers to have the time to get to know and understand individuals’ lives and what might support them</w:t>
      </w:r>
      <w:r w:rsidR="00BA5384">
        <w:t xml:space="preserve"> and to provide the depth of support required</w:t>
      </w:r>
      <w:r>
        <w:t xml:space="preserve">. A longer view, it was argued, by many of the stakeholders who were interviewed, is needed </w:t>
      </w:r>
      <w:r w:rsidR="00BA5384">
        <w:t xml:space="preserve">which moves beyond the transactional, </w:t>
      </w:r>
      <w:r>
        <w:t xml:space="preserve">to </w:t>
      </w:r>
      <w:r w:rsidR="00BA5384">
        <w:t xml:space="preserve">provide more depth of </w:t>
      </w:r>
      <w:r>
        <w:t xml:space="preserve">support </w:t>
      </w:r>
      <w:r w:rsidR="00BA5384">
        <w:t xml:space="preserve">to </w:t>
      </w:r>
      <w:r>
        <w:t xml:space="preserve">individuals with these intersecting issues. </w:t>
      </w:r>
      <w:r w:rsidR="00BA5384">
        <w:t>O</w:t>
      </w:r>
      <w:r>
        <w:t xml:space="preserve">ne stakeholder argued in respect of their own support: </w:t>
      </w:r>
      <w:r>
        <w:rPr>
          <w:i/>
        </w:rPr>
        <w:t>‘I think that one of the good things in the long view that we take. Some sort of idea that need take longer rather than a short-term approach to things’.</w:t>
      </w:r>
      <w:r w:rsidR="00BA5384">
        <w:rPr>
          <w:i/>
        </w:rPr>
        <w:t xml:space="preserve"> </w:t>
      </w:r>
      <w:r w:rsidR="00BA5384" w:rsidRPr="00BA5384">
        <w:t>Others mentioned the need for one to one ‘handholding’ services to help those mo</w:t>
      </w:r>
      <w:r w:rsidR="00BA5384">
        <w:t>st</w:t>
      </w:r>
      <w:r w:rsidR="00BA5384" w:rsidRPr="00BA5384">
        <w:t xml:space="preserve"> vulnerable and socially isolated.</w:t>
      </w:r>
    </w:p>
    <w:p w14:paraId="1F7336D4" w14:textId="77777777" w:rsidR="006A1DB7" w:rsidRPr="00BA5384" w:rsidRDefault="006A1DB7" w:rsidP="00A1733D">
      <w:pPr>
        <w:tabs>
          <w:tab w:val="left" w:pos="9356"/>
        </w:tabs>
        <w:spacing w:after="0" w:line="276" w:lineRule="auto"/>
        <w:ind w:left="0" w:right="337" w:hanging="11"/>
      </w:pPr>
    </w:p>
    <w:p w14:paraId="544C1A83" w14:textId="42DDBC52" w:rsidR="004E5BBC" w:rsidRDefault="009B7314" w:rsidP="00A1733D">
      <w:pPr>
        <w:tabs>
          <w:tab w:val="left" w:pos="9356"/>
        </w:tabs>
        <w:spacing w:after="0" w:line="276" w:lineRule="auto"/>
        <w:ind w:left="0" w:right="337" w:hanging="11"/>
      </w:pPr>
      <w:r w:rsidRPr="004E5BBC">
        <w:t>A</w:t>
      </w:r>
      <w:r w:rsidR="002C3896">
        <w:t xml:space="preserve"> </w:t>
      </w:r>
      <w:r w:rsidRPr="004E5BBC">
        <w:t>recently bereaved participant</w:t>
      </w:r>
      <w:r w:rsidR="004E5BBC">
        <w:t xml:space="preserve"> </w:t>
      </w:r>
      <w:r w:rsidR="002C3896">
        <w:t>explained this further, stating</w:t>
      </w:r>
      <w:r w:rsidR="004E5BBC">
        <w:t>:</w:t>
      </w:r>
      <w:r w:rsidRPr="004E5BBC">
        <w:t xml:space="preserve"> </w:t>
      </w:r>
    </w:p>
    <w:p w14:paraId="4F8E5C4C" w14:textId="77777777" w:rsidR="009A661D" w:rsidRDefault="009A661D" w:rsidP="00A1733D">
      <w:pPr>
        <w:tabs>
          <w:tab w:val="left" w:pos="9356"/>
        </w:tabs>
        <w:spacing w:after="0" w:line="276" w:lineRule="auto"/>
        <w:ind w:left="0" w:right="337" w:hanging="11"/>
      </w:pPr>
    </w:p>
    <w:p w14:paraId="06A208C8" w14:textId="51E392C8" w:rsidR="009B7314" w:rsidRDefault="009B7314" w:rsidP="00C316A3">
      <w:pPr>
        <w:tabs>
          <w:tab w:val="left" w:pos="8222"/>
        </w:tabs>
        <w:spacing w:after="0" w:line="276" w:lineRule="auto"/>
        <w:ind w:left="851" w:right="1471" w:hanging="11"/>
      </w:pPr>
      <w:r w:rsidRPr="004E5BBC">
        <w:rPr>
          <w:i/>
        </w:rPr>
        <w:t>‘If I hadn’t had anybody, grief issue</w:t>
      </w:r>
      <w:r w:rsidR="00437507" w:rsidRPr="004E5BBC">
        <w:rPr>
          <w:i/>
        </w:rPr>
        <w:t>s</w:t>
      </w:r>
      <w:r w:rsidRPr="004E5BBC">
        <w:rPr>
          <w:i/>
        </w:rPr>
        <w:t xml:space="preserve"> would build into more generic issues, depression issues, easily snowballing to become something mu</w:t>
      </w:r>
      <w:r w:rsidR="004F1765" w:rsidRPr="004E5BBC">
        <w:rPr>
          <w:i/>
        </w:rPr>
        <w:t>ch more longer term…</w:t>
      </w:r>
      <w:r w:rsidRPr="004E5BBC">
        <w:rPr>
          <w:i/>
        </w:rPr>
        <w:t xml:space="preserve">even with all of that and having the best people around me you can feel immensely lonely and grief is so </w:t>
      </w:r>
      <w:r w:rsidR="004F1765" w:rsidRPr="004E5BBC">
        <w:rPr>
          <w:i/>
        </w:rPr>
        <w:t>different,</w:t>
      </w:r>
      <w:r w:rsidRPr="004E5BBC">
        <w:rPr>
          <w:i/>
        </w:rPr>
        <w:t xml:space="preserve"> it</w:t>
      </w:r>
      <w:r w:rsidR="00642394">
        <w:rPr>
          <w:i/>
        </w:rPr>
        <w:t>’</w:t>
      </w:r>
      <w:r w:rsidRPr="004E5BBC">
        <w:rPr>
          <w:i/>
        </w:rPr>
        <w:t>s not like you are having an activity that you can conclude</w:t>
      </w:r>
      <w:r w:rsidR="00437507" w:rsidRPr="004E5BBC">
        <w:rPr>
          <w:i/>
        </w:rPr>
        <w:t>. I</w:t>
      </w:r>
      <w:r w:rsidRPr="004E5BBC">
        <w:rPr>
          <w:i/>
        </w:rPr>
        <w:t>t is just extreme emotion. You have people around you who communicate based on your emotion and their emotions and then you are going through extreme emotions</w:t>
      </w:r>
      <w:r w:rsidR="004F1765" w:rsidRPr="004E5BBC">
        <w:rPr>
          <w:i/>
        </w:rPr>
        <w:t>. Y</w:t>
      </w:r>
      <w:r w:rsidRPr="004E5BBC">
        <w:rPr>
          <w:i/>
        </w:rPr>
        <w:t xml:space="preserve">ou are bound to </w:t>
      </w:r>
      <w:r w:rsidR="006E3698" w:rsidRPr="004E5BBC">
        <w:rPr>
          <w:i/>
        </w:rPr>
        <w:t>have communication</w:t>
      </w:r>
      <w:r w:rsidRPr="004E5BBC">
        <w:rPr>
          <w:i/>
        </w:rPr>
        <w:t xml:space="preserve"> </w:t>
      </w:r>
      <w:r w:rsidR="004F1765" w:rsidRPr="004E5BBC">
        <w:rPr>
          <w:i/>
        </w:rPr>
        <w:t>breakdown</w:t>
      </w:r>
      <w:r w:rsidRPr="004E5BBC">
        <w:rPr>
          <w:i/>
        </w:rPr>
        <w:t>,</w:t>
      </w:r>
      <w:r w:rsidR="006E3698">
        <w:rPr>
          <w:i/>
        </w:rPr>
        <w:t xml:space="preserve"> </w:t>
      </w:r>
      <w:r w:rsidRPr="004E5BBC">
        <w:rPr>
          <w:i/>
        </w:rPr>
        <w:t xml:space="preserve">you are bound to have periods where to avoid conflict issues you isolate </w:t>
      </w:r>
      <w:r w:rsidR="003C1F01" w:rsidRPr="004E5BBC">
        <w:rPr>
          <w:i/>
        </w:rPr>
        <w:t>yourself,</w:t>
      </w:r>
      <w:r w:rsidRPr="004E5BBC">
        <w:rPr>
          <w:i/>
        </w:rPr>
        <w:t xml:space="preserve"> your way of coping with grief isolat</w:t>
      </w:r>
      <w:r w:rsidR="004F1765" w:rsidRPr="004E5BBC">
        <w:rPr>
          <w:i/>
        </w:rPr>
        <w:t>es you even if you have people you</w:t>
      </w:r>
      <w:r w:rsidRPr="004E5BBC">
        <w:rPr>
          <w:i/>
        </w:rPr>
        <w:t xml:space="preserve"> </w:t>
      </w:r>
      <w:r w:rsidR="004F1765" w:rsidRPr="004E5BBC">
        <w:rPr>
          <w:i/>
        </w:rPr>
        <w:t>can’t</w:t>
      </w:r>
      <w:r w:rsidRPr="004E5BBC">
        <w:rPr>
          <w:i/>
        </w:rPr>
        <w:t xml:space="preserve"> talk to and will feel better when you talk </w:t>
      </w:r>
      <w:r w:rsidR="003C1F01" w:rsidRPr="004E5BBC">
        <w:rPr>
          <w:i/>
        </w:rPr>
        <w:t>to;</w:t>
      </w:r>
      <w:r w:rsidRPr="004E5BBC">
        <w:rPr>
          <w:i/>
        </w:rPr>
        <w:t xml:space="preserve"> you </w:t>
      </w:r>
      <w:r w:rsidR="004F1765" w:rsidRPr="004E5BBC">
        <w:rPr>
          <w:i/>
        </w:rPr>
        <w:t>can’t</w:t>
      </w:r>
      <w:r w:rsidRPr="004E5BBC">
        <w:rPr>
          <w:i/>
        </w:rPr>
        <w:t xml:space="preserve"> because you are grieving and that isolates you</w:t>
      </w:r>
      <w:r w:rsidR="004F1765" w:rsidRPr="004E5BBC">
        <w:rPr>
          <w:i/>
        </w:rPr>
        <w:t>’.</w:t>
      </w:r>
      <w:r w:rsidRPr="009B7314">
        <w:t xml:space="preserve"> </w:t>
      </w:r>
    </w:p>
    <w:p w14:paraId="403C577E" w14:textId="77777777" w:rsidR="009A661D" w:rsidRPr="009B7314" w:rsidRDefault="009A661D" w:rsidP="00A1733D">
      <w:pPr>
        <w:tabs>
          <w:tab w:val="left" w:pos="9356"/>
        </w:tabs>
        <w:spacing w:after="0" w:line="276" w:lineRule="auto"/>
        <w:ind w:left="851" w:right="337" w:hanging="11"/>
      </w:pPr>
    </w:p>
    <w:p w14:paraId="1137976F" w14:textId="77777777" w:rsidR="00322CD6" w:rsidRDefault="00A13C18" w:rsidP="00A1733D">
      <w:pPr>
        <w:tabs>
          <w:tab w:val="left" w:pos="9356"/>
        </w:tabs>
        <w:spacing w:after="0" w:line="276" w:lineRule="auto"/>
        <w:ind w:left="0" w:right="337"/>
      </w:pPr>
      <w:r>
        <w:t>Some stakeholders saw this as an issue which relates to funding of services. Funding for the short</w:t>
      </w:r>
      <w:r w:rsidR="004E5BBC">
        <w:t xml:space="preserve"> </w:t>
      </w:r>
      <w:r>
        <w:t>term can make it difficult for individuals with complex intersecting problems like health and bereavement to connect to the same service and have continuity.  This may be particularly important for individuals with both health conditions and experiencing bereavement</w:t>
      </w:r>
      <w:r w:rsidR="00B977AD">
        <w:t>,</w:t>
      </w:r>
      <w:r>
        <w:t xml:space="preserve"> as helping them develop new relationships is often an important aspect of helping people cope with these issues</w:t>
      </w:r>
      <w:r w:rsidR="00B977AD">
        <w:t>,</w:t>
      </w:r>
      <w:r>
        <w:t xml:space="preserve"> but this can take time. Services providers, however, mentioned that they are increasingly funded to reach specific outcomes making it difficult to consider these intersecting problems and thus address individuals’ loneliness and social isolation. </w:t>
      </w:r>
    </w:p>
    <w:p w14:paraId="1CB92856" w14:textId="77777777" w:rsidR="00FE09DE" w:rsidRDefault="00FE09DE" w:rsidP="00A1733D">
      <w:pPr>
        <w:tabs>
          <w:tab w:val="left" w:pos="9356"/>
        </w:tabs>
        <w:spacing w:after="160" w:line="259" w:lineRule="auto"/>
        <w:ind w:left="0" w:right="337" w:firstLine="0"/>
      </w:pPr>
      <w:r>
        <w:br w:type="page"/>
      </w:r>
    </w:p>
    <w:p w14:paraId="3CDE1FFF" w14:textId="5095D248" w:rsidR="00860A23" w:rsidRDefault="00860A23" w:rsidP="00A1733D">
      <w:pPr>
        <w:pStyle w:val="Heading1"/>
        <w:numPr>
          <w:ilvl w:val="0"/>
          <w:numId w:val="7"/>
        </w:numPr>
        <w:tabs>
          <w:tab w:val="center" w:pos="813"/>
          <w:tab w:val="center" w:pos="2229"/>
          <w:tab w:val="left" w:pos="9356"/>
        </w:tabs>
        <w:spacing w:after="0" w:line="266" w:lineRule="auto"/>
        <w:ind w:right="337"/>
        <w:jc w:val="both"/>
        <w:rPr>
          <w:szCs w:val="24"/>
        </w:rPr>
      </w:pPr>
      <w:r w:rsidRPr="00443A73">
        <w:rPr>
          <w:szCs w:val="24"/>
        </w:rPr>
        <w:lastRenderedPageBreak/>
        <w:t>Conclusions and policy and practice implications</w:t>
      </w:r>
    </w:p>
    <w:p w14:paraId="1EB0E348" w14:textId="77777777" w:rsidR="00551AB7" w:rsidRPr="00551AB7" w:rsidRDefault="00551AB7" w:rsidP="00A1733D">
      <w:pPr>
        <w:tabs>
          <w:tab w:val="left" w:pos="9356"/>
        </w:tabs>
        <w:spacing w:after="0" w:line="266" w:lineRule="auto"/>
        <w:ind w:right="337"/>
      </w:pPr>
    </w:p>
    <w:p w14:paraId="49BC0B67" w14:textId="30C2E050" w:rsidR="00443A73" w:rsidRDefault="003F543E" w:rsidP="00A1733D">
      <w:pPr>
        <w:tabs>
          <w:tab w:val="left" w:pos="9356"/>
        </w:tabs>
        <w:spacing w:after="0" w:line="266" w:lineRule="auto"/>
        <w:ind w:left="0" w:right="337" w:firstLine="0"/>
      </w:pPr>
      <w:r>
        <w:t>There are few studies that explore loneliness among ethnic minorities in the UK</w:t>
      </w:r>
      <w:r w:rsidR="00443A73">
        <w:t>.</w:t>
      </w:r>
      <w:r>
        <w:t xml:space="preserve"> </w:t>
      </w:r>
      <w:r w:rsidR="00443A73">
        <w:t xml:space="preserve">This research work presented here, carried out by the </w:t>
      </w:r>
      <w:r w:rsidR="00443A73" w:rsidRPr="00862EFE">
        <w:t>Centre for Loneliness Studies, University of Sheffield</w:t>
      </w:r>
      <w:r w:rsidR="00443A73">
        <w:t>,</w:t>
      </w:r>
      <w:r w:rsidR="00443A73" w:rsidRPr="00862EFE">
        <w:t xml:space="preserve"> </w:t>
      </w:r>
      <w:r w:rsidR="00443A73">
        <w:t xml:space="preserve">which was commissioned </w:t>
      </w:r>
      <w:r w:rsidR="00443A73" w:rsidRPr="00862EFE">
        <w:t>by the British Red Cross and Co-op partnership</w:t>
      </w:r>
      <w:r w:rsidR="00443A73">
        <w:t xml:space="preserve">, makes an empirical, qualitative contribution to an issue which has been gaining recognition in recent years as being of major societal importance.   </w:t>
      </w:r>
    </w:p>
    <w:p w14:paraId="535BD8D3" w14:textId="47B756E5" w:rsidR="00DB0D74" w:rsidRDefault="00DB0D74" w:rsidP="00A1733D">
      <w:pPr>
        <w:tabs>
          <w:tab w:val="left" w:pos="9356"/>
        </w:tabs>
        <w:spacing w:after="0" w:line="266" w:lineRule="auto"/>
        <w:ind w:left="0" w:right="337" w:firstLine="0"/>
      </w:pPr>
    </w:p>
    <w:p w14:paraId="1765C483" w14:textId="4203A4CE" w:rsidR="00327CE3" w:rsidRPr="005E61C3" w:rsidRDefault="00DB0D74" w:rsidP="00A1733D">
      <w:pPr>
        <w:tabs>
          <w:tab w:val="left" w:pos="9356"/>
        </w:tabs>
        <w:spacing w:after="0" w:line="266" w:lineRule="auto"/>
        <w:ind w:left="0" w:right="337" w:firstLine="0"/>
      </w:pPr>
      <w:r>
        <w:t xml:space="preserve">The research demonstrates that </w:t>
      </w:r>
      <w:r w:rsidR="00327CE3">
        <w:t xml:space="preserve">the pathway to loneliness is unique for each individual and, while there are </w:t>
      </w:r>
      <w:r w:rsidR="005628F3">
        <w:t xml:space="preserve">often </w:t>
      </w:r>
      <w:r w:rsidR="00327CE3">
        <w:t xml:space="preserve">common </w:t>
      </w:r>
      <w:r w:rsidR="005628F3">
        <w:t>aspects</w:t>
      </w:r>
      <w:r w:rsidR="00327CE3">
        <w:t xml:space="preserve">, this unique set of issues relates to factors such as the persistency of experiences of loneliness, multiple triggers to its causation, the impact of the breakdown of family and friendship networks, the importance of meaningful relationships, and the level of reliance on support services for social contact. </w:t>
      </w:r>
      <w:r w:rsidR="005628F3">
        <w:t>The research also explored the importance of the role of place</w:t>
      </w:r>
      <w:r w:rsidR="005E61C3">
        <w:t xml:space="preserve">, and sense </w:t>
      </w:r>
      <w:r w:rsidR="005E61C3" w:rsidRPr="005E61C3">
        <w:t>of</w:t>
      </w:r>
      <w:r w:rsidR="005E61C3" w:rsidRPr="00442BAA">
        <w:rPr>
          <w:b/>
        </w:rPr>
        <w:t xml:space="preserve"> </w:t>
      </w:r>
      <w:r w:rsidR="005E61C3" w:rsidRPr="005E61C3">
        <w:t>belonging in experiences of loneliness</w:t>
      </w:r>
      <w:r w:rsidR="005E61C3">
        <w:t xml:space="preserve">. Regardless of ethnicity, gender, and age, and across different localities, interviewees mentioned various ‘places’ which were significant for them and which provoked a sense of belonging. Often interviewees said they felt ‘comfortable’, and ‘at home’, in these places meaning that, although they were often </w:t>
      </w:r>
      <w:r w:rsidR="005E61C3" w:rsidRPr="005C4820">
        <w:rPr>
          <w:i/>
        </w:rPr>
        <w:t>alone</w:t>
      </w:r>
      <w:r w:rsidR="005E61C3">
        <w:t xml:space="preserve"> in those places, they did not feel </w:t>
      </w:r>
      <w:r w:rsidR="005E61C3" w:rsidRPr="005C4820">
        <w:rPr>
          <w:i/>
        </w:rPr>
        <w:t>lonely</w:t>
      </w:r>
      <w:r w:rsidR="005E61C3">
        <w:t>. Such places included places of worship such as Mosques and Churches, sporting venues, parks and other small open spaces, certain cafes or shops, and people’s own homes.</w:t>
      </w:r>
    </w:p>
    <w:p w14:paraId="165CFE2B" w14:textId="352C7EA2" w:rsidR="00327CE3" w:rsidRDefault="00327CE3" w:rsidP="00A1733D">
      <w:pPr>
        <w:tabs>
          <w:tab w:val="left" w:pos="9356"/>
        </w:tabs>
        <w:spacing w:after="0" w:line="266" w:lineRule="auto"/>
        <w:ind w:left="0" w:right="337" w:firstLine="0"/>
      </w:pPr>
    </w:p>
    <w:p w14:paraId="7773DFAE" w14:textId="21C9AFEB" w:rsidR="004205BB" w:rsidRDefault="004205BB" w:rsidP="00A1733D">
      <w:pPr>
        <w:tabs>
          <w:tab w:val="left" w:pos="9356"/>
        </w:tabs>
        <w:spacing w:after="0" w:line="266" w:lineRule="auto"/>
        <w:ind w:left="0" w:right="337" w:firstLine="0"/>
      </w:pPr>
      <w:r>
        <w:t xml:space="preserve">The research also identified various physical and psychological barriers to social connections that affected interviewees. Amongst these, particularly salient were factors which related to </w:t>
      </w:r>
      <w:r w:rsidRPr="00D97FB2">
        <w:t>leaving the home</w:t>
      </w:r>
      <w:r>
        <w:t>,</w:t>
      </w:r>
      <w:r w:rsidRPr="00D97FB2">
        <w:t xml:space="preserve"> accessing transport</w:t>
      </w:r>
      <w:r>
        <w:t>,</w:t>
      </w:r>
      <w:r w:rsidRPr="00D97FB2">
        <w:t xml:space="preserve"> engaging in physical activities</w:t>
      </w:r>
      <w:r>
        <w:t>,</w:t>
      </w:r>
      <w:r w:rsidRPr="00D97FB2">
        <w:t xml:space="preserve"> </w:t>
      </w:r>
      <w:r>
        <w:t xml:space="preserve">sustaining social connections, </w:t>
      </w:r>
      <w:r w:rsidRPr="00D97FB2">
        <w:t>completing everyday activities in the home</w:t>
      </w:r>
      <w:r>
        <w:t>,</w:t>
      </w:r>
      <w:r w:rsidRPr="00D97FB2">
        <w:t xml:space="preserve"> psychological issues</w:t>
      </w:r>
      <w:r>
        <w:t>,</w:t>
      </w:r>
      <w:r w:rsidRPr="00D97FB2">
        <w:t xml:space="preserve"> stigma</w:t>
      </w:r>
      <w:r>
        <w:t>,</w:t>
      </w:r>
      <w:r w:rsidRPr="00D97FB2">
        <w:t xml:space="preserve"> </w:t>
      </w:r>
      <w:r>
        <w:t>and language.</w:t>
      </w:r>
    </w:p>
    <w:p w14:paraId="516E7D8C" w14:textId="23CB050D" w:rsidR="004B61BE" w:rsidRDefault="004B61BE" w:rsidP="00A1733D">
      <w:pPr>
        <w:tabs>
          <w:tab w:val="left" w:pos="9356"/>
        </w:tabs>
        <w:spacing w:after="0" w:line="266" w:lineRule="auto"/>
        <w:ind w:left="0" w:right="337" w:firstLine="0"/>
      </w:pPr>
    </w:p>
    <w:p w14:paraId="5FC321CC" w14:textId="505C3052" w:rsidR="00C13F69" w:rsidRPr="00C316A3" w:rsidRDefault="004B61BE" w:rsidP="00A1733D">
      <w:pPr>
        <w:tabs>
          <w:tab w:val="left" w:pos="9356"/>
        </w:tabs>
        <w:spacing w:after="0" w:line="266" w:lineRule="auto"/>
        <w:ind w:left="0" w:right="337" w:firstLine="0"/>
      </w:pPr>
      <w:r w:rsidRPr="00C316A3">
        <w:t xml:space="preserve">The </w:t>
      </w:r>
      <w:r w:rsidR="00C316A3" w:rsidRPr="00C316A3">
        <w:t>research</w:t>
      </w:r>
      <w:r w:rsidRPr="00C316A3">
        <w:t xml:space="preserve"> also identified various gaps in existing services relating to bereavement and health conditions among BAME communities. In particular, two key factors emerged here: a </w:t>
      </w:r>
      <w:r w:rsidRPr="00C316A3">
        <w:rPr>
          <w:i/>
        </w:rPr>
        <w:t xml:space="preserve">lack </w:t>
      </w:r>
      <w:r w:rsidRPr="00C316A3">
        <w:t xml:space="preserve">of services for people who had been bereaved; and a lack of </w:t>
      </w:r>
      <w:r w:rsidRPr="00C316A3">
        <w:rPr>
          <w:i/>
        </w:rPr>
        <w:t>culturally sensitive</w:t>
      </w:r>
      <w:r w:rsidRPr="00C316A3">
        <w:t xml:space="preserve"> support for members of BAME communities. </w:t>
      </w:r>
    </w:p>
    <w:p w14:paraId="59EEED47" w14:textId="6169CF79" w:rsidR="00C13F69" w:rsidRDefault="00C13F69" w:rsidP="00A1733D">
      <w:pPr>
        <w:tabs>
          <w:tab w:val="left" w:pos="9356"/>
        </w:tabs>
        <w:spacing w:after="0" w:line="266" w:lineRule="auto"/>
        <w:ind w:left="0" w:right="337" w:firstLine="0"/>
      </w:pPr>
    </w:p>
    <w:p w14:paraId="23EBF288" w14:textId="77777777" w:rsidR="00A72A37" w:rsidRDefault="00C13F69" w:rsidP="00A1733D">
      <w:pPr>
        <w:tabs>
          <w:tab w:val="left" w:pos="9356"/>
        </w:tabs>
        <w:spacing w:after="0" w:line="266" w:lineRule="auto"/>
        <w:ind w:left="0" w:right="337" w:firstLine="0"/>
        <w:rPr>
          <w:color w:val="auto"/>
        </w:rPr>
      </w:pPr>
      <w:r>
        <w:t xml:space="preserve">It was recognised that dealing with sensitive issues of bereavement and health requires creating a </w:t>
      </w:r>
      <w:r w:rsidRPr="00C13F69">
        <w:rPr>
          <w:i/>
        </w:rPr>
        <w:t>safe</w:t>
      </w:r>
      <w:r>
        <w:t xml:space="preserve"> and </w:t>
      </w:r>
      <w:r w:rsidRPr="00C13F69">
        <w:rPr>
          <w:i/>
        </w:rPr>
        <w:t>sensitive</w:t>
      </w:r>
      <w:r>
        <w:t xml:space="preserve"> environment for individuals who use services and require support. It is important, therefore, for support services to understand the different cultural aspects of how diverse individuals may cope with health and bereavement issues. </w:t>
      </w:r>
      <w:r w:rsidR="00FE4D1F" w:rsidRPr="00FE4D1F">
        <w:rPr>
          <w:color w:val="auto"/>
        </w:rPr>
        <w:t xml:space="preserve">Some service providers </w:t>
      </w:r>
      <w:r w:rsidR="00FE4D1F">
        <w:rPr>
          <w:color w:val="auto"/>
        </w:rPr>
        <w:t xml:space="preserve">argued, </w:t>
      </w:r>
      <w:r w:rsidR="00FE4D1F" w:rsidRPr="00FE4D1F">
        <w:rPr>
          <w:color w:val="auto"/>
        </w:rPr>
        <w:t>therefore</w:t>
      </w:r>
      <w:r w:rsidR="00FE4D1F">
        <w:rPr>
          <w:color w:val="auto"/>
        </w:rPr>
        <w:t>, that it was</w:t>
      </w:r>
      <w:r w:rsidR="00FE4D1F" w:rsidRPr="00FE4D1F">
        <w:rPr>
          <w:color w:val="auto"/>
        </w:rPr>
        <w:t xml:space="preserve"> important that services </w:t>
      </w:r>
      <w:r w:rsidR="00FE4D1F">
        <w:rPr>
          <w:color w:val="auto"/>
        </w:rPr>
        <w:t>were</w:t>
      </w:r>
      <w:r w:rsidR="00FE4D1F" w:rsidRPr="00FE4D1F">
        <w:rPr>
          <w:color w:val="auto"/>
        </w:rPr>
        <w:t xml:space="preserve"> co-produced by people from BAME communities</w:t>
      </w:r>
      <w:r w:rsidR="00FE4D1F">
        <w:rPr>
          <w:color w:val="auto"/>
        </w:rPr>
        <w:t>: this ensured that they are</w:t>
      </w:r>
      <w:r w:rsidR="00FE4D1F" w:rsidRPr="00FE4D1F">
        <w:rPr>
          <w:color w:val="auto"/>
        </w:rPr>
        <w:t xml:space="preserve"> listened to and heard in relation to developing services.</w:t>
      </w:r>
    </w:p>
    <w:p w14:paraId="5F385E3D" w14:textId="77777777" w:rsidR="00A72A37" w:rsidRDefault="00A72A37" w:rsidP="00A1733D">
      <w:pPr>
        <w:tabs>
          <w:tab w:val="left" w:pos="9356"/>
        </w:tabs>
        <w:spacing w:after="0" w:line="266" w:lineRule="auto"/>
        <w:ind w:left="0" w:right="337" w:firstLine="0"/>
        <w:rPr>
          <w:color w:val="auto"/>
        </w:rPr>
      </w:pPr>
    </w:p>
    <w:p w14:paraId="1F45F961" w14:textId="385F43DC" w:rsidR="00A72A37" w:rsidRPr="002D405A" w:rsidRDefault="00A72A37" w:rsidP="00A1733D">
      <w:pPr>
        <w:pStyle w:val="Heading1"/>
        <w:tabs>
          <w:tab w:val="left" w:pos="9356"/>
        </w:tabs>
        <w:spacing w:after="0" w:line="266" w:lineRule="auto"/>
        <w:ind w:left="0" w:right="337" w:firstLine="0"/>
        <w:jc w:val="both"/>
        <w:rPr>
          <w:b w:val="0"/>
          <w:sz w:val="22"/>
        </w:rPr>
      </w:pPr>
      <w:r w:rsidRPr="002D405A">
        <w:rPr>
          <w:b w:val="0"/>
          <w:sz w:val="22"/>
        </w:rPr>
        <w:t xml:space="preserve">There are a number of different ways in which the experiences </w:t>
      </w:r>
      <w:r>
        <w:rPr>
          <w:b w:val="0"/>
          <w:sz w:val="22"/>
        </w:rPr>
        <w:t xml:space="preserve">of, </w:t>
      </w:r>
      <w:r w:rsidRPr="002D405A">
        <w:rPr>
          <w:b w:val="0"/>
          <w:sz w:val="22"/>
        </w:rPr>
        <w:t>and barriers to</w:t>
      </w:r>
      <w:r>
        <w:rPr>
          <w:b w:val="0"/>
          <w:sz w:val="22"/>
        </w:rPr>
        <w:t>,</w:t>
      </w:r>
      <w:r w:rsidRPr="002D405A">
        <w:rPr>
          <w:b w:val="0"/>
          <w:sz w:val="22"/>
        </w:rPr>
        <w:t xml:space="preserve"> connection experienced by </w:t>
      </w:r>
      <w:r>
        <w:rPr>
          <w:b w:val="0"/>
          <w:sz w:val="22"/>
        </w:rPr>
        <w:t xml:space="preserve">people from the BAME and the </w:t>
      </w:r>
      <w:r w:rsidRPr="00442BAA">
        <w:rPr>
          <w:b w:val="0"/>
          <w:sz w:val="22"/>
        </w:rPr>
        <w:t xml:space="preserve">White British </w:t>
      </w:r>
      <w:r>
        <w:rPr>
          <w:b w:val="0"/>
          <w:sz w:val="22"/>
        </w:rPr>
        <w:t>communities</w:t>
      </w:r>
      <w:r w:rsidRPr="00442BAA">
        <w:rPr>
          <w:b w:val="0"/>
          <w:sz w:val="22"/>
        </w:rPr>
        <w:t xml:space="preserve"> at the two specific life transition points</w:t>
      </w:r>
      <w:r>
        <w:rPr>
          <w:b w:val="0"/>
          <w:sz w:val="22"/>
        </w:rPr>
        <w:t xml:space="preserve"> –</w:t>
      </w:r>
      <w:r w:rsidRPr="00442BAA">
        <w:rPr>
          <w:b w:val="0"/>
          <w:sz w:val="22"/>
        </w:rPr>
        <w:t xml:space="preserve"> bereavement</w:t>
      </w:r>
      <w:r>
        <w:rPr>
          <w:b w:val="0"/>
          <w:sz w:val="22"/>
        </w:rPr>
        <w:t>,</w:t>
      </w:r>
      <w:r w:rsidRPr="00442BAA">
        <w:rPr>
          <w:b w:val="0"/>
          <w:sz w:val="22"/>
        </w:rPr>
        <w:t xml:space="preserve"> and experiencing a long-term health condition</w:t>
      </w:r>
      <w:r>
        <w:rPr>
          <w:b w:val="0"/>
          <w:sz w:val="22"/>
        </w:rPr>
        <w:t xml:space="preserve"> –</w:t>
      </w:r>
      <w:r w:rsidRPr="00442BAA">
        <w:rPr>
          <w:b w:val="0"/>
          <w:sz w:val="22"/>
        </w:rPr>
        <w:t xml:space="preserve"> intersect</w:t>
      </w:r>
      <w:r>
        <w:rPr>
          <w:b w:val="0"/>
          <w:sz w:val="22"/>
        </w:rPr>
        <w:t>. T</w:t>
      </w:r>
      <w:r w:rsidRPr="00442BAA">
        <w:rPr>
          <w:b w:val="0"/>
          <w:sz w:val="22"/>
        </w:rPr>
        <w:t xml:space="preserve">hese </w:t>
      </w:r>
      <w:r>
        <w:rPr>
          <w:b w:val="0"/>
          <w:sz w:val="22"/>
        </w:rPr>
        <w:t xml:space="preserve">intersections </w:t>
      </w:r>
      <w:r w:rsidRPr="00442BAA">
        <w:rPr>
          <w:b w:val="0"/>
          <w:sz w:val="22"/>
        </w:rPr>
        <w:t>relate to multiple factors compound experiences of loneliness</w:t>
      </w:r>
      <w:r>
        <w:rPr>
          <w:b w:val="0"/>
          <w:sz w:val="22"/>
        </w:rPr>
        <w:t>,</w:t>
      </w:r>
      <w:r w:rsidRPr="00442BAA">
        <w:rPr>
          <w:b w:val="0"/>
          <w:sz w:val="22"/>
        </w:rPr>
        <w:t xml:space="preserve"> amplification of confidence issues</w:t>
      </w:r>
      <w:r>
        <w:rPr>
          <w:b w:val="0"/>
          <w:sz w:val="22"/>
        </w:rPr>
        <w:t>,</w:t>
      </w:r>
      <w:r w:rsidRPr="00442BAA">
        <w:rPr>
          <w:b w:val="0"/>
          <w:sz w:val="22"/>
        </w:rPr>
        <w:t xml:space="preserve"> and the requirement of longer-term strategies with </w:t>
      </w:r>
      <w:r>
        <w:rPr>
          <w:b w:val="0"/>
          <w:sz w:val="22"/>
        </w:rPr>
        <w:t xml:space="preserve">the requisite </w:t>
      </w:r>
      <w:r w:rsidRPr="00442BAA">
        <w:rPr>
          <w:b w:val="0"/>
          <w:sz w:val="22"/>
        </w:rPr>
        <w:t>depth of support.</w:t>
      </w:r>
      <w:r w:rsidRPr="002D405A">
        <w:rPr>
          <w:b w:val="0"/>
          <w:sz w:val="22"/>
        </w:rPr>
        <w:t xml:space="preserve"> </w:t>
      </w:r>
    </w:p>
    <w:p w14:paraId="459C94BE" w14:textId="77777777" w:rsidR="000C5E1F" w:rsidRDefault="000C5E1F" w:rsidP="00A1733D">
      <w:pPr>
        <w:tabs>
          <w:tab w:val="left" w:pos="9356"/>
        </w:tabs>
        <w:spacing w:after="0" w:line="266" w:lineRule="auto"/>
        <w:ind w:left="0" w:right="337" w:firstLine="0"/>
        <w:rPr>
          <w:color w:val="auto"/>
          <w:sz w:val="24"/>
          <w:szCs w:val="24"/>
          <w:highlight w:val="yellow"/>
        </w:rPr>
      </w:pPr>
    </w:p>
    <w:p w14:paraId="63279D4D" w14:textId="4E62D1D6" w:rsidR="000C5E1F" w:rsidRPr="000C5E1F" w:rsidRDefault="001E45AE" w:rsidP="00A1733D">
      <w:pPr>
        <w:tabs>
          <w:tab w:val="left" w:pos="9356"/>
        </w:tabs>
        <w:spacing w:after="0" w:line="266" w:lineRule="auto"/>
        <w:ind w:left="0" w:right="337" w:firstLine="0"/>
        <w:rPr>
          <w:highlight w:val="yellow"/>
        </w:rPr>
      </w:pPr>
      <w:r>
        <w:t>Some people experience c</w:t>
      </w:r>
      <w:r w:rsidR="000C5E1F" w:rsidRPr="001E45AE">
        <w:t>ombinations of physical and mental ill-health, physical ill-health and bereavement, mental ill-health and bereavement, or all three conditions simultaneously</w:t>
      </w:r>
      <w:r>
        <w:t xml:space="preserve">, </w:t>
      </w:r>
      <w:r w:rsidR="000C5E1F" w:rsidRPr="001E45AE">
        <w:t xml:space="preserve">and this presented additional difficulties in terms of their ability to </w:t>
      </w:r>
      <w:r>
        <w:t xml:space="preserve">engage in </w:t>
      </w:r>
      <w:r w:rsidR="000C5E1F" w:rsidRPr="001E45AE">
        <w:t xml:space="preserve">social connections. </w:t>
      </w:r>
      <w:r>
        <w:t xml:space="preserve">Moreover, this </w:t>
      </w:r>
      <w:r w:rsidRPr="001E45AE">
        <w:lastRenderedPageBreak/>
        <w:t>intersection of factors amplifies low confidence that many have when either attempting to engage in everyday life activities outside of their home, or when attempting to engage with support services.</w:t>
      </w:r>
      <w:r>
        <w:t xml:space="preserve"> In turn, </w:t>
      </w:r>
    </w:p>
    <w:p w14:paraId="59FD2066" w14:textId="4EB6888D" w:rsidR="000C5E1F" w:rsidRPr="001E45AE" w:rsidRDefault="001E45AE" w:rsidP="00A1733D">
      <w:pPr>
        <w:tabs>
          <w:tab w:val="left" w:pos="9356"/>
        </w:tabs>
        <w:spacing w:after="0" w:line="266" w:lineRule="auto"/>
        <w:ind w:left="0" w:right="337" w:firstLine="0"/>
      </w:pPr>
      <w:r w:rsidRPr="001E45AE">
        <w:t>creates challenges for individuals in accessing existing services.</w:t>
      </w:r>
    </w:p>
    <w:p w14:paraId="4BA17B57" w14:textId="77777777" w:rsidR="001E45AE" w:rsidRPr="000C5E1F" w:rsidRDefault="001E45AE" w:rsidP="00A1733D">
      <w:pPr>
        <w:tabs>
          <w:tab w:val="left" w:pos="9356"/>
        </w:tabs>
        <w:spacing w:after="0" w:line="266" w:lineRule="auto"/>
        <w:ind w:left="0" w:right="337" w:firstLine="0"/>
        <w:rPr>
          <w:highlight w:val="yellow"/>
        </w:rPr>
      </w:pPr>
    </w:p>
    <w:p w14:paraId="2095BF8C" w14:textId="7696B688" w:rsidR="001E45AE" w:rsidRDefault="001E45AE" w:rsidP="00A1733D">
      <w:pPr>
        <w:tabs>
          <w:tab w:val="left" w:pos="9356"/>
        </w:tabs>
        <w:spacing w:after="0" w:line="276" w:lineRule="auto"/>
        <w:ind w:left="0" w:right="337"/>
      </w:pPr>
      <w:r>
        <w:t xml:space="preserve">Although social research usually looks for commonalities across different people experiencing a similar phenomenon, a key complicating factor in the analysis of loneliness is that each person affected by it faces a unique set of issues which relate to variations in the </w:t>
      </w:r>
      <w:r w:rsidRPr="001E45AE">
        <w:t>persistency of experiences of loneliness</w:t>
      </w:r>
      <w:r>
        <w:t xml:space="preserve">; </w:t>
      </w:r>
      <w:r w:rsidRPr="001E45AE">
        <w:t>multiple triggers</w:t>
      </w:r>
      <w:r>
        <w:t xml:space="preserve">, such as both physical and mental ill-health, multiple bereavements, or ill-health and </w:t>
      </w:r>
      <w:r w:rsidRPr="008015B2">
        <w:t>bereavement</w:t>
      </w:r>
      <w:r w:rsidR="008015B2">
        <w:t>;</w:t>
      </w:r>
      <w:r w:rsidR="008015B2" w:rsidRPr="008015B2">
        <w:t xml:space="preserve"> the </w:t>
      </w:r>
      <w:bookmarkStart w:id="7" w:name="_Hlk6308380"/>
      <w:r w:rsidR="008015B2" w:rsidRPr="008015B2">
        <w:t>b</w:t>
      </w:r>
      <w:r w:rsidRPr="008015B2">
        <w:t>reakdown of family and friendship networks</w:t>
      </w:r>
      <w:r w:rsidR="008015B2">
        <w:t xml:space="preserve">; the existence or otherwise of </w:t>
      </w:r>
      <w:bookmarkEnd w:id="7"/>
    </w:p>
    <w:p w14:paraId="035AFABD" w14:textId="77777777" w:rsidR="008015B2" w:rsidRDefault="001E45AE" w:rsidP="00A1733D">
      <w:pPr>
        <w:tabs>
          <w:tab w:val="left" w:pos="9356"/>
        </w:tabs>
        <w:spacing w:after="0" w:line="276" w:lineRule="auto"/>
        <w:ind w:left="0" w:right="337"/>
        <w:rPr>
          <w:b/>
        </w:rPr>
      </w:pPr>
      <w:r w:rsidRPr="008015B2">
        <w:t>meaningful relationships</w:t>
      </w:r>
      <w:r w:rsidR="008015B2">
        <w:t xml:space="preserve">; the extent of </w:t>
      </w:r>
      <w:r w:rsidRPr="008015B2">
        <w:t>reliance on support service for social contact</w:t>
      </w:r>
      <w:r w:rsidR="008015B2" w:rsidRPr="008015B2">
        <w:t>.</w:t>
      </w:r>
    </w:p>
    <w:p w14:paraId="2126FC70" w14:textId="3DE57A1C" w:rsidR="008015B2" w:rsidRDefault="008015B2" w:rsidP="00A1733D">
      <w:pPr>
        <w:tabs>
          <w:tab w:val="left" w:pos="9356"/>
        </w:tabs>
        <w:spacing w:after="0" w:line="276" w:lineRule="auto"/>
        <w:ind w:left="0" w:right="337"/>
        <w:rPr>
          <w:b/>
        </w:rPr>
      </w:pPr>
    </w:p>
    <w:p w14:paraId="4CC160F0" w14:textId="17D7A4D6" w:rsidR="008015B2" w:rsidRDefault="008015B2" w:rsidP="00A1733D">
      <w:pPr>
        <w:tabs>
          <w:tab w:val="left" w:pos="9356"/>
        </w:tabs>
        <w:spacing w:after="0" w:line="276" w:lineRule="auto"/>
        <w:ind w:left="0" w:right="337"/>
      </w:pPr>
      <w:r w:rsidRPr="008015B2">
        <w:t xml:space="preserve">In terms of the </w:t>
      </w:r>
      <w:r w:rsidR="001E45AE" w:rsidRPr="008015B2">
        <w:t>impact of ethnicity</w:t>
      </w:r>
      <w:r>
        <w:t xml:space="preserve"> on</w:t>
      </w:r>
      <w:r w:rsidR="001E45AE">
        <w:t xml:space="preserve"> causes of loneliness, </w:t>
      </w:r>
      <w:r>
        <w:t xml:space="preserve">or on the </w:t>
      </w:r>
      <w:r w:rsidR="001E45AE">
        <w:t xml:space="preserve">impact of alleviation services, </w:t>
      </w:r>
      <w:r>
        <w:t xml:space="preserve">there </w:t>
      </w:r>
      <w:r w:rsidR="006E1DA5">
        <w:t>are</w:t>
      </w:r>
      <w:r>
        <w:t xml:space="preserve"> little appreciable </w:t>
      </w:r>
      <w:r w:rsidR="001E45AE">
        <w:t>difference</w:t>
      </w:r>
      <w:r>
        <w:t xml:space="preserve">s that can be </w:t>
      </w:r>
      <w:r w:rsidR="001E45AE">
        <w:t>ascertain</w:t>
      </w:r>
      <w:r>
        <w:t>ed, although the issue of stigma may render the whole subject taboo, and some of those experiencing poor health which may be contributing to loneliness may hide their conditions, exacerbating the situation. Not wanting to be seen as being in need of support is another common factor amongst some ethnic groups, and barriers caused by language are another common factor. The need for long term support is another key issue that emerged.</w:t>
      </w:r>
    </w:p>
    <w:p w14:paraId="129E40B9" w14:textId="1A8E4F8D" w:rsidR="008015B2" w:rsidRDefault="008015B2" w:rsidP="00A1733D">
      <w:pPr>
        <w:tabs>
          <w:tab w:val="left" w:pos="9356"/>
        </w:tabs>
        <w:spacing w:after="0" w:line="276" w:lineRule="auto"/>
        <w:ind w:left="0" w:right="337"/>
      </w:pPr>
    </w:p>
    <w:p w14:paraId="1B0D321C" w14:textId="41360D56" w:rsidR="002647BE" w:rsidRDefault="008015B2" w:rsidP="00A1733D">
      <w:pPr>
        <w:tabs>
          <w:tab w:val="left" w:pos="9356"/>
        </w:tabs>
        <w:spacing w:after="0" w:line="276" w:lineRule="auto"/>
        <w:ind w:left="0" w:right="337"/>
      </w:pPr>
      <w:r>
        <w:t xml:space="preserve">The uniqueness of </w:t>
      </w:r>
      <w:r w:rsidR="002647BE">
        <w:t xml:space="preserve">the pathway to loneliness for each individual precludes the prescription of a set of policy recommendations that could be created which would be efficacious in a generalised sense. Instead, a set of principles that should inform policy can be distilled from the research. Firstly, in an ideal world in which there was no limit to resources that can be allocated to the task, there would be a holistic approach focusing on the particular needs of the individual affected. Secondly, support would be provided to those that need it on a long term basis. Thirdly, support would be provided in a culturally-sensitive way, preferably by support workers equipped through training to be able to respond effectively to different cultural needs. Fourthly, the importance of the creation of places and spaces that are conducive to the development of meaningful relationships needs to be given an emphasis: at a minimum, these need to be areas that are comfortable, non-threatening, and supportive. </w:t>
      </w:r>
    </w:p>
    <w:p w14:paraId="4441DFD1" w14:textId="2A370024" w:rsidR="002647BE" w:rsidRDefault="002647BE" w:rsidP="00A1733D">
      <w:pPr>
        <w:tabs>
          <w:tab w:val="left" w:pos="9356"/>
        </w:tabs>
        <w:spacing w:after="0" w:line="276" w:lineRule="auto"/>
        <w:ind w:left="0" w:right="337"/>
      </w:pPr>
      <w:r>
        <w:t xml:space="preserve"> </w:t>
      </w:r>
    </w:p>
    <w:p w14:paraId="608EA239" w14:textId="05E52ED2" w:rsidR="008015B2" w:rsidRDefault="008015B2" w:rsidP="00A1733D">
      <w:pPr>
        <w:tabs>
          <w:tab w:val="left" w:pos="9356"/>
        </w:tabs>
        <w:spacing w:after="0" w:line="276" w:lineRule="auto"/>
        <w:ind w:left="0" w:right="337"/>
      </w:pPr>
      <w:r>
        <w:t xml:space="preserve"> </w:t>
      </w:r>
    </w:p>
    <w:p w14:paraId="4801347D" w14:textId="77777777" w:rsidR="001E45AE" w:rsidRDefault="001E45AE" w:rsidP="00A1733D">
      <w:pPr>
        <w:tabs>
          <w:tab w:val="left" w:pos="9356"/>
        </w:tabs>
        <w:spacing w:after="0" w:line="276" w:lineRule="auto"/>
        <w:ind w:right="337"/>
      </w:pPr>
    </w:p>
    <w:p w14:paraId="364DB50F" w14:textId="77777777" w:rsidR="001E45AE" w:rsidRDefault="001E45AE" w:rsidP="00A1733D">
      <w:pPr>
        <w:tabs>
          <w:tab w:val="left" w:pos="9356"/>
        </w:tabs>
        <w:spacing w:after="0" w:line="276" w:lineRule="auto"/>
        <w:ind w:right="337"/>
      </w:pPr>
    </w:p>
    <w:p w14:paraId="1A744C0C" w14:textId="77777777" w:rsidR="001E45AE" w:rsidRDefault="001E45AE" w:rsidP="00A1733D">
      <w:pPr>
        <w:tabs>
          <w:tab w:val="left" w:pos="9356"/>
        </w:tabs>
        <w:spacing w:after="0" w:line="276" w:lineRule="auto"/>
        <w:ind w:right="337"/>
      </w:pPr>
    </w:p>
    <w:p w14:paraId="75F407EB" w14:textId="662051ED" w:rsidR="00A9531F" w:rsidRPr="000C5E1F" w:rsidRDefault="00A9531F" w:rsidP="00A1733D">
      <w:pPr>
        <w:tabs>
          <w:tab w:val="left" w:pos="9356"/>
        </w:tabs>
        <w:spacing w:after="0" w:line="266" w:lineRule="auto"/>
        <w:ind w:left="0" w:right="337" w:firstLine="0"/>
        <w:rPr>
          <w:color w:val="auto"/>
          <w:sz w:val="24"/>
          <w:szCs w:val="24"/>
          <w:highlight w:val="yellow"/>
        </w:rPr>
      </w:pPr>
      <w:r w:rsidRPr="000C5E1F">
        <w:rPr>
          <w:color w:val="auto"/>
          <w:sz w:val="24"/>
          <w:szCs w:val="24"/>
          <w:highlight w:val="yellow"/>
        </w:rPr>
        <w:br w:type="page"/>
      </w:r>
    </w:p>
    <w:p w14:paraId="20728CEE" w14:textId="77777777" w:rsidR="00BC0F41" w:rsidRPr="002A2C4F" w:rsidRDefault="00BC0F41" w:rsidP="00A1733D">
      <w:pPr>
        <w:tabs>
          <w:tab w:val="left" w:pos="9356"/>
        </w:tabs>
        <w:spacing w:after="0" w:line="276" w:lineRule="auto"/>
        <w:ind w:left="0" w:right="337"/>
        <w:rPr>
          <w:b/>
          <w:color w:val="auto"/>
          <w:sz w:val="24"/>
          <w:szCs w:val="24"/>
        </w:rPr>
      </w:pPr>
      <w:r w:rsidRPr="002A2C4F">
        <w:rPr>
          <w:b/>
          <w:color w:val="auto"/>
          <w:sz w:val="24"/>
          <w:szCs w:val="24"/>
        </w:rPr>
        <w:lastRenderedPageBreak/>
        <w:t>References</w:t>
      </w:r>
    </w:p>
    <w:p w14:paraId="65954FD0" w14:textId="26B17C41" w:rsidR="00BC0F41"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Bécares</w:t>
      </w:r>
      <w:proofErr w:type="spellEnd"/>
      <w:r w:rsidRPr="002A2C4F">
        <w:rPr>
          <w:rFonts w:asciiTheme="minorHAnsi" w:hAnsiTheme="minorHAnsi" w:cstheme="majorHAnsi"/>
          <w:color w:val="auto"/>
        </w:rPr>
        <w:t>, L.</w:t>
      </w:r>
      <w:r w:rsidR="00296097">
        <w:rPr>
          <w:rFonts w:asciiTheme="minorHAnsi" w:hAnsiTheme="minorHAnsi" w:cstheme="majorHAnsi"/>
          <w:color w:val="auto"/>
        </w:rPr>
        <w:t>,</w:t>
      </w:r>
      <w:r w:rsidRPr="002A2C4F">
        <w:rPr>
          <w:rFonts w:asciiTheme="minorHAnsi" w:hAnsiTheme="minorHAnsi" w:cstheme="majorHAnsi"/>
          <w:color w:val="auto"/>
        </w:rPr>
        <w:t xml:space="preserve"> </w:t>
      </w:r>
      <w:proofErr w:type="spellStart"/>
      <w:r w:rsidRPr="002A2C4F">
        <w:rPr>
          <w:rFonts w:asciiTheme="minorHAnsi" w:hAnsiTheme="minorHAnsi" w:cstheme="majorHAnsi"/>
          <w:color w:val="auto"/>
        </w:rPr>
        <w:t>Nazroo</w:t>
      </w:r>
      <w:proofErr w:type="spellEnd"/>
      <w:r w:rsidRPr="002A2C4F">
        <w:rPr>
          <w:rFonts w:asciiTheme="minorHAnsi" w:hAnsiTheme="minorHAnsi" w:cstheme="majorHAnsi"/>
          <w:color w:val="auto"/>
        </w:rPr>
        <w:t>, J.</w:t>
      </w:r>
      <w:r w:rsidR="00296097">
        <w:rPr>
          <w:rFonts w:asciiTheme="minorHAnsi" w:hAnsiTheme="minorHAnsi" w:cstheme="majorHAnsi"/>
          <w:color w:val="auto"/>
        </w:rPr>
        <w:t>,</w:t>
      </w:r>
      <w:r w:rsidRPr="002A2C4F">
        <w:rPr>
          <w:rFonts w:asciiTheme="minorHAnsi" w:hAnsiTheme="minorHAnsi" w:cstheme="majorHAnsi"/>
          <w:color w:val="auto"/>
        </w:rPr>
        <w:t xml:space="preserve"> Stafford, N. </w:t>
      </w:r>
      <w:r w:rsidR="00296097">
        <w:rPr>
          <w:rFonts w:asciiTheme="minorHAnsi" w:hAnsiTheme="minorHAnsi" w:cstheme="majorHAnsi"/>
          <w:color w:val="auto"/>
        </w:rPr>
        <w:t>(</w:t>
      </w:r>
      <w:r w:rsidRPr="002A2C4F">
        <w:rPr>
          <w:rFonts w:asciiTheme="minorHAnsi" w:hAnsiTheme="minorHAnsi" w:cstheme="majorHAnsi"/>
          <w:color w:val="auto"/>
        </w:rPr>
        <w:t>2009</w:t>
      </w:r>
      <w:r w:rsidR="00296097">
        <w:rPr>
          <w:rFonts w:asciiTheme="minorHAnsi" w:hAnsiTheme="minorHAnsi" w:cstheme="majorHAnsi"/>
          <w:color w:val="auto"/>
        </w:rPr>
        <w:t>)</w:t>
      </w:r>
      <w:r w:rsidRPr="002A2C4F">
        <w:rPr>
          <w:rFonts w:asciiTheme="minorHAnsi" w:hAnsiTheme="minorHAnsi" w:cstheme="majorHAnsi"/>
          <w:color w:val="auto"/>
        </w:rPr>
        <w:t xml:space="preserve"> The buffering effect of ethnic density on experienced racism and health. </w:t>
      </w:r>
      <w:r w:rsidRPr="002A2C4F">
        <w:rPr>
          <w:rFonts w:asciiTheme="minorHAnsi" w:hAnsiTheme="minorHAnsi" w:cstheme="majorHAnsi"/>
          <w:i/>
          <w:color w:val="auto"/>
        </w:rPr>
        <w:t>Health and Place</w:t>
      </w:r>
      <w:r w:rsidR="00296097">
        <w:rPr>
          <w:rFonts w:asciiTheme="minorHAnsi" w:hAnsiTheme="minorHAnsi" w:cstheme="majorHAnsi"/>
          <w:color w:val="auto"/>
        </w:rPr>
        <w:t>,</w:t>
      </w:r>
      <w:r w:rsidRPr="002A2C4F">
        <w:rPr>
          <w:rFonts w:asciiTheme="minorHAnsi" w:hAnsiTheme="minorHAnsi" w:cstheme="majorHAnsi"/>
          <w:i/>
          <w:color w:val="auto"/>
        </w:rPr>
        <w:t xml:space="preserve"> </w:t>
      </w:r>
      <w:r w:rsidRPr="002A2C4F">
        <w:rPr>
          <w:rFonts w:asciiTheme="minorHAnsi" w:hAnsiTheme="minorHAnsi" w:cstheme="majorHAnsi"/>
          <w:color w:val="auto"/>
        </w:rPr>
        <w:t>15 (3</w:t>
      </w:r>
      <w:r w:rsidRPr="00296097">
        <w:rPr>
          <w:rFonts w:asciiTheme="minorHAnsi" w:hAnsiTheme="minorHAnsi" w:cstheme="majorHAnsi"/>
          <w:color w:val="auto"/>
        </w:rPr>
        <w:t>)</w:t>
      </w:r>
      <w:r w:rsidR="00296097">
        <w:rPr>
          <w:rFonts w:asciiTheme="minorHAnsi" w:hAnsiTheme="minorHAnsi" w:cstheme="majorHAnsi"/>
          <w:color w:val="auto"/>
        </w:rPr>
        <w:t>,</w:t>
      </w:r>
      <w:r w:rsidRPr="002A2C4F">
        <w:rPr>
          <w:rFonts w:asciiTheme="minorHAnsi" w:hAnsiTheme="minorHAnsi" w:cstheme="majorHAnsi"/>
          <w:i/>
          <w:color w:val="auto"/>
        </w:rPr>
        <w:t xml:space="preserve"> </w:t>
      </w:r>
      <w:r w:rsidRPr="002A2C4F">
        <w:rPr>
          <w:rFonts w:asciiTheme="minorHAnsi" w:hAnsiTheme="minorHAnsi" w:cstheme="majorHAnsi"/>
          <w:color w:val="auto"/>
        </w:rPr>
        <w:t>pp. 700-708</w:t>
      </w:r>
      <w:r w:rsidR="00296097">
        <w:rPr>
          <w:rFonts w:asciiTheme="minorHAnsi" w:hAnsiTheme="minorHAnsi" w:cstheme="majorHAnsi"/>
          <w:color w:val="auto"/>
        </w:rPr>
        <w:t>.</w:t>
      </w:r>
      <w:r w:rsidRPr="002A2C4F">
        <w:rPr>
          <w:rFonts w:asciiTheme="minorHAnsi" w:hAnsiTheme="minorHAnsi" w:cstheme="majorHAnsi"/>
          <w:color w:val="auto"/>
        </w:rPr>
        <w:t xml:space="preserve"> </w:t>
      </w:r>
    </w:p>
    <w:p w14:paraId="2C23D819" w14:textId="64FE0A41"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Bolton, M. (2012) Loneliness – the State We’re In.</w:t>
      </w:r>
      <w:r w:rsidR="00296097">
        <w:rPr>
          <w:rFonts w:asciiTheme="minorHAnsi" w:hAnsiTheme="minorHAnsi" w:cstheme="majorHAnsi"/>
          <w:color w:val="auto"/>
        </w:rPr>
        <w:t xml:space="preserve"> Available at: </w:t>
      </w:r>
      <w:hyperlink r:id="rId8" w:history="1">
        <w:r w:rsidRPr="002A2C4F">
          <w:rPr>
            <w:rFonts w:asciiTheme="minorHAnsi" w:hAnsiTheme="minorHAnsi" w:cstheme="majorHAnsi"/>
            <w:color w:val="auto"/>
            <w:u w:val="single"/>
          </w:rPr>
          <w:t>https://www.ageuk.org.uk/brandpartnerglobal/oxfordshirevpp/documents/loneliness%20the%20state%20we%20are%20in%20-%20report%202013.pdf</w:t>
        </w:r>
      </w:hyperlink>
      <w:r w:rsidRPr="002A2C4F">
        <w:rPr>
          <w:rFonts w:asciiTheme="minorHAnsi" w:hAnsiTheme="minorHAnsi" w:cstheme="majorHAnsi"/>
          <w:color w:val="auto"/>
        </w:rPr>
        <w:t xml:space="preserve"> </w:t>
      </w:r>
    </w:p>
    <w:p w14:paraId="76260262" w14:textId="01F881D0" w:rsidR="00BC0F41" w:rsidRPr="002A2C4F" w:rsidRDefault="00BC0F41" w:rsidP="00A1733D">
      <w:pPr>
        <w:keepNext/>
        <w:keepLines/>
        <w:shd w:val="clear" w:color="auto" w:fill="FFFFFF"/>
        <w:tabs>
          <w:tab w:val="left" w:pos="9356"/>
        </w:tabs>
        <w:spacing w:after="0" w:line="276" w:lineRule="auto"/>
        <w:ind w:left="0" w:right="337"/>
        <w:outlineLvl w:val="0"/>
        <w:rPr>
          <w:rFonts w:asciiTheme="minorHAnsi" w:hAnsiTheme="minorHAnsi" w:cstheme="majorHAnsi"/>
          <w:color w:val="auto"/>
        </w:rPr>
      </w:pPr>
      <w:proofErr w:type="spellStart"/>
      <w:r w:rsidRPr="002A2C4F">
        <w:rPr>
          <w:rFonts w:asciiTheme="minorHAnsi" w:hAnsiTheme="minorHAnsi" w:cstheme="majorHAnsi"/>
          <w:color w:val="auto"/>
        </w:rPr>
        <w:t>Cacioppo</w:t>
      </w:r>
      <w:proofErr w:type="spellEnd"/>
      <w:r w:rsidRPr="002A2C4F">
        <w:rPr>
          <w:rFonts w:asciiTheme="minorHAnsi" w:hAnsiTheme="minorHAnsi" w:cstheme="majorHAnsi"/>
          <w:color w:val="auto"/>
        </w:rPr>
        <w:t xml:space="preserve">, J. T., </w:t>
      </w:r>
      <w:proofErr w:type="spellStart"/>
      <w:r w:rsidRPr="002A2C4F">
        <w:rPr>
          <w:rFonts w:asciiTheme="minorHAnsi" w:hAnsiTheme="minorHAnsi" w:cstheme="majorHAnsi"/>
          <w:color w:val="auto"/>
        </w:rPr>
        <w:t>Hawkley</w:t>
      </w:r>
      <w:proofErr w:type="spellEnd"/>
      <w:r w:rsidRPr="002A2C4F">
        <w:rPr>
          <w:rFonts w:asciiTheme="minorHAnsi" w:hAnsiTheme="minorHAnsi" w:cstheme="majorHAnsi"/>
          <w:color w:val="auto"/>
        </w:rPr>
        <w:t xml:space="preserve">, L. C., Crawford, E., Ernst, J. M., Burleson, M. H. and </w:t>
      </w:r>
      <w:proofErr w:type="spellStart"/>
      <w:r w:rsidRPr="002A2C4F">
        <w:rPr>
          <w:rFonts w:asciiTheme="minorHAnsi" w:hAnsiTheme="minorHAnsi" w:cstheme="majorHAnsi"/>
          <w:color w:val="auto"/>
        </w:rPr>
        <w:t>Kowalewski</w:t>
      </w:r>
      <w:proofErr w:type="spellEnd"/>
      <w:r w:rsidRPr="002A2C4F">
        <w:rPr>
          <w:rFonts w:asciiTheme="minorHAnsi" w:hAnsiTheme="minorHAnsi" w:cstheme="majorHAnsi"/>
          <w:color w:val="auto"/>
        </w:rPr>
        <w:t xml:space="preserve">, R. B. </w:t>
      </w:r>
      <w:r w:rsidR="00296097">
        <w:rPr>
          <w:rFonts w:asciiTheme="minorHAnsi" w:hAnsiTheme="minorHAnsi" w:cstheme="majorHAnsi"/>
          <w:color w:val="auto"/>
        </w:rPr>
        <w:t>(</w:t>
      </w:r>
      <w:r w:rsidRPr="002A2C4F">
        <w:rPr>
          <w:rFonts w:asciiTheme="minorHAnsi" w:hAnsiTheme="minorHAnsi" w:cstheme="majorHAnsi"/>
          <w:color w:val="auto"/>
        </w:rPr>
        <w:t>2002</w:t>
      </w:r>
      <w:r w:rsidR="00296097">
        <w:rPr>
          <w:rFonts w:asciiTheme="minorHAnsi" w:hAnsiTheme="minorHAnsi" w:cstheme="majorHAnsi"/>
          <w:color w:val="auto"/>
        </w:rPr>
        <w:t>)</w:t>
      </w:r>
      <w:r w:rsidRPr="002A2C4F">
        <w:rPr>
          <w:rFonts w:asciiTheme="minorHAnsi" w:hAnsiTheme="minorHAnsi" w:cstheme="majorHAnsi"/>
          <w:color w:val="auto"/>
        </w:rPr>
        <w:t xml:space="preserve"> Loneliness and health: potential mechanisms</w:t>
      </w:r>
      <w:r w:rsidR="00296097">
        <w:rPr>
          <w:rFonts w:asciiTheme="minorHAnsi" w:hAnsiTheme="minorHAnsi" w:cstheme="majorHAnsi"/>
          <w:color w:val="auto"/>
        </w:rPr>
        <w:t xml:space="preserve">, </w:t>
      </w:r>
      <w:r w:rsidRPr="00296097">
        <w:rPr>
          <w:rFonts w:asciiTheme="minorHAnsi" w:hAnsiTheme="minorHAnsi" w:cstheme="majorHAnsi"/>
          <w:i/>
          <w:color w:val="auto"/>
        </w:rPr>
        <w:t>Psychosomatic Medicine</w:t>
      </w:r>
      <w:r w:rsidR="00296097">
        <w:rPr>
          <w:rFonts w:asciiTheme="minorHAnsi" w:hAnsiTheme="minorHAnsi" w:cstheme="majorHAnsi"/>
          <w:color w:val="auto"/>
        </w:rPr>
        <w:t>,</w:t>
      </w:r>
      <w:r w:rsidRPr="002A2C4F">
        <w:rPr>
          <w:rFonts w:asciiTheme="minorHAnsi" w:hAnsiTheme="minorHAnsi" w:cstheme="majorHAnsi"/>
          <w:color w:val="auto"/>
        </w:rPr>
        <w:t xml:space="preserve"> 64 (3)</w:t>
      </w:r>
      <w:r w:rsidR="00296097">
        <w:rPr>
          <w:rFonts w:asciiTheme="minorHAnsi" w:hAnsiTheme="minorHAnsi" w:cstheme="majorHAnsi"/>
          <w:color w:val="auto"/>
        </w:rPr>
        <w:t>,</w:t>
      </w:r>
      <w:r w:rsidRPr="002A2C4F">
        <w:rPr>
          <w:rFonts w:asciiTheme="minorHAnsi" w:hAnsiTheme="minorHAnsi" w:cstheme="majorHAnsi"/>
          <w:color w:val="auto"/>
        </w:rPr>
        <w:t xml:space="preserve"> pp. 401-417.</w:t>
      </w:r>
    </w:p>
    <w:p w14:paraId="2B36587F" w14:textId="2795B07E" w:rsidR="00BC0F41" w:rsidRPr="002A2C4F" w:rsidRDefault="00BC0F41" w:rsidP="00A1733D">
      <w:pPr>
        <w:tabs>
          <w:tab w:val="left" w:pos="9356"/>
        </w:tabs>
        <w:spacing w:after="0" w:line="276" w:lineRule="auto"/>
        <w:ind w:right="337"/>
        <w:rPr>
          <w:color w:val="auto"/>
        </w:rPr>
      </w:pPr>
      <w:proofErr w:type="spellStart"/>
      <w:r w:rsidRPr="002A2C4F">
        <w:rPr>
          <w:color w:val="auto"/>
        </w:rPr>
        <w:t>Cacioppo</w:t>
      </w:r>
      <w:proofErr w:type="spellEnd"/>
      <w:r w:rsidRPr="002A2C4F">
        <w:rPr>
          <w:color w:val="auto"/>
        </w:rPr>
        <w:t xml:space="preserve">, J. T., </w:t>
      </w:r>
      <w:proofErr w:type="spellStart"/>
      <w:r w:rsidRPr="002A2C4F">
        <w:rPr>
          <w:color w:val="auto"/>
        </w:rPr>
        <w:t>Hawkley</w:t>
      </w:r>
      <w:proofErr w:type="spellEnd"/>
      <w:r w:rsidRPr="002A2C4F">
        <w:rPr>
          <w:color w:val="auto"/>
        </w:rPr>
        <w:t xml:space="preserve">, L. C., &amp; </w:t>
      </w:r>
      <w:proofErr w:type="spellStart"/>
      <w:r w:rsidRPr="002A2C4F">
        <w:rPr>
          <w:color w:val="auto"/>
        </w:rPr>
        <w:t>Berntson</w:t>
      </w:r>
      <w:proofErr w:type="spellEnd"/>
      <w:r w:rsidRPr="002A2C4F">
        <w:rPr>
          <w:color w:val="auto"/>
        </w:rPr>
        <w:t xml:space="preserve">, G. G. (2003) The anatomy of loneliness. </w:t>
      </w:r>
      <w:r w:rsidRPr="00296097">
        <w:rPr>
          <w:i/>
          <w:color w:val="auto"/>
        </w:rPr>
        <w:t>Current</w:t>
      </w:r>
      <w:r w:rsidRPr="002A2C4F">
        <w:rPr>
          <w:color w:val="auto"/>
        </w:rPr>
        <w:t xml:space="preserve"> </w:t>
      </w:r>
      <w:r w:rsidRPr="00296097">
        <w:rPr>
          <w:i/>
          <w:color w:val="auto"/>
        </w:rPr>
        <w:t>directions in psychological science</w:t>
      </w:r>
      <w:r w:rsidRPr="002A2C4F">
        <w:rPr>
          <w:color w:val="auto"/>
        </w:rPr>
        <w:t>, 12</w:t>
      </w:r>
      <w:r w:rsidR="00CA0A9C">
        <w:rPr>
          <w:color w:val="auto"/>
        </w:rPr>
        <w:t xml:space="preserve"> </w:t>
      </w:r>
      <w:r w:rsidRPr="002A2C4F">
        <w:rPr>
          <w:color w:val="auto"/>
        </w:rPr>
        <w:t xml:space="preserve">(3), </w:t>
      </w:r>
      <w:r w:rsidR="00296097">
        <w:rPr>
          <w:color w:val="auto"/>
        </w:rPr>
        <w:t xml:space="preserve">pp. </w:t>
      </w:r>
      <w:r w:rsidRPr="002A2C4F">
        <w:rPr>
          <w:color w:val="auto"/>
        </w:rPr>
        <w:t>71-74.</w:t>
      </w:r>
    </w:p>
    <w:p w14:paraId="5EEDD361" w14:textId="34A0AC96" w:rsidR="00BC0F41" w:rsidRPr="002A2C4F" w:rsidRDefault="00BC0F41" w:rsidP="00A1733D">
      <w:pPr>
        <w:keepNext/>
        <w:keepLines/>
        <w:shd w:val="clear" w:color="auto" w:fill="FFFFFF"/>
        <w:tabs>
          <w:tab w:val="left" w:pos="9356"/>
        </w:tabs>
        <w:spacing w:after="0" w:line="276" w:lineRule="auto"/>
        <w:ind w:left="0" w:right="337"/>
        <w:outlineLvl w:val="0"/>
        <w:rPr>
          <w:rFonts w:asciiTheme="minorHAnsi" w:hAnsiTheme="minorHAnsi" w:cstheme="majorHAnsi"/>
          <w:b/>
          <w:color w:val="auto"/>
        </w:rPr>
      </w:pPr>
      <w:proofErr w:type="spellStart"/>
      <w:r w:rsidRPr="002A2C4F">
        <w:rPr>
          <w:rFonts w:asciiTheme="minorHAnsi" w:hAnsiTheme="minorHAnsi" w:cstheme="majorHAnsi"/>
          <w:color w:val="auto"/>
        </w:rPr>
        <w:t>Canterero</w:t>
      </w:r>
      <w:proofErr w:type="spellEnd"/>
      <w:r w:rsidRPr="002A2C4F">
        <w:rPr>
          <w:rFonts w:asciiTheme="minorHAnsi" w:hAnsiTheme="minorHAnsi" w:cstheme="majorHAnsi"/>
          <w:color w:val="auto"/>
        </w:rPr>
        <w:t xml:space="preserve">-Prieto, D. 2018. Social isolation and multiple chronic diseases after age 50: A European macro-regional analysis. </w:t>
      </w:r>
      <w:proofErr w:type="spellStart"/>
      <w:r w:rsidRPr="002A2C4F">
        <w:rPr>
          <w:rFonts w:asciiTheme="minorHAnsi" w:hAnsiTheme="minorHAnsi" w:cstheme="majorHAnsi"/>
          <w:i/>
          <w:color w:val="auto"/>
        </w:rPr>
        <w:t>Plos</w:t>
      </w:r>
      <w:proofErr w:type="spellEnd"/>
      <w:r w:rsidRPr="002A2C4F">
        <w:rPr>
          <w:rFonts w:asciiTheme="minorHAnsi" w:hAnsiTheme="minorHAnsi" w:cstheme="majorHAnsi"/>
          <w:i/>
          <w:color w:val="auto"/>
        </w:rPr>
        <w:t xml:space="preserve"> One, </w:t>
      </w:r>
      <w:r w:rsidRPr="002A2C4F">
        <w:rPr>
          <w:rFonts w:asciiTheme="minorHAnsi" w:hAnsiTheme="minorHAnsi" w:cstheme="majorHAnsi"/>
          <w:color w:val="auto"/>
        </w:rPr>
        <w:t>13 (10)</w:t>
      </w:r>
      <w:r w:rsidR="00CA0A9C">
        <w:rPr>
          <w:rFonts w:asciiTheme="minorHAnsi" w:hAnsiTheme="minorHAnsi" w:cstheme="majorHAnsi"/>
          <w:color w:val="auto"/>
        </w:rPr>
        <w:t>.</w:t>
      </w:r>
      <w:r w:rsidRPr="002A2C4F">
        <w:rPr>
          <w:rFonts w:asciiTheme="minorHAnsi" w:hAnsiTheme="minorHAnsi" w:cstheme="majorHAnsi"/>
          <w:color w:val="auto"/>
        </w:rPr>
        <w:t xml:space="preserve"> </w:t>
      </w:r>
    </w:p>
    <w:p w14:paraId="64D328DF" w14:textId="5CAA504D"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Cherng</w:t>
      </w:r>
      <w:proofErr w:type="spellEnd"/>
      <w:r w:rsidRPr="002A2C4F">
        <w:rPr>
          <w:rFonts w:asciiTheme="minorHAnsi" w:hAnsiTheme="minorHAnsi" w:cstheme="majorHAnsi"/>
          <w:color w:val="auto"/>
        </w:rPr>
        <w:t xml:space="preserve">, H S. 2015. Social isolation among racial/ethnic minority immigrant youth. </w:t>
      </w:r>
      <w:r w:rsidRPr="002A2C4F">
        <w:rPr>
          <w:rFonts w:asciiTheme="minorHAnsi" w:hAnsiTheme="minorHAnsi" w:cstheme="majorHAnsi"/>
          <w:i/>
          <w:color w:val="auto"/>
        </w:rPr>
        <w:t>Sociology Compass</w:t>
      </w:r>
      <w:r w:rsidR="00CA0A9C">
        <w:rPr>
          <w:rFonts w:asciiTheme="minorHAnsi" w:hAnsiTheme="minorHAnsi" w:cstheme="majorHAnsi"/>
          <w:i/>
          <w:color w:val="auto"/>
        </w:rPr>
        <w:t>,</w:t>
      </w:r>
      <w:r w:rsidRPr="002A2C4F">
        <w:rPr>
          <w:rFonts w:asciiTheme="minorHAnsi" w:hAnsiTheme="minorHAnsi" w:cstheme="majorHAnsi"/>
          <w:i/>
          <w:color w:val="auto"/>
        </w:rPr>
        <w:t xml:space="preserve"> </w:t>
      </w:r>
      <w:r w:rsidRPr="002A2C4F">
        <w:rPr>
          <w:rFonts w:asciiTheme="minorHAnsi" w:hAnsiTheme="minorHAnsi" w:cstheme="majorHAnsi"/>
          <w:color w:val="auto"/>
        </w:rPr>
        <w:t>9 (6)</w:t>
      </w:r>
      <w:r w:rsidR="00CA0A9C">
        <w:rPr>
          <w:rFonts w:asciiTheme="minorHAnsi" w:hAnsiTheme="minorHAnsi" w:cstheme="majorHAnsi"/>
          <w:color w:val="auto"/>
        </w:rPr>
        <w:t>,</w:t>
      </w:r>
      <w:r w:rsidRPr="002A2C4F">
        <w:rPr>
          <w:rFonts w:asciiTheme="minorHAnsi" w:hAnsiTheme="minorHAnsi" w:cstheme="majorHAnsi"/>
          <w:color w:val="auto"/>
        </w:rPr>
        <w:t xml:space="preserve"> pp. 509-518</w:t>
      </w:r>
      <w:r w:rsidR="00CA0A9C">
        <w:rPr>
          <w:rFonts w:asciiTheme="minorHAnsi" w:hAnsiTheme="minorHAnsi" w:cstheme="majorHAnsi"/>
          <w:color w:val="auto"/>
        </w:rPr>
        <w:t>.</w:t>
      </w:r>
      <w:r w:rsidRPr="002A2C4F">
        <w:rPr>
          <w:rFonts w:asciiTheme="minorHAnsi" w:hAnsiTheme="minorHAnsi" w:cstheme="majorHAnsi"/>
          <w:color w:val="auto"/>
        </w:rPr>
        <w:t xml:space="preserve"> </w:t>
      </w:r>
    </w:p>
    <w:p w14:paraId="13D3DDCA" w14:textId="20212D0B"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lang w:val="de-DE"/>
        </w:rPr>
        <w:t xml:space="preserve">Cohen, S., Doyle, W. J., Skoner, D. P., Rabin, B. S., &amp; Gwaltney, J. M. (1997) </w:t>
      </w:r>
      <w:r w:rsidRPr="002A2C4F">
        <w:rPr>
          <w:rFonts w:asciiTheme="minorHAnsi" w:hAnsiTheme="minorHAnsi" w:cstheme="majorHAnsi"/>
          <w:color w:val="auto"/>
        </w:rPr>
        <w:t>Social ties and susceptibility to the common cold</w:t>
      </w:r>
      <w:r w:rsidR="008935F2">
        <w:rPr>
          <w:rFonts w:asciiTheme="minorHAnsi" w:hAnsiTheme="minorHAnsi" w:cstheme="majorHAnsi"/>
          <w:color w:val="auto"/>
        </w:rPr>
        <w:t>,</w:t>
      </w:r>
      <w:r w:rsidRPr="002A2C4F">
        <w:rPr>
          <w:rFonts w:asciiTheme="minorHAnsi" w:hAnsiTheme="minorHAnsi" w:cstheme="majorHAnsi"/>
          <w:color w:val="auto"/>
        </w:rPr>
        <w:t xml:space="preserve"> </w:t>
      </w:r>
      <w:r w:rsidRPr="008935F2">
        <w:rPr>
          <w:rFonts w:asciiTheme="minorHAnsi" w:hAnsiTheme="minorHAnsi" w:cstheme="majorHAnsi"/>
          <w:i/>
          <w:color w:val="auto"/>
        </w:rPr>
        <w:t>Jama</w:t>
      </w:r>
      <w:r w:rsidRPr="002A2C4F">
        <w:rPr>
          <w:rFonts w:asciiTheme="minorHAnsi" w:hAnsiTheme="minorHAnsi" w:cstheme="majorHAnsi"/>
          <w:color w:val="auto"/>
        </w:rPr>
        <w:t>, 277</w:t>
      </w:r>
      <w:r w:rsidR="008935F2">
        <w:rPr>
          <w:rFonts w:asciiTheme="minorHAnsi" w:hAnsiTheme="minorHAnsi" w:cstheme="majorHAnsi"/>
          <w:color w:val="auto"/>
        </w:rPr>
        <w:t xml:space="preserve"> </w:t>
      </w:r>
      <w:r w:rsidRPr="002A2C4F">
        <w:rPr>
          <w:rFonts w:asciiTheme="minorHAnsi" w:hAnsiTheme="minorHAnsi" w:cstheme="majorHAnsi"/>
          <w:color w:val="auto"/>
        </w:rPr>
        <w:t xml:space="preserve">(24), </w:t>
      </w:r>
      <w:r w:rsidR="008935F2">
        <w:rPr>
          <w:rFonts w:asciiTheme="minorHAnsi" w:hAnsiTheme="minorHAnsi" w:cstheme="majorHAnsi"/>
          <w:color w:val="auto"/>
        </w:rPr>
        <w:t xml:space="preserve">pp. </w:t>
      </w:r>
      <w:r w:rsidRPr="002A2C4F">
        <w:rPr>
          <w:rFonts w:asciiTheme="minorHAnsi" w:hAnsiTheme="minorHAnsi" w:cstheme="majorHAnsi"/>
          <w:color w:val="auto"/>
        </w:rPr>
        <w:t>1940-1944.</w:t>
      </w:r>
    </w:p>
    <w:p w14:paraId="41F03BA4" w14:textId="103FDAA0"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Findlay, R. A. (2003) Interventions to reduce social isolation amongst older people: where is the evidence?</w:t>
      </w:r>
      <w:r w:rsidR="008935F2">
        <w:rPr>
          <w:rFonts w:asciiTheme="minorHAnsi" w:hAnsiTheme="minorHAnsi" w:cstheme="majorHAnsi"/>
          <w:color w:val="auto"/>
        </w:rPr>
        <w:t xml:space="preserve"> </w:t>
      </w:r>
      <w:r w:rsidRPr="008935F2">
        <w:rPr>
          <w:rFonts w:asciiTheme="minorHAnsi" w:hAnsiTheme="minorHAnsi" w:cstheme="majorHAnsi"/>
          <w:i/>
          <w:color w:val="auto"/>
        </w:rPr>
        <w:t>Ageing &amp; Society</w:t>
      </w:r>
      <w:r w:rsidRPr="002A2C4F">
        <w:rPr>
          <w:rFonts w:asciiTheme="minorHAnsi" w:hAnsiTheme="minorHAnsi" w:cstheme="majorHAnsi"/>
          <w:color w:val="auto"/>
        </w:rPr>
        <w:t>, 23</w:t>
      </w:r>
      <w:r w:rsidR="008935F2">
        <w:rPr>
          <w:rFonts w:asciiTheme="minorHAnsi" w:hAnsiTheme="minorHAnsi" w:cstheme="majorHAnsi"/>
          <w:color w:val="auto"/>
        </w:rPr>
        <w:t xml:space="preserve"> </w:t>
      </w:r>
      <w:r w:rsidRPr="002A2C4F">
        <w:rPr>
          <w:rFonts w:asciiTheme="minorHAnsi" w:hAnsiTheme="minorHAnsi" w:cstheme="majorHAnsi"/>
          <w:color w:val="auto"/>
        </w:rPr>
        <w:t xml:space="preserve">(5), </w:t>
      </w:r>
      <w:r w:rsidR="008935F2">
        <w:rPr>
          <w:rFonts w:asciiTheme="minorHAnsi" w:hAnsiTheme="minorHAnsi" w:cstheme="majorHAnsi"/>
          <w:color w:val="auto"/>
        </w:rPr>
        <w:t xml:space="preserve">pp. </w:t>
      </w:r>
      <w:r w:rsidRPr="002A2C4F">
        <w:rPr>
          <w:rFonts w:asciiTheme="minorHAnsi" w:hAnsiTheme="minorHAnsi" w:cstheme="majorHAnsi"/>
          <w:color w:val="auto"/>
        </w:rPr>
        <w:t>647-658</w:t>
      </w:r>
      <w:r w:rsidR="008935F2">
        <w:rPr>
          <w:rFonts w:asciiTheme="minorHAnsi" w:hAnsiTheme="minorHAnsi" w:cstheme="majorHAnsi"/>
          <w:color w:val="auto"/>
        </w:rPr>
        <w:t>.</w:t>
      </w:r>
    </w:p>
    <w:p w14:paraId="2A6759AF" w14:textId="46D0F846" w:rsidR="00BC0F41" w:rsidRPr="002A2C4F" w:rsidRDefault="00BC0F41" w:rsidP="00A1733D">
      <w:pPr>
        <w:tabs>
          <w:tab w:val="left" w:pos="9356"/>
        </w:tabs>
        <w:spacing w:after="0" w:line="276" w:lineRule="auto"/>
        <w:ind w:right="337"/>
        <w:rPr>
          <w:rFonts w:asciiTheme="minorHAnsi" w:hAnsiTheme="minorHAnsi" w:cstheme="majorHAnsi"/>
          <w:bCs/>
          <w:color w:val="auto"/>
        </w:rPr>
      </w:pPr>
      <w:r w:rsidRPr="002A2C4F">
        <w:rPr>
          <w:rFonts w:asciiTheme="minorHAnsi" w:hAnsiTheme="minorHAnsi" w:cstheme="majorHAnsi"/>
          <w:bCs/>
          <w:color w:val="auto"/>
        </w:rPr>
        <w:t>Fried, E I.</w:t>
      </w:r>
      <w:r w:rsidR="008935F2">
        <w:rPr>
          <w:rFonts w:asciiTheme="minorHAnsi" w:hAnsiTheme="minorHAnsi" w:cstheme="majorHAnsi"/>
          <w:bCs/>
          <w:color w:val="auto"/>
        </w:rPr>
        <w:t>,</w:t>
      </w:r>
      <w:r w:rsidRPr="002A2C4F">
        <w:rPr>
          <w:rFonts w:asciiTheme="minorHAnsi" w:hAnsiTheme="minorHAnsi" w:cstheme="majorHAnsi"/>
          <w:bCs/>
          <w:color w:val="auto"/>
        </w:rPr>
        <w:t xml:space="preserve"> </w:t>
      </w:r>
      <w:proofErr w:type="spellStart"/>
      <w:r w:rsidRPr="002A2C4F">
        <w:rPr>
          <w:rFonts w:asciiTheme="minorHAnsi" w:hAnsiTheme="minorHAnsi" w:cstheme="majorHAnsi"/>
          <w:bCs/>
          <w:color w:val="auto"/>
        </w:rPr>
        <w:t>Bockting</w:t>
      </w:r>
      <w:proofErr w:type="spellEnd"/>
      <w:r w:rsidRPr="002A2C4F">
        <w:rPr>
          <w:rFonts w:asciiTheme="minorHAnsi" w:hAnsiTheme="minorHAnsi" w:cstheme="majorHAnsi"/>
          <w:bCs/>
          <w:color w:val="auto"/>
        </w:rPr>
        <w:t>, C.</w:t>
      </w:r>
      <w:r w:rsidR="008935F2">
        <w:rPr>
          <w:rFonts w:asciiTheme="minorHAnsi" w:hAnsiTheme="minorHAnsi" w:cstheme="majorHAnsi"/>
          <w:bCs/>
          <w:color w:val="auto"/>
        </w:rPr>
        <w:t xml:space="preserve">, </w:t>
      </w:r>
      <w:proofErr w:type="spellStart"/>
      <w:r w:rsidRPr="002A2C4F">
        <w:rPr>
          <w:rFonts w:asciiTheme="minorHAnsi" w:hAnsiTheme="minorHAnsi" w:cstheme="majorHAnsi"/>
          <w:bCs/>
          <w:color w:val="auto"/>
        </w:rPr>
        <w:t>Arjadi</w:t>
      </w:r>
      <w:proofErr w:type="spellEnd"/>
      <w:r w:rsidRPr="002A2C4F">
        <w:rPr>
          <w:rFonts w:asciiTheme="minorHAnsi" w:hAnsiTheme="minorHAnsi" w:cstheme="majorHAnsi"/>
          <w:bCs/>
          <w:color w:val="auto"/>
        </w:rPr>
        <w:t>, R.</w:t>
      </w:r>
      <w:r w:rsidR="008935F2">
        <w:rPr>
          <w:rFonts w:asciiTheme="minorHAnsi" w:hAnsiTheme="minorHAnsi" w:cstheme="majorHAnsi"/>
          <w:bCs/>
          <w:color w:val="auto"/>
        </w:rPr>
        <w:t>,</w:t>
      </w:r>
      <w:r w:rsidRPr="002A2C4F">
        <w:rPr>
          <w:rFonts w:asciiTheme="minorHAnsi" w:hAnsiTheme="minorHAnsi" w:cstheme="majorHAnsi"/>
          <w:bCs/>
          <w:color w:val="auto"/>
        </w:rPr>
        <w:t xml:space="preserve"> </w:t>
      </w:r>
      <w:proofErr w:type="spellStart"/>
      <w:r w:rsidRPr="002A2C4F">
        <w:rPr>
          <w:rFonts w:asciiTheme="minorHAnsi" w:hAnsiTheme="minorHAnsi" w:cstheme="majorHAnsi"/>
          <w:bCs/>
          <w:color w:val="auto"/>
        </w:rPr>
        <w:t>Borsboom</w:t>
      </w:r>
      <w:proofErr w:type="spellEnd"/>
      <w:r w:rsidRPr="002A2C4F">
        <w:rPr>
          <w:rFonts w:asciiTheme="minorHAnsi" w:hAnsiTheme="minorHAnsi" w:cstheme="majorHAnsi"/>
          <w:bCs/>
          <w:color w:val="auto"/>
        </w:rPr>
        <w:t>, D.</w:t>
      </w:r>
      <w:r w:rsidR="008935F2">
        <w:rPr>
          <w:rFonts w:asciiTheme="minorHAnsi" w:hAnsiTheme="minorHAnsi" w:cstheme="majorHAnsi"/>
          <w:bCs/>
          <w:color w:val="auto"/>
        </w:rPr>
        <w:t>,</w:t>
      </w:r>
      <w:r w:rsidRPr="002A2C4F">
        <w:rPr>
          <w:rFonts w:asciiTheme="minorHAnsi" w:hAnsiTheme="minorHAnsi" w:cstheme="majorHAnsi"/>
          <w:bCs/>
          <w:color w:val="auto"/>
        </w:rPr>
        <w:t xml:space="preserve"> </w:t>
      </w:r>
      <w:proofErr w:type="spellStart"/>
      <w:r w:rsidRPr="002A2C4F">
        <w:rPr>
          <w:rFonts w:asciiTheme="minorHAnsi" w:hAnsiTheme="minorHAnsi" w:cstheme="majorHAnsi"/>
          <w:bCs/>
          <w:color w:val="auto"/>
        </w:rPr>
        <w:t>Amshoff</w:t>
      </w:r>
      <w:proofErr w:type="spellEnd"/>
      <w:r w:rsidRPr="002A2C4F">
        <w:rPr>
          <w:rFonts w:asciiTheme="minorHAnsi" w:hAnsiTheme="minorHAnsi" w:cstheme="majorHAnsi"/>
          <w:bCs/>
          <w:color w:val="auto"/>
        </w:rPr>
        <w:t>, M.</w:t>
      </w:r>
      <w:r w:rsidR="008935F2">
        <w:rPr>
          <w:rFonts w:asciiTheme="minorHAnsi" w:hAnsiTheme="minorHAnsi" w:cstheme="majorHAnsi"/>
          <w:bCs/>
          <w:color w:val="auto"/>
        </w:rPr>
        <w:t>,</w:t>
      </w:r>
      <w:r w:rsidRPr="002A2C4F">
        <w:rPr>
          <w:rFonts w:asciiTheme="minorHAnsi" w:hAnsiTheme="minorHAnsi" w:cstheme="majorHAnsi"/>
          <w:bCs/>
          <w:color w:val="auto"/>
        </w:rPr>
        <w:t xml:space="preserve"> Cramer, A. O. J.</w:t>
      </w:r>
      <w:r w:rsidR="008935F2">
        <w:rPr>
          <w:rFonts w:asciiTheme="minorHAnsi" w:hAnsiTheme="minorHAnsi" w:cstheme="majorHAnsi"/>
          <w:bCs/>
          <w:color w:val="auto"/>
        </w:rPr>
        <w:t>,</w:t>
      </w:r>
      <w:r w:rsidRPr="002A2C4F">
        <w:rPr>
          <w:rFonts w:asciiTheme="minorHAnsi" w:hAnsiTheme="minorHAnsi" w:cstheme="majorHAnsi"/>
          <w:bCs/>
          <w:color w:val="auto"/>
        </w:rPr>
        <w:t xml:space="preserve"> </w:t>
      </w:r>
      <w:proofErr w:type="spellStart"/>
      <w:r w:rsidRPr="002A2C4F">
        <w:rPr>
          <w:rFonts w:asciiTheme="minorHAnsi" w:hAnsiTheme="minorHAnsi" w:cstheme="majorHAnsi"/>
          <w:bCs/>
          <w:color w:val="auto"/>
        </w:rPr>
        <w:t>Epskamp</w:t>
      </w:r>
      <w:proofErr w:type="spellEnd"/>
      <w:r w:rsidRPr="002A2C4F">
        <w:rPr>
          <w:rFonts w:asciiTheme="minorHAnsi" w:hAnsiTheme="minorHAnsi" w:cstheme="majorHAnsi"/>
          <w:bCs/>
          <w:color w:val="auto"/>
        </w:rPr>
        <w:t>, S.</w:t>
      </w:r>
      <w:r w:rsidR="008935F2">
        <w:rPr>
          <w:rFonts w:asciiTheme="minorHAnsi" w:hAnsiTheme="minorHAnsi" w:cstheme="majorHAnsi"/>
          <w:bCs/>
          <w:color w:val="auto"/>
        </w:rPr>
        <w:t>,</w:t>
      </w:r>
      <w:r w:rsidRPr="002A2C4F">
        <w:rPr>
          <w:rFonts w:asciiTheme="minorHAnsi" w:hAnsiTheme="minorHAnsi" w:cstheme="majorHAnsi"/>
          <w:bCs/>
          <w:color w:val="auto"/>
        </w:rPr>
        <w:t xml:space="preserve"> </w:t>
      </w:r>
      <w:proofErr w:type="spellStart"/>
      <w:r w:rsidRPr="002A2C4F">
        <w:rPr>
          <w:rFonts w:asciiTheme="minorHAnsi" w:hAnsiTheme="minorHAnsi" w:cstheme="majorHAnsi"/>
          <w:bCs/>
          <w:color w:val="auto"/>
        </w:rPr>
        <w:t>Tuerlinckx</w:t>
      </w:r>
      <w:proofErr w:type="spellEnd"/>
      <w:r w:rsidRPr="002A2C4F">
        <w:rPr>
          <w:rFonts w:asciiTheme="minorHAnsi" w:hAnsiTheme="minorHAnsi" w:cstheme="majorHAnsi"/>
          <w:bCs/>
          <w:color w:val="auto"/>
        </w:rPr>
        <w:t>, F.</w:t>
      </w:r>
      <w:r w:rsidR="008935F2">
        <w:rPr>
          <w:rFonts w:asciiTheme="minorHAnsi" w:hAnsiTheme="minorHAnsi" w:cstheme="majorHAnsi"/>
          <w:bCs/>
          <w:color w:val="auto"/>
        </w:rPr>
        <w:t>,</w:t>
      </w:r>
      <w:r w:rsidRPr="002A2C4F">
        <w:rPr>
          <w:rFonts w:asciiTheme="minorHAnsi" w:hAnsiTheme="minorHAnsi" w:cstheme="majorHAnsi"/>
          <w:bCs/>
          <w:color w:val="auto"/>
        </w:rPr>
        <w:t xml:space="preserve"> </w:t>
      </w:r>
      <w:proofErr w:type="spellStart"/>
      <w:r w:rsidRPr="002A2C4F">
        <w:rPr>
          <w:rFonts w:asciiTheme="minorHAnsi" w:hAnsiTheme="minorHAnsi" w:cstheme="majorHAnsi"/>
          <w:bCs/>
          <w:color w:val="auto"/>
        </w:rPr>
        <w:t>Carr</w:t>
      </w:r>
      <w:proofErr w:type="spellEnd"/>
      <w:r w:rsidRPr="002A2C4F">
        <w:rPr>
          <w:rFonts w:asciiTheme="minorHAnsi" w:hAnsiTheme="minorHAnsi" w:cstheme="majorHAnsi"/>
          <w:bCs/>
          <w:color w:val="auto"/>
        </w:rPr>
        <w:t>, D.</w:t>
      </w:r>
      <w:r w:rsidR="008935F2">
        <w:rPr>
          <w:rFonts w:asciiTheme="minorHAnsi" w:hAnsiTheme="minorHAnsi" w:cstheme="majorHAnsi"/>
          <w:bCs/>
          <w:color w:val="auto"/>
        </w:rPr>
        <w:t>,</w:t>
      </w:r>
      <w:r w:rsidRPr="002A2C4F">
        <w:rPr>
          <w:rFonts w:asciiTheme="minorHAnsi" w:hAnsiTheme="minorHAnsi" w:cstheme="majorHAnsi"/>
          <w:bCs/>
          <w:color w:val="auto"/>
        </w:rPr>
        <w:t xml:space="preserve"> </w:t>
      </w:r>
      <w:proofErr w:type="spellStart"/>
      <w:r w:rsidRPr="002A2C4F">
        <w:rPr>
          <w:rFonts w:asciiTheme="minorHAnsi" w:hAnsiTheme="minorHAnsi" w:cstheme="majorHAnsi"/>
          <w:bCs/>
          <w:color w:val="auto"/>
        </w:rPr>
        <w:t>Stroebe</w:t>
      </w:r>
      <w:proofErr w:type="spellEnd"/>
      <w:r w:rsidRPr="002A2C4F">
        <w:rPr>
          <w:rFonts w:asciiTheme="minorHAnsi" w:hAnsiTheme="minorHAnsi" w:cstheme="majorHAnsi"/>
          <w:bCs/>
          <w:color w:val="auto"/>
        </w:rPr>
        <w:t xml:space="preserve">, M. </w:t>
      </w:r>
      <w:r w:rsidR="008935F2">
        <w:rPr>
          <w:rFonts w:asciiTheme="minorHAnsi" w:hAnsiTheme="minorHAnsi" w:cstheme="majorHAnsi"/>
          <w:bCs/>
          <w:color w:val="auto"/>
        </w:rPr>
        <w:t>(</w:t>
      </w:r>
      <w:r w:rsidRPr="002A2C4F">
        <w:rPr>
          <w:rFonts w:asciiTheme="minorHAnsi" w:hAnsiTheme="minorHAnsi" w:cstheme="majorHAnsi"/>
          <w:bCs/>
          <w:color w:val="auto"/>
        </w:rPr>
        <w:t>2014</w:t>
      </w:r>
      <w:r w:rsidR="008935F2">
        <w:rPr>
          <w:rFonts w:asciiTheme="minorHAnsi" w:hAnsiTheme="minorHAnsi" w:cstheme="majorHAnsi"/>
          <w:bCs/>
          <w:color w:val="auto"/>
        </w:rPr>
        <w:t>)</w:t>
      </w:r>
      <w:r w:rsidRPr="002A2C4F">
        <w:rPr>
          <w:rFonts w:asciiTheme="minorHAnsi" w:hAnsiTheme="minorHAnsi" w:cstheme="majorHAnsi"/>
          <w:bCs/>
          <w:color w:val="auto"/>
        </w:rPr>
        <w:t xml:space="preserve"> From loss to loneliness: the relationship between bereavement and depressive symptoms. </w:t>
      </w:r>
      <w:r w:rsidRPr="002A2C4F">
        <w:rPr>
          <w:rFonts w:asciiTheme="minorHAnsi" w:hAnsiTheme="minorHAnsi" w:cstheme="majorHAnsi"/>
          <w:bCs/>
          <w:i/>
          <w:color w:val="auto"/>
        </w:rPr>
        <w:t xml:space="preserve">Journal of Abnormal Psychology </w:t>
      </w:r>
      <w:r w:rsidRPr="002A2C4F">
        <w:rPr>
          <w:rFonts w:asciiTheme="minorHAnsi" w:hAnsiTheme="minorHAnsi" w:cstheme="majorHAnsi"/>
          <w:bCs/>
          <w:color w:val="auto"/>
        </w:rPr>
        <w:t>124 (2) pp. 256-265</w:t>
      </w:r>
    </w:p>
    <w:p w14:paraId="3AE367FC" w14:textId="60A44709"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Hawkley</w:t>
      </w:r>
      <w:proofErr w:type="spellEnd"/>
      <w:r w:rsidRPr="002A2C4F">
        <w:rPr>
          <w:rFonts w:asciiTheme="minorHAnsi" w:hAnsiTheme="minorHAnsi" w:cstheme="majorHAnsi"/>
          <w:color w:val="auto"/>
        </w:rPr>
        <w:t>, L C.</w:t>
      </w:r>
      <w:r w:rsidR="008935F2">
        <w:rPr>
          <w:rFonts w:asciiTheme="minorHAnsi" w:hAnsiTheme="minorHAnsi" w:cstheme="majorHAnsi"/>
          <w:color w:val="auto"/>
        </w:rPr>
        <w:t>,</w:t>
      </w:r>
      <w:r w:rsidRPr="002A2C4F">
        <w:rPr>
          <w:rFonts w:asciiTheme="minorHAnsi" w:hAnsiTheme="minorHAnsi" w:cstheme="majorHAnsi"/>
          <w:color w:val="auto"/>
        </w:rPr>
        <w:t xml:space="preserve"> </w:t>
      </w:r>
      <w:proofErr w:type="spellStart"/>
      <w:r w:rsidRPr="002A2C4F">
        <w:rPr>
          <w:rFonts w:asciiTheme="minorHAnsi" w:hAnsiTheme="minorHAnsi" w:cstheme="majorHAnsi"/>
          <w:color w:val="auto"/>
        </w:rPr>
        <w:t>Cacioppo</w:t>
      </w:r>
      <w:proofErr w:type="spellEnd"/>
      <w:r w:rsidRPr="002A2C4F">
        <w:rPr>
          <w:rFonts w:asciiTheme="minorHAnsi" w:hAnsiTheme="minorHAnsi" w:cstheme="majorHAnsi"/>
          <w:color w:val="auto"/>
        </w:rPr>
        <w:t xml:space="preserve">, J T. </w:t>
      </w:r>
      <w:r w:rsidR="008935F2">
        <w:rPr>
          <w:rFonts w:asciiTheme="minorHAnsi" w:hAnsiTheme="minorHAnsi" w:cstheme="majorHAnsi"/>
          <w:color w:val="auto"/>
        </w:rPr>
        <w:t>(</w:t>
      </w:r>
      <w:r w:rsidRPr="002A2C4F">
        <w:rPr>
          <w:rFonts w:asciiTheme="minorHAnsi" w:hAnsiTheme="minorHAnsi" w:cstheme="majorHAnsi"/>
          <w:color w:val="auto"/>
        </w:rPr>
        <w:t>2003</w:t>
      </w:r>
      <w:r w:rsidR="008935F2">
        <w:rPr>
          <w:rFonts w:asciiTheme="minorHAnsi" w:hAnsiTheme="minorHAnsi" w:cstheme="majorHAnsi"/>
          <w:color w:val="auto"/>
        </w:rPr>
        <w:t>)</w:t>
      </w:r>
      <w:r w:rsidRPr="002A2C4F">
        <w:rPr>
          <w:rFonts w:asciiTheme="minorHAnsi" w:hAnsiTheme="minorHAnsi" w:cstheme="majorHAnsi"/>
          <w:color w:val="auto"/>
        </w:rPr>
        <w:t xml:space="preserve"> Loneliness and pathways to disease</w:t>
      </w:r>
      <w:r w:rsidR="008935F2">
        <w:rPr>
          <w:rFonts w:asciiTheme="minorHAnsi" w:hAnsiTheme="minorHAnsi" w:cstheme="majorHAnsi"/>
          <w:color w:val="auto"/>
        </w:rPr>
        <w:t>,</w:t>
      </w:r>
      <w:r w:rsidRPr="002A2C4F">
        <w:rPr>
          <w:rFonts w:asciiTheme="minorHAnsi" w:hAnsiTheme="minorHAnsi" w:cstheme="majorHAnsi"/>
          <w:color w:val="auto"/>
        </w:rPr>
        <w:t xml:space="preserve"> </w:t>
      </w:r>
      <w:r w:rsidRPr="002A2C4F">
        <w:rPr>
          <w:rFonts w:asciiTheme="minorHAnsi" w:hAnsiTheme="minorHAnsi" w:cstheme="majorHAnsi"/>
          <w:i/>
          <w:color w:val="auto"/>
        </w:rPr>
        <w:t>Brain, Behaviour and Immunity</w:t>
      </w:r>
      <w:r w:rsidR="008935F2">
        <w:rPr>
          <w:rFonts w:asciiTheme="minorHAnsi" w:hAnsiTheme="minorHAnsi" w:cstheme="majorHAnsi"/>
          <w:color w:val="auto"/>
        </w:rPr>
        <w:t>,</w:t>
      </w:r>
      <w:r w:rsidRPr="002A2C4F">
        <w:rPr>
          <w:rFonts w:asciiTheme="minorHAnsi" w:hAnsiTheme="minorHAnsi" w:cstheme="majorHAnsi"/>
          <w:i/>
          <w:color w:val="auto"/>
        </w:rPr>
        <w:t xml:space="preserve"> </w:t>
      </w:r>
      <w:r w:rsidRPr="002A2C4F">
        <w:rPr>
          <w:rFonts w:asciiTheme="minorHAnsi" w:hAnsiTheme="minorHAnsi" w:cstheme="majorHAnsi"/>
          <w:color w:val="auto"/>
        </w:rPr>
        <w:t>17 (1</w:t>
      </w:r>
      <w:r w:rsidR="008935F2">
        <w:rPr>
          <w:rFonts w:asciiTheme="minorHAnsi" w:hAnsiTheme="minorHAnsi" w:cstheme="majorHAnsi"/>
          <w:color w:val="auto"/>
        </w:rPr>
        <w:t>,</w:t>
      </w:r>
      <w:r w:rsidRPr="002A2C4F">
        <w:rPr>
          <w:rFonts w:asciiTheme="minorHAnsi" w:hAnsiTheme="minorHAnsi" w:cstheme="majorHAnsi"/>
          <w:color w:val="auto"/>
        </w:rPr>
        <w:t>) pp. 98-105</w:t>
      </w:r>
      <w:r w:rsidR="008935F2">
        <w:rPr>
          <w:rFonts w:asciiTheme="minorHAnsi" w:hAnsiTheme="minorHAnsi" w:cstheme="majorHAnsi"/>
          <w:color w:val="auto"/>
        </w:rPr>
        <w:t>.</w:t>
      </w:r>
    </w:p>
    <w:p w14:paraId="41190E61" w14:textId="11995A74"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Hawkley</w:t>
      </w:r>
      <w:proofErr w:type="spellEnd"/>
      <w:r w:rsidRPr="002A2C4F">
        <w:rPr>
          <w:rFonts w:asciiTheme="minorHAnsi" w:hAnsiTheme="minorHAnsi" w:cstheme="majorHAnsi"/>
          <w:color w:val="auto"/>
        </w:rPr>
        <w:t xml:space="preserve">, L. C., &amp; </w:t>
      </w:r>
      <w:proofErr w:type="spellStart"/>
      <w:r w:rsidRPr="002A2C4F">
        <w:rPr>
          <w:rFonts w:asciiTheme="minorHAnsi" w:hAnsiTheme="minorHAnsi" w:cstheme="majorHAnsi"/>
          <w:color w:val="auto"/>
        </w:rPr>
        <w:t>Cacioppo</w:t>
      </w:r>
      <w:proofErr w:type="spellEnd"/>
      <w:r w:rsidRPr="002A2C4F">
        <w:rPr>
          <w:rFonts w:asciiTheme="minorHAnsi" w:hAnsiTheme="minorHAnsi" w:cstheme="majorHAnsi"/>
          <w:color w:val="auto"/>
        </w:rPr>
        <w:t>, J. T. (2010). Loneliness matters: A theoretical and empirical review of consequences and mechanisms</w:t>
      </w:r>
      <w:r w:rsidR="008935F2">
        <w:rPr>
          <w:rFonts w:asciiTheme="minorHAnsi" w:hAnsiTheme="minorHAnsi" w:cstheme="majorHAnsi"/>
          <w:color w:val="auto"/>
        </w:rPr>
        <w:t xml:space="preserve">, </w:t>
      </w:r>
      <w:r w:rsidRPr="008935F2">
        <w:rPr>
          <w:rFonts w:asciiTheme="minorHAnsi" w:hAnsiTheme="minorHAnsi" w:cstheme="majorHAnsi"/>
          <w:i/>
          <w:color w:val="auto"/>
        </w:rPr>
        <w:t xml:space="preserve">Annals of </w:t>
      </w:r>
      <w:proofErr w:type="spellStart"/>
      <w:r w:rsidRPr="008935F2">
        <w:rPr>
          <w:rFonts w:asciiTheme="minorHAnsi" w:hAnsiTheme="minorHAnsi" w:cstheme="majorHAnsi"/>
          <w:i/>
          <w:color w:val="auto"/>
        </w:rPr>
        <w:t>behavioral</w:t>
      </w:r>
      <w:proofErr w:type="spellEnd"/>
      <w:r w:rsidRPr="008935F2">
        <w:rPr>
          <w:rFonts w:asciiTheme="minorHAnsi" w:hAnsiTheme="minorHAnsi" w:cstheme="majorHAnsi"/>
          <w:i/>
          <w:color w:val="auto"/>
        </w:rPr>
        <w:t xml:space="preserve"> medicine</w:t>
      </w:r>
      <w:r w:rsidRPr="002A2C4F">
        <w:rPr>
          <w:rFonts w:asciiTheme="minorHAnsi" w:hAnsiTheme="minorHAnsi" w:cstheme="majorHAnsi"/>
          <w:color w:val="auto"/>
        </w:rPr>
        <w:t>, 40</w:t>
      </w:r>
      <w:r w:rsidR="008935F2">
        <w:rPr>
          <w:rFonts w:asciiTheme="minorHAnsi" w:hAnsiTheme="minorHAnsi" w:cstheme="majorHAnsi"/>
          <w:color w:val="auto"/>
        </w:rPr>
        <w:t xml:space="preserve"> </w:t>
      </w:r>
      <w:r w:rsidRPr="002A2C4F">
        <w:rPr>
          <w:rFonts w:asciiTheme="minorHAnsi" w:hAnsiTheme="minorHAnsi" w:cstheme="majorHAnsi"/>
          <w:color w:val="auto"/>
        </w:rPr>
        <w:t xml:space="preserve">(2), </w:t>
      </w:r>
      <w:r w:rsidR="008935F2">
        <w:rPr>
          <w:rFonts w:asciiTheme="minorHAnsi" w:hAnsiTheme="minorHAnsi" w:cstheme="majorHAnsi"/>
          <w:color w:val="auto"/>
        </w:rPr>
        <w:t xml:space="preserve">pp. </w:t>
      </w:r>
      <w:r w:rsidRPr="002A2C4F">
        <w:rPr>
          <w:rFonts w:asciiTheme="minorHAnsi" w:hAnsiTheme="minorHAnsi" w:cstheme="majorHAnsi"/>
          <w:color w:val="auto"/>
        </w:rPr>
        <w:t>218-227.</w:t>
      </w:r>
    </w:p>
    <w:p w14:paraId="148B50DC" w14:textId="223E48BA"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Holt-</w:t>
      </w:r>
      <w:proofErr w:type="spellStart"/>
      <w:r w:rsidRPr="002A2C4F">
        <w:rPr>
          <w:rFonts w:asciiTheme="minorHAnsi" w:hAnsiTheme="minorHAnsi" w:cstheme="majorHAnsi"/>
          <w:color w:val="auto"/>
        </w:rPr>
        <w:t>Lunstad</w:t>
      </w:r>
      <w:proofErr w:type="spellEnd"/>
      <w:r w:rsidRPr="002A2C4F">
        <w:rPr>
          <w:rFonts w:asciiTheme="minorHAnsi" w:hAnsiTheme="minorHAnsi" w:cstheme="majorHAnsi"/>
          <w:color w:val="auto"/>
        </w:rPr>
        <w:t xml:space="preserve">, J.; Smith, T B. </w:t>
      </w:r>
      <w:r w:rsidR="00924DB2">
        <w:rPr>
          <w:rFonts w:asciiTheme="minorHAnsi" w:hAnsiTheme="minorHAnsi" w:cstheme="majorHAnsi"/>
          <w:color w:val="auto"/>
        </w:rPr>
        <w:t>(</w:t>
      </w:r>
      <w:r w:rsidRPr="002A2C4F">
        <w:rPr>
          <w:rFonts w:asciiTheme="minorHAnsi" w:hAnsiTheme="minorHAnsi" w:cstheme="majorHAnsi"/>
          <w:color w:val="auto"/>
        </w:rPr>
        <w:t>2012</w:t>
      </w:r>
      <w:r w:rsidR="00924DB2">
        <w:rPr>
          <w:rFonts w:asciiTheme="minorHAnsi" w:hAnsiTheme="minorHAnsi" w:cstheme="majorHAnsi"/>
          <w:color w:val="auto"/>
        </w:rPr>
        <w:t>)</w:t>
      </w:r>
      <w:r w:rsidRPr="002A2C4F">
        <w:rPr>
          <w:rFonts w:asciiTheme="minorHAnsi" w:hAnsiTheme="minorHAnsi" w:cstheme="majorHAnsi"/>
          <w:color w:val="auto"/>
        </w:rPr>
        <w:t xml:space="preserve"> Social relationships and mortality</w:t>
      </w:r>
      <w:r w:rsidR="00924DB2">
        <w:rPr>
          <w:rFonts w:asciiTheme="minorHAnsi" w:hAnsiTheme="minorHAnsi" w:cstheme="majorHAnsi"/>
          <w:color w:val="auto"/>
        </w:rPr>
        <w:t xml:space="preserve">, </w:t>
      </w:r>
      <w:r w:rsidRPr="002A2C4F">
        <w:rPr>
          <w:rFonts w:asciiTheme="minorHAnsi" w:hAnsiTheme="minorHAnsi" w:cstheme="majorHAnsi"/>
          <w:i/>
          <w:color w:val="auto"/>
        </w:rPr>
        <w:t>Social and Personality Psychology Compass</w:t>
      </w:r>
      <w:r w:rsidR="00924DB2">
        <w:rPr>
          <w:rFonts w:asciiTheme="minorHAnsi" w:hAnsiTheme="minorHAnsi" w:cstheme="majorHAnsi"/>
          <w:color w:val="auto"/>
        </w:rPr>
        <w:t>,</w:t>
      </w:r>
      <w:r w:rsidRPr="002A2C4F">
        <w:rPr>
          <w:rFonts w:asciiTheme="minorHAnsi" w:hAnsiTheme="minorHAnsi" w:cstheme="majorHAnsi"/>
          <w:i/>
          <w:color w:val="auto"/>
        </w:rPr>
        <w:t xml:space="preserve"> </w:t>
      </w:r>
      <w:r w:rsidRPr="002A2C4F">
        <w:rPr>
          <w:rFonts w:asciiTheme="minorHAnsi" w:hAnsiTheme="minorHAnsi" w:cstheme="majorHAnsi"/>
          <w:color w:val="auto"/>
        </w:rPr>
        <w:t>6 (1)</w:t>
      </w:r>
      <w:r w:rsidR="00924DB2">
        <w:rPr>
          <w:rFonts w:asciiTheme="minorHAnsi" w:hAnsiTheme="minorHAnsi" w:cstheme="majorHAnsi"/>
          <w:color w:val="auto"/>
        </w:rPr>
        <w:t>,</w:t>
      </w:r>
      <w:r w:rsidRPr="002A2C4F">
        <w:rPr>
          <w:rFonts w:asciiTheme="minorHAnsi" w:hAnsiTheme="minorHAnsi" w:cstheme="majorHAnsi"/>
          <w:color w:val="auto"/>
        </w:rPr>
        <w:t xml:space="preserve"> pp. 41-53</w:t>
      </w:r>
      <w:r w:rsidR="00924DB2">
        <w:rPr>
          <w:rFonts w:asciiTheme="minorHAnsi" w:hAnsiTheme="minorHAnsi" w:cstheme="majorHAnsi"/>
          <w:color w:val="auto"/>
        </w:rPr>
        <w:t>.</w:t>
      </w:r>
      <w:r w:rsidRPr="002A2C4F">
        <w:rPr>
          <w:rFonts w:asciiTheme="minorHAnsi" w:hAnsiTheme="minorHAnsi" w:cstheme="majorHAnsi"/>
          <w:color w:val="auto"/>
        </w:rPr>
        <w:t xml:space="preserve"> </w:t>
      </w:r>
    </w:p>
    <w:p w14:paraId="3FA9CDD5" w14:textId="327C63DA"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Jakobsson</w:t>
      </w:r>
      <w:proofErr w:type="spellEnd"/>
      <w:r w:rsidRPr="002A2C4F">
        <w:rPr>
          <w:rFonts w:asciiTheme="minorHAnsi" w:hAnsiTheme="minorHAnsi" w:cstheme="majorHAnsi"/>
          <w:color w:val="auto"/>
        </w:rPr>
        <w:t>, U., &amp; Hallberg, I. R. (2005) Loneliness, fear, and quality of life among elderly in Sweden: a gender perspective</w:t>
      </w:r>
      <w:r w:rsidR="007665D2">
        <w:rPr>
          <w:rFonts w:asciiTheme="minorHAnsi" w:hAnsiTheme="minorHAnsi" w:cstheme="majorHAnsi"/>
          <w:color w:val="auto"/>
        </w:rPr>
        <w:t>,</w:t>
      </w:r>
      <w:r w:rsidRPr="002A2C4F">
        <w:rPr>
          <w:rFonts w:asciiTheme="minorHAnsi" w:hAnsiTheme="minorHAnsi" w:cstheme="majorHAnsi"/>
          <w:color w:val="auto"/>
        </w:rPr>
        <w:t xml:space="preserve"> </w:t>
      </w:r>
      <w:r w:rsidRPr="007665D2">
        <w:rPr>
          <w:rFonts w:asciiTheme="minorHAnsi" w:hAnsiTheme="minorHAnsi" w:cstheme="majorHAnsi"/>
          <w:i/>
          <w:color w:val="auto"/>
        </w:rPr>
        <w:t>Aging Clinical and Experimental Research</w:t>
      </w:r>
      <w:r w:rsidRPr="002A2C4F">
        <w:rPr>
          <w:rFonts w:asciiTheme="minorHAnsi" w:hAnsiTheme="minorHAnsi" w:cstheme="majorHAnsi"/>
          <w:color w:val="auto"/>
        </w:rPr>
        <w:t>, 17</w:t>
      </w:r>
      <w:r w:rsidR="007665D2">
        <w:rPr>
          <w:rFonts w:asciiTheme="minorHAnsi" w:hAnsiTheme="minorHAnsi" w:cstheme="majorHAnsi"/>
          <w:color w:val="auto"/>
        </w:rPr>
        <w:t xml:space="preserve"> </w:t>
      </w:r>
      <w:r w:rsidRPr="002A2C4F">
        <w:rPr>
          <w:rFonts w:asciiTheme="minorHAnsi" w:hAnsiTheme="minorHAnsi" w:cstheme="majorHAnsi"/>
          <w:color w:val="auto"/>
        </w:rPr>
        <w:t xml:space="preserve">(6), </w:t>
      </w:r>
      <w:r w:rsidR="007665D2">
        <w:rPr>
          <w:rFonts w:asciiTheme="minorHAnsi" w:hAnsiTheme="minorHAnsi" w:cstheme="majorHAnsi"/>
          <w:color w:val="auto"/>
        </w:rPr>
        <w:t xml:space="preserve">pp. </w:t>
      </w:r>
      <w:r w:rsidRPr="002A2C4F">
        <w:rPr>
          <w:rFonts w:asciiTheme="minorHAnsi" w:hAnsiTheme="minorHAnsi" w:cstheme="majorHAnsi"/>
          <w:color w:val="auto"/>
        </w:rPr>
        <w:t>494-501.</w:t>
      </w:r>
    </w:p>
    <w:p w14:paraId="704A29E9" w14:textId="5CD4AC75"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6E1DA5">
        <w:rPr>
          <w:rFonts w:asciiTheme="minorHAnsi" w:hAnsiTheme="minorHAnsi" w:cstheme="majorHAnsi"/>
          <w:color w:val="auto"/>
        </w:rPr>
        <w:t xml:space="preserve">Kantar Public </w:t>
      </w:r>
      <w:r w:rsidR="007665D2" w:rsidRPr="006E1DA5">
        <w:rPr>
          <w:rFonts w:asciiTheme="minorHAnsi" w:hAnsiTheme="minorHAnsi" w:cstheme="majorHAnsi"/>
          <w:color w:val="auto"/>
        </w:rPr>
        <w:t>(</w:t>
      </w:r>
      <w:r w:rsidRPr="006E1DA5">
        <w:rPr>
          <w:rFonts w:asciiTheme="minorHAnsi" w:hAnsiTheme="minorHAnsi" w:cstheme="majorHAnsi"/>
          <w:color w:val="auto"/>
        </w:rPr>
        <w:t>2016</w:t>
      </w:r>
      <w:r w:rsidR="007665D2" w:rsidRPr="006E1DA5">
        <w:rPr>
          <w:rFonts w:asciiTheme="minorHAnsi" w:hAnsiTheme="minorHAnsi" w:cstheme="majorHAnsi"/>
          <w:color w:val="auto"/>
        </w:rPr>
        <w:t>)</w:t>
      </w:r>
      <w:r w:rsidRPr="006E1DA5">
        <w:rPr>
          <w:color w:val="auto"/>
        </w:rPr>
        <w:t xml:space="preserve"> </w:t>
      </w:r>
      <w:r w:rsidRPr="006E1DA5">
        <w:rPr>
          <w:rFonts w:asciiTheme="minorHAnsi" w:hAnsiTheme="minorHAnsi" w:cstheme="majorHAnsi"/>
          <w:i/>
          <w:color w:val="auto"/>
        </w:rPr>
        <w:t>Trapped in a bubble:  An investigation into triggers for loneliness in the UK</w:t>
      </w:r>
      <w:r w:rsidRPr="006E1DA5">
        <w:rPr>
          <w:rFonts w:asciiTheme="minorHAnsi" w:hAnsiTheme="minorHAnsi" w:cstheme="majorHAnsi"/>
          <w:color w:val="auto"/>
        </w:rPr>
        <w:t>.</w:t>
      </w:r>
    </w:p>
    <w:p w14:paraId="6836BF10" w14:textId="7380D03B"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 xml:space="preserve">Khan, O. </w:t>
      </w:r>
      <w:r w:rsidR="007665D2">
        <w:rPr>
          <w:rFonts w:asciiTheme="minorHAnsi" w:hAnsiTheme="minorHAnsi" w:cstheme="majorHAnsi"/>
          <w:color w:val="auto"/>
        </w:rPr>
        <w:t>(</w:t>
      </w:r>
      <w:r w:rsidRPr="002A2C4F">
        <w:rPr>
          <w:rFonts w:asciiTheme="minorHAnsi" w:hAnsiTheme="minorHAnsi" w:cstheme="majorHAnsi"/>
          <w:color w:val="auto"/>
        </w:rPr>
        <w:t>2014</w:t>
      </w:r>
      <w:r w:rsidR="007665D2">
        <w:rPr>
          <w:rFonts w:asciiTheme="minorHAnsi" w:hAnsiTheme="minorHAnsi" w:cstheme="majorHAnsi"/>
          <w:color w:val="auto"/>
        </w:rPr>
        <w:t>)</w:t>
      </w:r>
      <w:r w:rsidRPr="002A2C4F">
        <w:rPr>
          <w:rFonts w:asciiTheme="minorHAnsi" w:hAnsiTheme="minorHAnsi" w:cstheme="majorHAnsi"/>
          <w:color w:val="auto"/>
        </w:rPr>
        <w:t xml:space="preserve"> </w:t>
      </w:r>
      <w:r w:rsidR="007665D2" w:rsidRPr="002A2C4F">
        <w:rPr>
          <w:rFonts w:asciiTheme="minorHAnsi" w:hAnsiTheme="minorHAnsi" w:cstheme="majorHAnsi"/>
          <w:color w:val="auto"/>
        </w:rPr>
        <w:t>Race is no protection against loneliness</w:t>
      </w:r>
      <w:r w:rsidR="007665D2">
        <w:rPr>
          <w:rFonts w:asciiTheme="minorHAnsi" w:hAnsiTheme="minorHAnsi" w:cstheme="majorHAnsi"/>
          <w:color w:val="auto"/>
        </w:rPr>
        <w:t>, in</w:t>
      </w:r>
      <w:r w:rsidR="007665D2" w:rsidRPr="002A2C4F">
        <w:rPr>
          <w:rFonts w:asciiTheme="minorHAnsi" w:hAnsiTheme="minorHAnsi" w:cstheme="majorHAnsi"/>
          <w:color w:val="auto"/>
        </w:rPr>
        <w:t xml:space="preserve"> </w:t>
      </w:r>
      <w:r w:rsidR="007665D2" w:rsidRPr="007665D2">
        <w:rPr>
          <w:rFonts w:asciiTheme="minorHAnsi" w:hAnsiTheme="minorHAnsi" w:cstheme="majorHAnsi"/>
          <w:i/>
          <w:color w:val="auto"/>
        </w:rPr>
        <w:t>Alone in the Crowd: Loneliness and</w:t>
      </w:r>
      <w:r w:rsidR="007665D2" w:rsidRPr="002A2C4F">
        <w:rPr>
          <w:rFonts w:asciiTheme="minorHAnsi" w:hAnsiTheme="minorHAnsi" w:cstheme="majorHAnsi"/>
          <w:color w:val="auto"/>
        </w:rPr>
        <w:t xml:space="preserve"> </w:t>
      </w:r>
      <w:r w:rsidR="007665D2" w:rsidRPr="007665D2">
        <w:rPr>
          <w:rFonts w:asciiTheme="minorHAnsi" w:hAnsiTheme="minorHAnsi" w:cstheme="majorHAnsi"/>
          <w:i/>
          <w:color w:val="auto"/>
        </w:rPr>
        <w:t>Diversity</w:t>
      </w:r>
      <w:r w:rsidR="007665D2">
        <w:rPr>
          <w:rFonts w:asciiTheme="minorHAnsi" w:hAnsiTheme="minorHAnsi" w:cstheme="majorHAnsi"/>
          <w:color w:val="auto"/>
        </w:rPr>
        <w:t xml:space="preserve">, </w:t>
      </w:r>
      <w:r w:rsidRPr="002A2C4F">
        <w:rPr>
          <w:rFonts w:asciiTheme="minorHAnsi" w:hAnsiTheme="minorHAnsi" w:cstheme="majorHAnsi"/>
          <w:color w:val="auto"/>
        </w:rPr>
        <w:t>The Campaign to End Loneliness</w:t>
      </w:r>
      <w:r w:rsidR="007665D2">
        <w:rPr>
          <w:rFonts w:asciiTheme="minorHAnsi" w:hAnsiTheme="minorHAnsi" w:cstheme="majorHAnsi"/>
          <w:color w:val="auto"/>
        </w:rPr>
        <w:t>: London.</w:t>
      </w:r>
      <w:r w:rsidRPr="002A2C4F">
        <w:rPr>
          <w:rFonts w:asciiTheme="minorHAnsi" w:hAnsiTheme="minorHAnsi" w:cstheme="majorHAnsi"/>
          <w:color w:val="auto"/>
        </w:rPr>
        <w:t xml:space="preserve"> </w:t>
      </w:r>
    </w:p>
    <w:p w14:paraId="174CA68D" w14:textId="2B811DFB" w:rsidR="00BC0F41" w:rsidRDefault="00BC0F41" w:rsidP="00A1733D">
      <w:pPr>
        <w:shd w:val="clear" w:color="auto" w:fill="FFFFFF"/>
        <w:tabs>
          <w:tab w:val="left" w:pos="9356"/>
        </w:tabs>
        <w:spacing w:after="0" w:line="276" w:lineRule="auto"/>
        <w:ind w:left="0" w:right="337" w:firstLine="0"/>
        <w:jc w:val="left"/>
        <w:outlineLvl w:val="0"/>
        <w:rPr>
          <w:rFonts w:asciiTheme="minorHAnsi" w:eastAsia="Times New Roman" w:hAnsiTheme="minorHAnsi" w:cs="Arial"/>
          <w:bCs/>
          <w:color w:val="auto"/>
          <w:kern w:val="36"/>
        </w:rPr>
      </w:pPr>
      <w:r w:rsidRPr="002A2C4F">
        <w:rPr>
          <w:rFonts w:asciiTheme="minorHAnsi" w:eastAsia="Times New Roman" w:hAnsiTheme="minorHAnsi" w:cs="Arial"/>
          <w:bCs/>
          <w:color w:val="auto"/>
          <w:kern w:val="36"/>
        </w:rPr>
        <w:t>Lucas, K. (ed</w:t>
      </w:r>
      <w:r w:rsidR="007665D2">
        <w:rPr>
          <w:rFonts w:asciiTheme="minorHAnsi" w:eastAsia="Times New Roman" w:hAnsiTheme="minorHAnsi" w:cs="Arial"/>
          <w:bCs/>
          <w:color w:val="auto"/>
          <w:kern w:val="36"/>
        </w:rPr>
        <w:t>.</w:t>
      </w:r>
      <w:r w:rsidRPr="002A2C4F">
        <w:rPr>
          <w:rFonts w:asciiTheme="minorHAnsi" w:eastAsia="Times New Roman" w:hAnsiTheme="minorHAnsi" w:cs="Arial"/>
          <w:bCs/>
          <w:color w:val="auto"/>
          <w:kern w:val="36"/>
        </w:rPr>
        <w:t xml:space="preserve">) 2004. </w:t>
      </w:r>
      <w:r w:rsidRPr="007665D2">
        <w:rPr>
          <w:rFonts w:asciiTheme="minorHAnsi" w:eastAsia="Times New Roman" w:hAnsiTheme="minorHAnsi" w:cs="Arial"/>
          <w:bCs/>
          <w:i/>
          <w:color w:val="auto"/>
          <w:kern w:val="36"/>
        </w:rPr>
        <w:t>Running on empty: Transport, social exclusion and environmental justice</w:t>
      </w:r>
      <w:r w:rsidRPr="002A2C4F">
        <w:rPr>
          <w:rFonts w:asciiTheme="minorHAnsi" w:eastAsia="Times New Roman" w:hAnsiTheme="minorHAnsi" w:cs="Arial"/>
          <w:bCs/>
          <w:color w:val="auto"/>
          <w:kern w:val="36"/>
        </w:rPr>
        <w:t>, Policy Press: Bristol.</w:t>
      </w:r>
    </w:p>
    <w:p w14:paraId="38FC0F4F" w14:textId="3468B8F8" w:rsidR="00BC0F41" w:rsidRPr="002A2C4F" w:rsidRDefault="00BC0F41" w:rsidP="00A1733D">
      <w:pPr>
        <w:keepNext/>
        <w:keepLines/>
        <w:shd w:val="clear" w:color="auto" w:fill="FFFFFF"/>
        <w:tabs>
          <w:tab w:val="left" w:pos="9356"/>
        </w:tabs>
        <w:spacing w:after="0" w:line="276" w:lineRule="auto"/>
        <w:ind w:left="0" w:right="337"/>
        <w:outlineLvl w:val="0"/>
        <w:rPr>
          <w:rFonts w:asciiTheme="minorHAnsi" w:hAnsiTheme="minorHAnsi" w:cstheme="majorHAnsi"/>
          <w:color w:val="auto"/>
          <w:bdr w:val="none" w:sz="0" w:space="0" w:color="auto" w:frame="1"/>
        </w:rPr>
      </w:pPr>
      <w:r w:rsidRPr="002A2C4F">
        <w:rPr>
          <w:rFonts w:asciiTheme="minorHAnsi" w:hAnsiTheme="minorHAnsi" w:cstheme="majorHAnsi"/>
          <w:color w:val="auto"/>
        </w:rPr>
        <w:t>Lund, D.</w:t>
      </w:r>
      <w:r w:rsidR="0092119F">
        <w:rPr>
          <w:rFonts w:asciiTheme="minorHAnsi" w:hAnsiTheme="minorHAnsi" w:cstheme="majorHAnsi"/>
          <w:color w:val="auto"/>
        </w:rPr>
        <w:t>,</w:t>
      </w:r>
      <w:r w:rsidRPr="002A2C4F">
        <w:rPr>
          <w:rFonts w:asciiTheme="minorHAnsi" w:hAnsiTheme="minorHAnsi" w:cstheme="majorHAnsi"/>
          <w:color w:val="auto"/>
        </w:rPr>
        <w:t xml:space="preserve"> Caserta, M.</w:t>
      </w:r>
      <w:r w:rsidR="0092119F">
        <w:rPr>
          <w:rFonts w:asciiTheme="minorHAnsi" w:hAnsiTheme="minorHAnsi" w:cstheme="majorHAnsi"/>
          <w:color w:val="auto"/>
        </w:rPr>
        <w:t>,</w:t>
      </w:r>
      <w:r w:rsidRPr="002A2C4F">
        <w:rPr>
          <w:rFonts w:asciiTheme="minorHAnsi" w:hAnsiTheme="minorHAnsi" w:cstheme="majorHAnsi"/>
          <w:color w:val="auto"/>
        </w:rPr>
        <w:t xml:space="preserve"> </w:t>
      </w:r>
      <w:proofErr w:type="spellStart"/>
      <w:r w:rsidRPr="002A2C4F">
        <w:rPr>
          <w:rFonts w:asciiTheme="minorHAnsi" w:hAnsiTheme="minorHAnsi" w:cstheme="majorHAnsi"/>
          <w:color w:val="auto"/>
        </w:rPr>
        <w:t>Utz</w:t>
      </w:r>
      <w:proofErr w:type="spellEnd"/>
      <w:r w:rsidRPr="002A2C4F">
        <w:rPr>
          <w:rFonts w:asciiTheme="minorHAnsi" w:hAnsiTheme="minorHAnsi" w:cstheme="majorHAnsi"/>
          <w:color w:val="auto"/>
        </w:rPr>
        <w:t>, R.</w:t>
      </w:r>
      <w:r w:rsidR="0092119F">
        <w:rPr>
          <w:rFonts w:asciiTheme="minorHAnsi" w:hAnsiTheme="minorHAnsi" w:cstheme="majorHAnsi"/>
          <w:color w:val="auto"/>
        </w:rPr>
        <w:t>,</w:t>
      </w:r>
      <w:r w:rsidRPr="002A2C4F">
        <w:rPr>
          <w:rFonts w:asciiTheme="minorHAnsi" w:hAnsiTheme="minorHAnsi" w:cstheme="majorHAnsi"/>
          <w:color w:val="auto"/>
        </w:rPr>
        <w:t xml:space="preserve"> Devries, B. </w:t>
      </w:r>
      <w:r w:rsidR="0092119F">
        <w:rPr>
          <w:rFonts w:asciiTheme="minorHAnsi" w:hAnsiTheme="minorHAnsi" w:cstheme="majorHAnsi"/>
          <w:color w:val="auto"/>
        </w:rPr>
        <w:t>(</w:t>
      </w:r>
      <w:r w:rsidRPr="002A2C4F">
        <w:rPr>
          <w:rFonts w:asciiTheme="minorHAnsi" w:hAnsiTheme="minorHAnsi" w:cstheme="majorHAnsi"/>
          <w:color w:val="auto"/>
        </w:rPr>
        <w:t>2010</w:t>
      </w:r>
      <w:r w:rsidR="0092119F">
        <w:rPr>
          <w:rFonts w:asciiTheme="minorHAnsi" w:hAnsiTheme="minorHAnsi" w:cstheme="majorHAnsi"/>
          <w:color w:val="auto"/>
        </w:rPr>
        <w:t>)</w:t>
      </w:r>
      <w:r w:rsidRPr="002A2C4F">
        <w:rPr>
          <w:rFonts w:asciiTheme="minorHAnsi" w:hAnsiTheme="minorHAnsi" w:cstheme="majorHAnsi"/>
          <w:color w:val="auto"/>
        </w:rPr>
        <w:t xml:space="preserve"> A Tale of Two Counties: Bereavement in Socio-Demographically Diverse Places</w:t>
      </w:r>
      <w:r w:rsidR="0092119F">
        <w:rPr>
          <w:rFonts w:asciiTheme="minorHAnsi" w:hAnsiTheme="minorHAnsi" w:cstheme="majorHAnsi"/>
          <w:color w:val="auto"/>
        </w:rPr>
        <w:t xml:space="preserve">, </w:t>
      </w:r>
      <w:r w:rsidRPr="0092119F">
        <w:rPr>
          <w:rFonts w:asciiTheme="minorHAnsi" w:hAnsiTheme="minorHAnsi" w:cstheme="majorHAnsi"/>
          <w:i/>
          <w:color w:val="auto"/>
          <w:bdr w:val="none" w:sz="0" w:space="0" w:color="auto" w:frame="1"/>
        </w:rPr>
        <w:t>Illness, Crisis &amp; Loss</w:t>
      </w:r>
      <w:r w:rsidR="0092119F">
        <w:rPr>
          <w:rFonts w:asciiTheme="minorHAnsi" w:hAnsiTheme="minorHAnsi" w:cstheme="majorHAnsi"/>
          <w:color w:val="auto"/>
          <w:bdr w:val="none" w:sz="0" w:space="0" w:color="auto" w:frame="1"/>
        </w:rPr>
        <w:t>,</w:t>
      </w:r>
      <w:r w:rsidRPr="002A2C4F">
        <w:rPr>
          <w:rFonts w:asciiTheme="minorHAnsi" w:hAnsiTheme="minorHAnsi" w:cstheme="majorHAnsi"/>
          <w:color w:val="auto"/>
          <w:bdr w:val="none" w:sz="0" w:space="0" w:color="auto" w:frame="1"/>
        </w:rPr>
        <w:t xml:space="preserve"> 18 (4)</w:t>
      </w:r>
      <w:r w:rsidR="0092119F">
        <w:rPr>
          <w:rFonts w:asciiTheme="minorHAnsi" w:hAnsiTheme="minorHAnsi" w:cstheme="majorHAnsi"/>
          <w:color w:val="auto"/>
          <w:bdr w:val="none" w:sz="0" w:space="0" w:color="auto" w:frame="1"/>
        </w:rPr>
        <w:t>,</w:t>
      </w:r>
      <w:r w:rsidRPr="002A2C4F">
        <w:rPr>
          <w:rFonts w:asciiTheme="minorHAnsi" w:hAnsiTheme="minorHAnsi" w:cstheme="majorHAnsi"/>
          <w:color w:val="auto"/>
          <w:bdr w:val="none" w:sz="0" w:space="0" w:color="auto" w:frame="1"/>
        </w:rPr>
        <w:t xml:space="preserve"> pp.301-321</w:t>
      </w:r>
      <w:r w:rsidR="0092119F">
        <w:rPr>
          <w:rFonts w:asciiTheme="minorHAnsi" w:hAnsiTheme="minorHAnsi" w:cstheme="majorHAnsi"/>
          <w:color w:val="auto"/>
          <w:bdr w:val="none" w:sz="0" w:space="0" w:color="auto" w:frame="1"/>
        </w:rPr>
        <w:t>.</w:t>
      </w:r>
    </w:p>
    <w:p w14:paraId="2464E919" w14:textId="579D08D3"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Manthorpe</w:t>
      </w:r>
      <w:proofErr w:type="spellEnd"/>
      <w:r w:rsidRPr="002A2C4F">
        <w:rPr>
          <w:rFonts w:asciiTheme="minorHAnsi" w:hAnsiTheme="minorHAnsi" w:cstheme="majorHAnsi"/>
          <w:color w:val="auto"/>
        </w:rPr>
        <w:t xml:space="preserve"> J.</w:t>
      </w:r>
      <w:r w:rsidR="0092119F">
        <w:rPr>
          <w:rFonts w:asciiTheme="minorHAnsi" w:hAnsiTheme="minorHAnsi" w:cstheme="majorHAnsi"/>
          <w:color w:val="auto"/>
        </w:rPr>
        <w:t>,</w:t>
      </w:r>
      <w:r w:rsidRPr="002A2C4F">
        <w:rPr>
          <w:rFonts w:asciiTheme="minorHAnsi" w:hAnsiTheme="minorHAnsi" w:cstheme="majorHAnsi"/>
          <w:color w:val="auto"/>
        </w:rPr>
        <w:t xml:space="preserve"> Moriarty, J.</w:t>
      </w:r>
      <w:r w:rsidR="0092119F">
        <w:rPr>
          <w:rFonts w:asciiTheme="minorHAnsi" w:hAnsiTheme="minorHAnsi" w:cstheme="majorHAnsi"/>
          <w:color w:val="auto"/>
        </w:rPr>
        <w:t>,</w:t>
      </w:r>
      <w:r w:rsidRPr="002A2C4F">
        <w:rPr>
          <w:rFonts w:asciiTheme="minorHAnsi" w:hAnsiTheme="minorHAnsi" w:cstheme="majorHAnsi"/>
          <w:color w:val="auto"/>
        </w:rPr>
        <w:t xml:space="preserve"> Stevens M.</w:t>
      </w:r>
      <w:r w:rsidR="0092119F">
        <w:rPr>
          <w:rFonts w:asciiTheme="minorHAnsi" w:hAnsiTheme="minorHAnsi" w:cstheme="majorHAnsi"/>
          <w:color w:val="auto"/>
        </w:rPr>
        <w:t>,</w:t>
      </w:r>
      <w:r w:rsidRPr="002A2C4F">
        <w:rPr>
          <w:rFonts w:asciiTheme="minorHAnsi" w:hAnsiTheme="minorHAnsi" w:cstheme="majorHAnsi"/>
          <w:color w:val="auto"/>
        </w:rPr>
        <w:t xml:space="preserve"> Hussein S.</w:t>
      </w:r>
      <w:r w:rsidR="0092119F">
        <w:rPr>
          <w:rFonts w:asciiTheme="minorHAnsi" w:hAnsiTheme="minorHAnsi" w:cstheme="majorHAnsi"/>
          <w:color w:val="auto"/>
        </w:rPr>
        <w:t>,</w:t>
      </w:r>
      <w:r w:rsidRPr="002A2C4F">
        <w:rPr>
          <w:rFonts w:asciiTheme="minorHAnsi" w:hAnsiTheme="minorHAnsi" w:cstheme="majorHAnsi"/>
          <w:color w:val="auto"/>
        </w:rPr>
        <w:t xml:space="preserve"> Sharif N. </w:t>
      </w:r>
      <w:r w:rsidR="0092119F">
        <w:rPr>
          <w:rFonts w:asciiTheme="minorHAnsi" w:hAnsiTheme="minorHAnsi" w:cstheme="majorHAnsi"/>
          <w:color w:val="auto"/>
        </w:rPr>
        <w:t>(</w:t>
      </w:r>
      <w:r w:rsidRPr="002A2C4F">
        <w:rPr>
          <w:rFonts w:asciiTheme="minorHAnsi" w:hAnsiTheme="minorHAnsi" w:cstheme="majorHAnsi"/>
          <w:color w:val="auto"/>
        </w:rPr>
        <w:t>2012</w:t>
      </w:r>
      <w:r w:rsidR="0092119F">
        <w:rPr>
          <w:rFonts w:asciiTheme="minorHAnsi" w:hAnsiTheme="minorHAnsi" w:cstheme="majorHAnsi"/>
          <w:color w:val="auto"/>
        </w:rPr>
        <w:t>)</w:t>
      </w:r>
      <w:r w:rsidRPr="002A2C4F">
        <w:rPr>
          <w:rFonts w:asciiTheme="minorHAnsi" w:hAnsiTheme="minorHAnsi" w:cstheme="majorHAnsi"/>
          <w:color w:val="auto"/>
        </w:rPr>
        <w:t xml:space="preserve"> Promoting the mental well-being of older people from black and minority ethnic communities in United Kingdom rural areas: Findings from an interview study</w:t>
      </w:r>
      <w:r w:rsidR="0092119F">
        <w:rPr>
          <w:rFonts w:asciiTheme="minorHAnsi" w:hAnsiTheme="minorHAnsi" w:cstheme="majorHAnsi"/>
          <w:color w:val="auto"/>
        </w:rPr>
        <w:t xml:space="preserve">, </w:t>
      </w:r>
      <w:r w:rsidRPr="002A2C4F">
        <w:rPr>
          <w:rFonts w:asciiTheme="minorHAnsi" w:hAnsiTheme="minorHAnsi" w:cstheme="majorHAnsi"/>
          <w:i/>
          <w:iCs/>
          <w:color w:val="auto"/>
        </w:rPr>
        <w:t>Journal of Rural Studies</w:t>
      </w:r>
      <w:r w:rsidR="0092119F" w:rsidRPr="0092119F">
        <w:rPr>
          <w:rFonts w:asciiTheme="minorHAnsi" w:hAnsiTheme="minorHAnsi" w:cstheme="majorHAnsi"/>
          <w:iCs/>
          <w:color w:val="auto"/>
        </w:rPr>
        <w:t>,</w:t>
      </w:r>
      <w:r w:rsidRPr="002A2C4F">
        <w:rPr>
          <w:rFonts w:asciiTheme="minorHAnsi" w:hAnsiTheme="minorHAnsi" w:cstheme="majorHAnsi"/>
          <w:i/>
          <w:iCs/>
          <w:color w:val="auto"/>
        </w:rPr>
        <w:t xml:space="preserve"> </w:t>
      </w:r>
      <w:r w:rsidRPr="002A2C4F">
        <w:rPr>
          <w:rFonts w:asciiTheme="minorHAnsi" w:hAnsiTheme="minorHAnsi" w:cstheme="majorHAnsi"/>
          <w:color w:val="auto"/>
        </w:rPr>
        <w:t>28</w:t>
      </w:r>
      <w:r w:rsidR="0092119F">
        <w:rPr>
          <w:rFonts w:asciiTheme="minorHAnsi" w:hAnsiTheme="minorHAnsi" w:cstheme="majorHAnsi"/>
          <w:color w:val="auto"/>
        </w:rPr>
        <w:t>,</w:t>
      </w:r>
      <w:r w:rsidRPr="002A2C4F">
        <w:rPr>
          <w:rFonts w:asciiTheme="minorHAnsi" w:hAnsiTheme="minorHAnsi" w:cstheme="majorHAnsi"/>
          <w:color w:val="auto"/>
        </w:rPr>
        <w:t xml:space="preserve"> pp. 406-411</w:t>
      </w:r>
      <w:r w:rsidR="0092119F">
        <w:rPr>
          <w:rFonts w:asciiTheme="minorHAnsi" w:hAnsiTheme="minorHAnsi" w:cstheme="majorHAnsi"/>
          <w:color w:val="auto"/>
        </w:rPr>
        <w:t>.</w:t>
      </w:r>
      <w:r w:rsidRPr="002A2C4F">
        <w:rPr>
          <w:rFonts w:asciiTheme="minorHAnsi" w:hAnsiTheme="minorHAnsi" w:cstheme="majorHAnsi"/>
          <w:color w:val="auto"/>
        </w:rPr>
        <w:t xml:space="preserve"> </w:t>
      </w:r>
    </w:p>
    <w:p w14:paraId="4E4F2EA3" w14:textId="17D1B4D6"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Miyawaki</w:t>
      </w:r>
      <w:proofErr w:type="spellEnd"/>
      <w:r w:rsidRPr="002A2C4F">
        <w:rPr>
          <w:rFonts w:asciiTheme="minorHAnsi" w:hAnsiTheme="minorHAnsi" w:cstheme="majorHAnsi"/>
          <w:color w:val="auto"/>
        </w:rPr>
        <w:t>, C E. 2015. Association of social isolation and health across different racial and ethnic groups of older Americans</w:t>
      </w:r>
      <w:r w:rsidR="0092119F">
        <w:rPr>
          <w:rFonts w:asciiTheme="minorHAnsi" w:hAnsiTheme="minorHAnsi" w:cstheme="majorHAnsi"/>
          <w:color w:val="auto"/>
        </w:rPr>
        <w:t xml:space="preserve">, </w:t>
      </w:r>
      <w:r w:rsidRPr="0092119F">
        <w:rPr>
          <w:rFonts w:asciiTheme="minorHAnsi" w:hAnsiTheme="minorHAnsi" w:cstheme="majorHAnsi"/>
          <w:i/>
          <w:color w:val="auto"/>
        </w:rPr>
        <w:t>Ageing and Society</w:t>
      </w:r>
      <w:r w:rsidR="0092119F">
        <w:rPr>
          <w:rFonts w:asciiTheme="minorHAnsi" w:hAnsiTheme="minorHAnsi" w:cstheme="majorHAnsi"/>
          <w:color w:val="auto"/>
        </w:rPr>
        <w:t>,</w:t>
      </w:r>
      <w:r w:rsidRPr="002A2C4F">
        <w:rPr>
          <w:rFonts w:asciiTheme="minorHAnsi" w:hAnsiTheme="minorHAnsi" w:cstheme="majorHAnsi"/>
          <w:color w:val="auto"/>
        </w:rPr>
        <w:t xml:space="preserve"> 25</w:t>
      </w:r>
      <w:r w:rsidR="0092119F">
        <w:rPr>
          <w:rFonts w:asciiTheme="minorHAnsi" w:hAnsiTheme="minorHAnsi" w:cstheme="majorHAnsi"/>
          <w:color w:val="auto"/>
        </w:rPr>
        <w:t>,</w:t>
      </w:r>
      <w:r w:rsidRPr="002A2C4F">
        <w:rPr>
          <w:rFonts w:asciiTheme="minorHAnsi" w:hAnsiTheme="minorHAnsi" w:cstheme="majorHAnsi"/>
          <w:color w:val="auto"/>
        </w:rPr>
        <w:t xml:space="preserve"> pp. 2201-2228</w:t>
      </w:r>
      <w:r w:rsidR="0092119F">
        <w:rPr>
          <w:rFonts w:asciiTheme="minorHAnsi" w:hAnsiTheme="minorHAnsi" w:cstheme="majorHAnsi"/>
          <w:color w:val="auto"/>
        </w:rPr>
        <w:t>.</w:t>
      </w:r>
      <w:r w:rsidRPr="002A2C4F">
        <w:rPr>
          <w:rFonts w:asciiTheme="minorHAnsi" w:hAnsiTheme="minorHAnsi" w:cstheme="majorHAnsi"/>
          <w:color w:val="auto"/>
        </w:rPr>
        <w:t xml:space="preserve"> </w:t>
      </w:r>
    </w:p>
    <w:p w14:paraId="4EBCF2CA" w14:textId="69074B68" w:rsidR="00BC0F41" w:rsidRPr="002A2C4F" w:rsidRDefault="00BC0F41" w:rsidP="00A1733D">
      <w:pPr>
        <w:tabs>
          <w:tab w:val="left" w:pos="9356"/>
        </w:tabs>
        <w:spacing w:after="0" w:line="276" w:lineRule="auto"/>
        <w:ind w:right="337"/>
        <w:rPr>
          <w:rFonts w:asciiTheme="minorHAnsi" w:hAnsiTheme="minorHAnsi" w:cstheme="majorHAnsi"/>
          <w:color w:val="auto"/>
          <w:u w:val="single"/>
        </w:rPr>
      </w:pPr>
      <w:r w:rsidRPr="002A2C4F">
        <w:rPr>
          <w:rFonts w:asciiTheme="minorHAnsi" w:hAnsiTheme="minorHAnsi" w:cstheme="majorHAnsi"/>
          <w:color w:val="auto"/>
        </w:rPr>
        <w:t xml:space="preserve">ONS </w:t>
      </w:r>
      <w:r w:rsidR="00EA6695">
        <w:rPr>
          <w:rFonts w:asciiTheme="minorHAnsi" w:hAnsiTheme="minorHAnsi" w:cstheme="majorHAnsi"/>
          <w:color w:val="auto"/>
        </w:rPr>
        <w:t>(</w:t>
      </w:r>
      <w:r w:rsidRPr="002A2C4F">
        <w:rPr>
          <w:rFonts w:asciiTheme="minorHAnsi" w:hAnsiTheme="minorHAnsi" w:cstheme="majorHAnsi"/>
          <w:color w:val="auto"/>
        </w:rPr>
        <w:t>2018</w:t>
      </w:r>
      <w:r w:rsidR="00EA6695">
        <w:rPr>
          <w:rFonts w:asciiTheme="minorHAnsi" w:hAnsiTheme="minorHAnsi" w:cstheme="majorHAnsi"/>
          <w:color w:val="auto"/>
        </w:rPr>
        <w:t>)</w:t>
      </w:r>
      <w:r w:rsidRPr="002A2C4F">
        <w:rPr>
          <w:rFonts w:asciiTheme="minorHAnsi" w:hAnsiTheme="minorHAnsi" w:cstheme="majorHAnsi"/>
          <w:color w:val="auto"/>
        </w:rPr>
        <w:t xml:space="preserve"> Loneliness – What characteristics and circumstances are associated with feeling lonely? An Analysis of characteristics and circumstances associated with loneliness in England using the Community Life Survey 2016-2017.</w:t>
      </w:r>
      <w:r w:rsidR="00EA6695">
        <w:rPr>
          <w:rFonts w:asciiTheme="minorHAnsi" w:hAnsiTheme="minorHAnsi" w:cstheme="majorHAnsi"/>
          <w:color w:val="auto"/>
        </w:rPr>
        <w:t xml:space="preserve"> Available </w:t>
      </w:r>
      <w:r w:rsidRPr="002A2C4F">
        <w:rPr>
          <w:rFonts w:asciiTheme="minorHAnsi" w:hAnsiTheme="minorHAnsi" w:cstheme="majorHAnsi"/>
          <w:color w:val="auto"/>
        </w:rPr>
        <w:t xml:space="preserve">at: </w:t>
      </w:r>
      <w:hyperlink r:id="rId9" w:history="1">
        <w:r w:rsidRPr="002A2C4F">
          <w:rPr>
            <w:rFonts w:asciiTheme="minorHAnsi" w:hAnsiTheme="minorHAnsi" w:cstheme="majorHAnsi"/>
            <w:color w:val="auto"/>
            <w:u w:val="single"/>
          </w:rPr>
          <w:t>https://www.ons.gov.uk/peoplepopulationandcommunity/wellbeing/articles/lonelinesswhatcharacteristicsandcircumstancesareassociatedwithfeelinglonely/2018-04-10</w:t>
        </w:r>
      </w:hyperlink>
    </w:p>
    <w:p w14:paraId="41BB057A" w14:textId="1DE0913E"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Victor</w:t>
      </w:r>
      <w:r w:rsidR="00EA6695">
        <w:rPr>
          <w:rFonts w:asciiTheme="minorHAnsi" w:hAnsiTheme="minorHAnsi" w:cstheme="majorHAnsi"/>
          <w:color w:val="auto"/>
        </w:rPr>
        <w:t>,</w:t>
      </w:r>
      <w:r w:rsidRPr="002A2C4F">
        <w:rPr>
          <w:rFonts w:asciiTheme="minorHAnsi" w:hAnsiTheme="minorHAnsi" w:cstheme="majorHAnsi"/>
          <w:color w:val="auto"/>
        </w:rPr>
        <w:t xml:space="preserve"> C</w:t>
      </w:r>
      <w:r w:rsidR="00EA6695">
        <w:rPr>
          <w:rFonts w:asciiTheme="minorHAnsi" w:hAnsiTheme="minorHAnsi" w:cstheme="majorHAnsi"/>
          <w:color w:val="auto"/>
        </w:rPr>
        <w:t>.</w:t>
      </w:r>
      <w:r w:rsidRPr="002A2C4F">
        <w:rPr>
          <w:rFonts w:asciiTheme="minorHAnsi" w:hAnsiTheme="minorHAnsi" w:cstheme="majorHAnsi"/>
          <w:color w:val="auto"/>
        </w:rPr>
        <w:t xml:space="preserve">, </w:t>
      </w:r>
      <w:proofErr w:type="spellStart"/>
      <w:r w:rsidRPr="002A2C4F">
        <w:rPr>
          <w:rFonts w:asciiTheme="minorHAnsi" w:hAnsiTheme="minorHAnsi" w:cstheme="majorHAnsi"/>
          <w:color w:val="auto"/>
        </w:rPr>
        <w:t>Scambler</w:t>
      </w:r>
      <w:proofErr w:type="spellEnd"/>
      <w:r w:rsidR="00EA6695">
        <w:rPr>
          <w:rFonts w:asciiTheme="minorHAnsi" w:hAnsiTheme="minorHAnsi" w:cstheme="majorHAnsi"/>
          <w:color w:val="auto"/>
        </w:rPr>
        <w:t>,</w:t>
      </w:r>
      <w:r w:rsidRPr="002A2C4F">
        <w:rPr>
          <w:rFonts w:asciiTheme="minorHAnsi" w:hAnsiTheme="minorHAnsi" w:cstheme="majorHAnsi"/>
          <w:color w:val="auto"/>
        </w:rPr>
        <w:t xml:space="preserve"> S</w:t>
      </w:r>
      <w:r w:rsidR="00EA6695">
        <w:rPr>
          <w:rFonts w:asciiTheme="minorHAnsi" w:hAnsiTheme="minorHAnsi" w:cstheme="majorHAnsi"/>
          <w:color w:val="auto"/>
        </w:rPr>
        <w:t>.</w:t>
      </w:r>
      <w:r w:rsidRPr="002A2C4F">
        <w:rPr>
          <w:rFonts w:asciiTheme="minorHAnsi" w:hAnsiTheme="minorHAnsi" w:cstheme="majorHAnsi"/>
          <w:color w:val="auto"/>
        </w:rPr>
        <w:t>J</w:t>
      </w:r>
      <w:r w:rsidR="00EA6695">
        <w:rPr>
          <w:rFonts w:asciiTheme="minorHAnsi" w:hAnsiTheme="minorHAnsi" w:cstheme="majorHAnsi"/>
          <w:color w:val="auto"/>
        </w:rPr>
        <w:t>.</w:t>
      </w:r>
      <w:r w:rsidRPr="002A2C4F">
        <w:rPr>
          <w:rFonts w:asciiTheme="minorHAnsi" w:hAnsiTheme="minorHAnsi" w:cstheme="majorHAnsi"/>
          <w:color w:val="auto"/>
        </w:rPr>
        <w:t>, Bowling</w:t>
      </w:r>
      <w:r w:rsidR="00EA6695">
        <w:rPr>
          <w:rFonts w:asciiTheme="minorHAnsi" w:hAnsiTheme="minorHAnsi" w:cstheme="majorHAnsi"/>
          <w:color w:val="auto"/>
        </w:rPr>
        <w:t>,</w:t>
      </w:r>
      <w:r w:rsidRPr="002A2C4F">
        <w:rPr>
          <w:rFonts w:asciiTheme="minorHAnsi" w:hAnsiTheme="minorHAnsi" w:cstheme="majorHAnsi"/>
          <w:color w:val="auto"/>
        </w:rPr>
        <w:t xml:space="preserve"> A</w:t>
      </w:r>
      <w:r w:rsidR="00EA6695">
        <w:rPr>
          <w:rFonts w:asciiTheme="minorHAnsi" w:hAnsiTheme="minorHAnsi" w:cstheme="majorHAnsi"/>
          <w:color w:val="auto"/>
        </w:rPr>
        <w:t>.</w:t>
      </w:r>
      <w:r w:rsidRPr="002A2C4F">
        <w:rPr>
          <w:rFonts w:asciiTheme="minorHAnsi" w:hAnsiTheme="minorHAnsi" w:cstheme="majorHAnsi"/>
          <w:color w:val="auto"/>
        </w:rPr>
        <w:t xml:space="preserve"> and Bond</w:t>
      </w:r>
      <w:r w:rsidR="00EA6695">
        <w:rPr>
          <w:rFonts w:asciiTheme="minorHAnsi" w:hAnsiTheme="minorHAnsi" w:cstheme="majorHAnsi"/>
          <w:color w:val="auto"/>
        </w:rPr>
        <w:t>,</w:t>
      </w:r>
      <w:r w:rsidRPr="002A2C4F">
        <w:rPr>
          <w:rFonts w:asciiTheme="minorHAnsi" w:hAnsiTheme="minorHAnsi" w:cstheme="majorHAnsi"/>
          <w:color w:val="auto"/>
        </w:rPr>
        <w:t xml:space="preserve"> J</w:t>
      </w:r>
      <w:r w:rsidR="00EA6695">
        <w:rPr>
          <w:rFonts w:asciiTheme="minorHAnsi" w:hAnsiTheme="minorHAnsi" w:cstheme="majorHAnsi"/>
          <w:color w:val="auto"/>
        </w:rPr>
        <w:t>.</w:t>
      </w:r>
      <w:r w:rsidRPr="002A2C4F">
        <w:rPr>
          <w:rFonts w:asciiTheme="minorHAnsi" w:hAnsiTheme="minorHAnsi" w:cstheme="majorHAnsi"/>
          <w:color w:val="auto"/>
        </w:rPr>
        <w:t xml:space="preserve"> (2005) The prevalence of, and risk factors for, loneliness in later life: a survey of older people in Great Britain</w:t>
      </w:r>
      <w:r w:rsidR="00EA6695">
        <w:rPr>
          <w:rFonts w:asciiTheme="minorHAnsi" w:hAnsiTheme="minorHAnsi" w:cstheme="majorHAnsi"/>
          <w:color w:val="auto"/>
        </w:rPr>
        <w:t>,</w:t>
      </w:r>
      <w:r w:rsidRPr="002A2C4F">
        <w:rPr>
          <w:rFonts w:asciiTheme="minorHAnsi" w:hAnsiTheme="minorHAnsi" w:cstheme="majorHAnsi"/>
          <w:color w:val="auto"/>
        </w:rPr>
        <w:t xml:space="preserve"> </w:t>
      </w:r>
      <w:r w:rsidRPr="00EA6695">
        <w:rPr>
          <w:rFonts w:asciiTheme="minorHAnsi" w:hAnsiTheme="minorHAnsi" w:cstheme="majorHAnsi"/>
          <w:i/>
          <w:color w:val="auto"/>
        </w:rPr>
        <w:t>Ageing and Society</w:t>
      </w:r>
      <w:r w:rsidR="00EA6695">
        <w:rPr>
          <w:rFonts w:asciiTheme="minorHAnsi" w:hAnsiTheme="minorHAnsi" w:cstheme="majorHAnsi"/>
          <w:color w:val="auto"/>
        </w:rPr>
        <w:t>,</w:t>
      </w:r>
      <w:r w:rsidRPr="002A2C4F">
        <w:rPr>
          <w:rFonts w:asciiTheme="minorHAnsi" w:hAnsiTheme="minorHAnsi" w:cstheme="majorHAnsi"/>
          <w:color w:val="auto"/>
        </w:rPr>
        <w:t xml:space="preserve"> 25 (3)</w:t>
      </w:r>
      <w:r w:rsidR="00EA6695">
        <w:rPr>
          <w:rFonts w:asciiTheme="minorHAnsi" w:hAnsiTheme="minorHAnsi" w:cstheme="majorHAnsi"/>
          <w:color w:val="auto"/>
        </w:rPr>
        <w:t>.</w:t>
      </w:r>
      <w:r w:rsidRPr="002A2C4F">
        <w:rPr>
          <w:rFonts w:asciiTheme="minorHAnsi" w:hAnsiTheme="minorHAnsi" w:cstheme="majorHAnsi"/>
          <w:color w:val="auto"/>
        </w:rPr>
        <w:t xml:space="preserve"> </w:t>
      </w:r>
    </w:p>
    <w:p w14:paraId="3ECDE7D8" w14:textId="553E18E8"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shd w:val="clear" w:color="auto" w:fill="FFFFFF"/>
        </w:rPr>
        <w:t>Utz</w:t>
      </w:r>
      <w:proofErr w:type="spellEnd"/>
      <w:r w:rsidRPr="002A2C4F">
        <w:rPr>
          <w:rFonts w:asciiTheme="minorHAnsi" w:hAnsiTheme="minorHAnsi" w:cstheme="majorHAnsi"/>
          <w:color w:val="auto"/>
          <w:shd w:val="clear" w:color="auto" w:fill="FFFFFF"/>
        </w:rPr>
        <w:t>, R.</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w:t>
      </w:r>
      <w:proofErr w:type="spellStart"/>
      <w:r w:rsidRPr="002A2C4F">
        <w:rPr>
          <w:rFonts w:asciiTheme="minorHAnsi" w:hAnsiTheme="minorHAnsi" w:cstheme="majorHAnsi"/>
          <w:color w:val="auto"/>
          <w:shd w:val="clear" w:color="auto" w:fill="FFFFFF"/>
        </w:rPr>
        <w:t>Carr</w:t>
      </w:r>
      <w:proofErr w:type="spellEnd"/>
      <w:r w:rsidRPr="002A2C4F">
        <w:rPr>
          <w:rFonts w:asciiTheme="minorHAnsi" w:hAnsiTheme="minorHAnsi" w:cstheme="majorHAnsi"/>
          <w:color w:val="auto"/>
          <w:shd w:val="clear" w:color="auto" w:fill="FFFFFF"/>
        </w:rPr>
        <w:t>, D.</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w:t>
      </w:r>
      <w:proofErr w:type="spellStart"/>
      <w:r w:rsidRPr="002A2C4F">
        <w:rPr>
          <w:rFonts w:asciiTheme="minorHAnsi" w:hAnsiTheme="minorHAnsi" w:cstheme="majorHAnsi"/>
          <w:color w:val="auto"/>
          <w:shd w:val="clear" w:color="auto" w:fill="FFFFFF"/>
        </w:rPr>
        <w:t>Nesse</w:t>
      </w:r>
      <w:proofErr w:type="spellEnd"/>
      <w:r w:rsidRPr="002A2C4F">
        <w:rPr>
          <w:rFonts w:asciiTheme="minorHAnsi" w:hAnsiTheme="minorHAnsi" w:cstheme="majorHAnsi"/>
          <w:color w:val="auto"/>
          <w:shd w:val="clear" w:color="auto" w:fill="FFFFFF"/>
        </w:rPr>
        <w:t>, R.</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w:t>
      </w:r>
      <w:proofErr w:type="spellStart"/>
      <w:r w:rsidRPr="002A2C4F">
        <w:rPr>
          <w:rFonts w:asciiTheme="minorHAnsi" w:hAnsiTheme="minorHAnsi" w:cstheme="majorHAnsi"/>
          <w:color w:val="auto"/>
          <w:shd w:val="clear" w:color="auto" w:fill="FFFFFF"/>
        </w:rPr>
        <w:t>Wortman</w:t>
      </w:r>
      <w:proofErr w:type="spellEnd"/>
      <w:r w:rsidRPr="002A2C4F">
        <w:rPr>
          <w:rFonts w:asciiTheme="minorHAnsi" w:hAnsiTheme="minorHAnsi" w:cstheme="majorHAnsi"/>
          <w:color w:val="auto"/>
          <w:shd w:val="clear" w:color="auto" w:fill="FFFFFF"/>
        </w:rPr>
        <w:t xml:space="preserve">, C. </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2002</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w:t>
      </w:r>
      <w:proofErr w:type="gramStart"/>
      <w:r w:rsidRPr="002A2C4F">
        <w:rPr>
          <w:rFonts w:asciiTheme="minorHAnsi" w:hAnsiTheme="minorHAnsi" w:cstheme="majorHAnsi"/>
          <w:color w:val="auto"/>
          <w:shd w:val="clear" w:color="auto" w:fill="FFFFFF"/>
        </w:rPr>
        <w:t>The</w:t>
      </w:r>
      <w:proofErr w:type="gramEnd"/>
      <w:r w:rsidRPr="002A2C4F">
        <w:rPr>
          <w:rFonts w:asciiTheme="minorHAnsi" w:hAnsiTheme="minorHAnsi" w:cstheme="majorHAnsi"/>
          <w:color w:val="auto"/>
          <w:shd w:val="clear" w:color="auto" w:fill="FFFFFF"/>
        </w:rPr>
        <w:t xml:space="preserve"> effect of widowhood on older adults social participation: An evaluation of activity, disengagement, and continuity theories</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w:t>
      </w:r>
      <w:r w:rsidRPr="002A2C4F">
        <w:rPr>
          <w:rFonts w:asciiTheme="minorHAnsi" w:hAnsiTheme="minorHAnsi" w:cstheme="majorHAnsi"/>
          <w:i/>
          <w:color w:val="auto"/>
          <w:shd w:val="clear" w:color="auto" w:fill="FFFFFF"/>
        </w:rPr>
        <w:t>The Gerontologist</w:t>
      </w:r>
      <w:r w:rsidR="00EA6695">
        <w:rPr>
          <w:rFonts w:asciiTheme="minorHAnsi" w:hAnsiTheme="minorHAnsi" w:cstheme="majorHAnsi"/>
          <w:color w:val="auto"/>
          <w:shd w:val="clear" w:color="auto" w:fill="FFFFFF"/>
        </w:rPr>
        <w:t>,</w:t>
      </w:r>
      <w:r w:rsidRPr="002A2C4F">
        <w:rPr>
          <w:rFonts w:asciiTheme="minorHAnsi" w:hAnsiTheme="minorHAnsi" w:cstheme="majorHAnsi"/>
          <w:i/>
          <w:color w:val="auto"/>
          <w:shd w:val="clear" w:color="auto" w:fill="FFFFFF"/>
        </w:rPr>
        <w:t xml:space="preserve"> </w:t>
      </w:r>
      <w:r w:rsidRPr="002A2C4F">
        <w:rPr>
          <w:rFonts w:asciiTheme="minorHAnsi" w:hAnsiTheme="minorHAnsi" w:cstheme="majorHAnsi"/>
          <w:color w:val="auto"/>
          <w:shd w:val="clear" w:color="auto" w:fill="FFFFFF"/>
        </w:rPr>
        <w:t>42</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pp.522–533</w:t>
      </w:r>
      <w:r w:rsidR="00EA6695">
        <w:rPr>
          <w:rFonts w:asciiTheme="minorHAnsi" w:hAnsiTheme="minorHAnsi" w:cstheme="majorHAnsi"/>
          <w:color w:val="auto"/>
          <w:shd w:val="clear" w:color="auto" w:fill="FFFFFF"/>
        </w:rPr>
        <w:t>.</w:t>
      </w:r>
    </w:p>
    <w:p w14:paraId="7C443117" w14:textId="0E752EA2" w:rsidR="00BC0F41" w:rsidRPr="002A2C4F" w:rsidRDefault="00BC0F41" w:rsidP="00A1733D">
      <w:pPr>
        <w:tabs>
          <w:tab w:val="left" w:pos="9356"/>
        </w:tabs>
        <w:spacing w:after="0" w:line="276" w:lineRule="auto"/>
        <w:ind w:right="337"/>
        <w:rPr>
          <w:rFonts w:asciiTheme="minorHAnsi" w:hAnsiTheme="minorHAnsi" w:cstheme="majorHAnsi"/>
          <w:color w:val="auto"/>
          <w:u w:val="single"/>
        </w:rPr>
      </w:pPr>
      <w:proofErr w:type="spellStart"/>
      <w:r w:rsidRPr="002A2C4F">
        <w:rPr>
          <w:rFonts w:asciiTheme="minorHAnsi" w:hAnsiTheme="minorHAnsi" w:cstheme="majorHAnsi"/>
          <w:color w:val="auto"/>
          <w:shd w:val="clear" w:color="auto" w:fill="FFFFFF"/>
        </w:rPr>
        <w:t>Utz</w:t>
      </w:r>
      <w:proofErr w:type="spellEnd"/>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R. L., Swenson</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K. L., Caserta</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M., Lund</w:t>
      </w:r>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D., </w:t>
      </w:r>
      <w:proofErr w:type="spellStart"/>
      <w:r w:rsidR="00EA6695">
        <w:rPr>
          <w:rFonts w:asciiTheme="minorHAnsi" w:hAnsiTheme="minorHAnsi" w:cstheme="majorHAnsi"/>
          <w:color w:val="auto"/>
          <w:shd w:val="clear" w:color="auto" w:fill="FFFFFF"/>
        </w:rPr>
        <w:t>DeVries</w:t>
      </w:r>
      <w:proofErr w:type="spellEnd"/>
      <w:r w:rsidR="00EA6695">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B. (2014) Feeling lonely versus being alone: Loneliness and social support among recently bereaved persons</w:t>
      </w:r>
      <w:r w:rsidR="009B71A0">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w:t>
      </w:r>
      <w:r w:rsidRPr="002A2C4F">
        <w:rPr>
          <w:rFonts w:asciiTheme="minorHAnsi" w:hAnsiTheme="minorHAnsi" w:cstheme="majorHAnsi"/>
          <w:i/>
          <w:color w:val="auto"/>
          <w:shd w:val="clear" w:color="auto" w:fill="FFFFFF"/>
        </w:rPr>
        <w:t>The Journals of Gerontology: Series B: Psychological Sciences and Social Sciences</w:t>
      </w:r>
      <w:r w:rsidR="009B71A0">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69B</w:t>
      </w:r>
      <w:r w:rsidR="009B71A0">
        <w:rPr>
          <w:rFonts w:asciiTheme="minorHAnsi" w:hAnsiTheme="minorHAnsi" w:cstheme="majorHAnsi"/>
          <w:color w:val="auto"/>
          <w:shd w:val="clear" w:color="auto" w:fill="FFFFFF"/>
        </w:rPr>
        <w:t>,</w:t>
      </w:r>
      <w:r w:rsidRPr="002A2C4F">
        <w:rPr>
          <w:rFonts w:asciiTheme="minorHAnsi" w:hAnsiTheme="minorHAnsi" w:cstheme="majorHAnsi"/>
          <w:color w:val="auto"/>
          <w:shd w:val="clear" w:color="auto" w:fill="FFFFFF"/>
        </w:rPr>
        <w:t xml:space="preserve"> pp. 85-94</w:t>
      </w:r>
      <w:r w:rsidR="009B71A0">
        <w:rPr>
          <w:rFonts w:asciiTheme="minorHAnsi" w:hAnsiTheme="minorHAnsi" w:cstheme="majorHAnsi"/>
          <w:color w:val="auto"/>
          <w:shd w:val="clear" w:color="auto" w:fill="FFFFFF"/>
        </w:rPr>
        <w:t>.</w:t>
      </w:r>
      <w:r w:rsidRPr="002A2C4F">
        <w:rPr>
          <w:rFonts w:asciiTheme="minorHAnsi" w:hAnsiTheme="minorHAnsi" w:cstheme="majorHAnsi"/>
          <w:color w:val="auto"/>
          <w:u w:val="single"/>
        </w:rPr>
        <w:t xml:space="preserve"> </w:t>
      </w:r>
    </w:p>
    <w:p w14:paraId="5F1C4793" w14:textId="71C4C04A"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 xml:space="preserve">Victor, C. R., </w:t>
      </w:r>
      <w:proofErr w:type="spellStart"/>
      <w:r w:rsidRPr="002A2C4F">
        <w:rPr>
          <w:rFonts w:asciiTheme="minorHAnsi" w:hAnsiTheme="minorHAnsi" w:cstheme="majorHAnsi"/>
          <w:color w:val="auto"/>
        </w:rPr>
        <w:t>Scambler</w:t>
      </w:r>
      <w:proofErr w:type="spellEnd"/>
      <w:r w:rsidRPr="002A2C4F">
        <w:rPr>
          <w:rFonts w:asciiTheme="minorHAnsi" w:hAnsiTheme="minorHAnsi" w:cstheme="majorHAnsi"/>
          <w:color w:val="auto"/>
        </w:rPr>
        <w:t>, S. J., Bowling, A. N. N., &amp; Bond, J. (2005) The prevalence of, and risk factors for, loneliness in later life: a survey of older people in Great Britain</w:t>
      </w:r>
      <w:r w:rsidR="009B71A0">
        <w:rPr>
          <w:rFonts w:asciiTheme="minorHAnsi" w:hAnsiTheme="minorHAnsi" w:cstheme="majorHAnsi"/>
          <w:color w:val="auto"/>
        </w:rPr>
        <w:t>,</w:t>
      </w:r>
      <w:r w:rsidRPr="002A2C4F">
        <w:rPr>
          <w:rFonts w:asciiTheme="minorHAnsi" w:hAnsiTheme="minorHAnsi" w:cstheme="majorHAnsi"/>
          <w:color w:val="auto"/>
        </w:rPr>
        <w:t xml:space="preserve"> </w:t>
      </w:r>
      <w:r w:rsidRPr="009B71A0">
        <w:rPr>
          <w:rFonts w:asciiTheme="minorHAnsi" w:hAnsiTheme="minorHAnsi" w:cstheme="majorHAnsi"/>
          <w:i/>
          <w:color w:val="auto"/>
        </w:rPr>
        <w:t>Ageing &amp; Society</w:t>
      </w:r>
      <w:r w:rsidRPr="002A2C4F">
        <w:rPr>
          <w:rFonts w:asciiTheme="minorHAnsi" w:hAnsiTheme="minorHAnsi" w:cstheme="majorHAnsi"/>
          <w:color w:val="auto"/>
        </w:rPr>
        <w:t>, 25</w:t>
      </w:r>
      <w:r w:rsidR="009B71A0">
        <w:rPr>
          <w:rFonts w:asciiTheme="minorHAnsi" w:hAnsiTheme="minorHAnsi" w:cstheme="majorHAnsi"/>
          <w:color w:val="auto"/>
        </w:rPr>
        <w:t xml:space="preserve"> </w:t>
      </w:r>
      <w:r w:rsidRPr="002A2C4F">
        <w:rPr>
          <w:rFonts w:asciiTheme="minorHAnsi" w:hAnsiTheme="minorHAnsi" w:cstheme="majorHAnsi"/>
          <w:color w:val="auto"/>
        </w:rPr>
        <w:t xml:space="preserve">(6), </w:t>
      </w:r>
      <w:r w:rsidR="009B71A0">
        <w:rPr>
          <w:rFonts w:asciiTheme="minorHAnsi" w:hAnsiTheme="minorHAnsi" w:cstheme="majorHAnsi"/>
          <w:color w:val="auto"/>
        </w:rPr>
        <w:t xml:space="preserve">pp. </w:t>
      </w:r>
      <w:r w:rsidRPr="002A2C4F">
        <w:rPr>
          <w:rFonts w:asciiTheme="minorHAnsi" w:hAnsiTheme="minorHAnsi" w:cstheme="majorHAnsi"/>
          <w:color w:val="auto"/>
        </w:rPr>
        <w:t>357-375.</w:t>
      </w:r>
    </w:p>
    <w:p w14:paraId="5AF2B4EF" w14:textId="504F9CE8"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Victor, C R.</w:t>
      </w:r>
      <w:r w:rsidR="008055DD">
        <w:rPr>
          <w:rFonts w:asciiTheme="minorHAnsi" w:hAnsiTheme="minorHAnsi" w:cstheme="majorHAnsi"/>
          <w:color w:val="auto"/>
        </w:rPr>
        <w:t>,</w:t>
      </w:r>
      <w:r w:rsidRPr="002A2C4F">
        <w:rPr>
          <w:rFonts w:asciiTheme="minorHAnsi" w:hAnsiTheme="minorHAnsi" w:cstheme="majorHAnsi"/>
          <w:color w:val="auto"/>
        </w:rPr>
        <w:t xml:space="preserve"> </w:t>
      </w:r>
      <w:proofErr w:type="spellStart"/>
      <w:r w:rsidRPr="002A2C4F">
        <w:rPr>
          <w:rFonts w:asciiTheme="minorHAnsi" w:hAnsiTheme="minorHAnsi" w:cstheme="majorHAnsi"/>
          <w:color w:val="auto"/>
        </w:rPr>
        <w:t>Burholt</w:t>
      </w:r>
      <w:proofErr w:type="spellEnd"/>
      <w:r w:rsidRPr="002A2C4F">
        <w:rPr>
          <w:rFonts w:asciiTheme="minorHAnsi" w:hAnsiTheme="minorHAnsi" w:cstheme="majorHAnsi"/>
          <w:color w:val="auto"/>
        </w:rPr>
        <w:t>, C.</w:t>
      </w:r>
      <w:r w:rsidR="008055DD">
        <w:rPr>
          <w:rFonts w:asciiTheme="minorHAnsi" w:hAnsiTheme="minorHAnsi" w:cstheme="majorHAnsi"/>
          <w:color w:val="auto"/>
        </w:rPr>
        <w:t>,</w:t>
      </w:r>
      <w:r w:rsidRPr="002A2C4F">
        <w:rPr>
          <w:rFonts w:asciiTheme="minorHAnsi" w:hAnsiTheme="minorHAnsi" w:cstheme="majorHAnsi"/>
          <w:color w:val="auto"/>
        </w:rPr>
        <w:t xml:space="preserve"> Martin, W. </w:t>
      </w:r>
      <w:r w:rsidR="008055DD">
        <w:rPr>
          <w:rFonts w:asciiTheme="minorHAnsi" w:hAnsiTheme="minorHAnsi" w:cstheme="majorHAnsi"/>
          <w:color w:val="auto"/>
        </w:rPr>
        <w:t>(</w:t>
      </w:r>
      <w:r w:rsidRPr="002A2C4F">
        <w:rPr>
          <w:rFonts w:asciiTheme="minorHAnsi" w:hAnsiTheme="minorHAnsi" w:cstheme="majorHAnsi"/>
          <w:color w:val="auto"/>
        </w:rPr>
        <w:t>2012</w:t>
      </w:r>
      <w:r w:rsidR="008055DD">
        <w:rPr>
          <w:rFonts w:asciiTheme="minorHAnsi" w:hAnsiTheme="minorHAnsi" w:cstheme="majorHAnsi"/>
          <w:color w:val="auto"/>
        </w:rPr>
        <w:t xml:space="preserve">), </w:t>
      </w:r>
      <w:r w:rsidRPr="002A2C4F">
        <w:rPr>
          <w:rFonts w:asciiTheme="minorHAnsi" w:hAnsiTheme="minorHAnsi" w:cstheme="majorHAnsi"/>
          <w:color w:val="auto"/>
        </w:rPr>
        <w:t xml:space="preserve">Loneliness and Ethnic Minority Elders in Britain, an Exploratory Study. </w:t>
      </w:r>
      <w:r w:rsidRPr="002A2C4F">
        <w:rPr>
          <w:rFonts w:asciiTheme="minorHAnsi" w:hAnsiTheme="minorHAnsi" w:cstheme="majorHAnsi"/>
          <w:i/>
          <w:color w:val="auto"/>
        </w:rPr>
        <w:t>Journal of Cross Cultural Gerontology</w:t>
      </w:r>
      <w:r w:rsidR="008055DD">
        <w:rPr>
          <w:rFonts w:asciiTheme="minorHAnsi" w:hAnsiTheme="minorHAnsi" w:cstheme="majorHAnsi"/>
          <w:color w:val="auto"/>
        </w:rPr>
        <w:t>,</w:t>
      </w:r>
      <w:r w:rsidRPr="002A2C4F">
        <w:rPr>
          <w:rFonts w:asciiTheme="minorHAnsi" w:hAnsiTheme="minorHAnsi" w:cstheme="majorHAnsi"/>
          <w:color w:val="auto"/>
        </w:rPr>
        <w:t xml:space="preserve"> 27</w:t>
      </w:r>
      <w:r w:rsidR="008055DD">
        <w:rPr>
          <w:rFonts w:asciiTheme="minorHAnsi" w:hAnsiTheme="minorHAnsi" w:cstheme="majorHAnsi"/>
          <w:color w:val="auto"/>
        </w:rPr>
        <w:t>,</w:t>
      </w:r>
      <w:r w:rsidRPr="002A2C4F">
        <w:rPr>
          <w:rFonts w:asciiTheme="minorHAnsi" w:hAnsiTheme="minorHAnsi" w:cstheme="majorHAnsi"/>
          <w:color w:val="auto"/>
        </w:rPr>
        <w:t xml:space="preserve"> pp. 65-78</w:t>
      </w:r>
      <w:r w:rsidR="008055DD">
        <w:rPr>
          <w:rFonts w:asciiTheme="minorHAnsi" w:hAnsiTheme="minorHAnsi" w:cstheme="majorHAnsi"/>
          <w:color w:val="auto"/>
        </w:rPr>
        <w:t>.</w:t>
      </w:r>
    </w:p>
    <w:p w14:paraId="2C140932" w14:textId="65BD1459"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Visser</w:t>
      </w:r>
      <w:proofErr w:type="spellEnd"/>
      <w:r w:rsidRPr="002A2C4F">
        <w:rPr>
          <w:rFonts w:asciiTheme="minorHAnsi" w:hAnsiTheme="minorHAnsi" w:cstheme="majorHAnsi"/>
          <w:color w:val="auto"/>
        </w:rPr>
        <w:t>, M</w:t>
      </w:r>
      <w:r w:rsidR="008055DD">
        <w:rPr>
          <w:rFonts w:asciiTheme="minorHAnsi" w:hAnsiTheme="minorHAnsi" w:cstheme="majorHAnsi"/>
          <w:color w:val="auto"/>
        </w:rPr>
        <w:t>.</w:t>
      </w:r>
      <w:r w:rsidRPr="002A2C4F">
        <w:rPr>
          <w:rFonts w:asciiTheme="minorHAnsi" w:hAnsiTheme="minorHAnsi" w:cstheme="majorHAnsi"/>
          <w:color w:val="auto"/>
        </w:rPr>
        <w:t xml:space="preserve"> A.</w:t>
      </w:r>
      <w:r w:rsidR="008055DD">
        <w:rPr>
          <w:rFonts w:asciiTheme="minorHAnsi" w:hAnsiTheme="minorHAnsi" w:cstheme="majorHAnsi"/>
          <w:color w:val="auto"/>
        </w:rPr>
        <w:t>,</w:t>
      </w:r>
      <w:r w:rsidRPr="002A2C4F">
        <w:rPr>
          <w:rFonts w:asciiTheme="minorHAnsi" w:hAnsiTheme="minorHAnsi" w:cstheme="majorHAnsi"/>
          <w:color w:val="auto"/>
        </w:rPr>
        <w:t xml:space="preserve"> </w:t>
      </w:r>
      <w:proofErr w:type="spellStart"/>
      <w:r w:rsidRPr="002A2C4F">
        <w:rPr>
          <w:rFonts w:asciiTheme="minorHAnsi" w:hAnsiTheme="minorHAnsi" w:cstheme="majorHAnsi"/>
          <w:color w:val="auto"/>
        </w:rPr>
        <w:t>Fakiri</w:t>
      </w:r>
      <w:proofErr w:type="spellEnd"/>
      <w:r w:rsidRPr="002A2C4F">
        <w:rPr>
          <w:rFonts w:asciiTheme="minorHAnsi" w:hAnsiTheme="minorHAnsi" w:cstheme="majorHAnsi"/>
          <w:color w:val="auto"/>
        </w:rPr>
        <w:t>, F</w:t>
      </w:r>
      <w:r w:rsidR="008055DD">
        <w:rPr>
          <w:rFonts w:asciiTheme="minorHAnsi" w:hAnsiTheme="minorHAnsi" w:cstheme="majorHAnsi"/>
          <w:color w:val="auto"/>
        </w:rPr>
        <w:t>.</w:t>
      </w:r>
      <w:r w:rsidRPr="002A2C4F">
        <w:rPr>
          <w:rFonts w:asciiTheme="minorHAnsi" w:hAnsiTheme="minorHAnsi" w:cstheme="majorHAnsi"/>
          <w:color w:val="auto"/>
        </w:rPr>
        <w:t xml:space="preserve"> E. </w:t>
      </w:r>
      <w:r w:rsidR="008055DD">
        <w:rPr>
          <w:rFonts w:asciiTheme="minorHAnsi" w:hAnsiTheme="minorHAnsi" w:cstheme="majorHAnsi"/>
          <w:color w:val="auto"/>
        </w:rPr>
        <w:t>(</w:t>
      </w:r>
      <w:r w:rsidRPr="002A2C4F">
        <w:rPr>
          <w:rFonts w:asciiTheme="minorHAnsi" w:hAnsiTheme="minorHAnsi" w:cstheme="majorHAnsi"/>
          <w:color w:val="auto"/>
        </w:rPr>
        <w:t>2016.</w:t>
      </w:r>
      <w:r w:rsidR="008055DD">
        <w:rPr>
          <w:rFonts w:asciiTheme="minorHAnsi" w:hAnsiTheme="minorHAnsi" w:cstheme="majorHAnsi"/>
          <w:color w:val="auto"/>
        </w:rPr>
        <w:t xml:space="preserve">) </w:t>
      </w:r>
      <w:r w:rsidRPr="002A2C4F">
        <w:rPr>
          <w:rFonts w:asciiTheme="minorHAnsi" w:hAnsiTheme="minorHAnsi" w:cstheme="majorHAnsi"/>
          <w:color w:val="auto"/>
        </w:rPr>
        <w:t>The prevalence and impact of risk factors for ethnic differences in loneliness</w:t>
      </w:r>
      <w:r w:rsidR="008055DD">
        <w:rPr>
          <w:rFonts w:asciiTheme="minorHAnsi" w:hAnsiTheme="minorHAnsi" w:cstheme="majorHAnsi"/>
          <w:color w:val="auto"/>
        </w:rPr>
        <w:t>,</w:t>
      </w:r>
      <w:r w:rsidRPr="002A2C4F">
        <w:rPr>
          <w:rFonts w:asciiTheme="minorHAnsi" w:hAnsiTheme="minorHAnsi" w:cstheme="majorHAnsi"/>
          <w:color w:val="auto"/>
        </w:rPr>
        <w:t xml:space="preserve"> </w:t>
      </w:r>
      <w:r w:rsidRPr="002A2C4F">
        <w:rPr>
          <w:rFonts w:asciiTheme="minorHAnsi" w:hAnsiTheme="minorHAnsi" w:cstheme="majorHAnsi"/>
          <w:i/>
          <w:color w:val="auto"/>
        </w:rPr>
        <w:t xml:space="preserve">European Journal of Public Health, </w:t>
      </w:r>
      <w:r w:rsidRPr="002A2C4F">
        <w:rPr>
          <w:rFonts w:asciiTheme="minorHAnsi" w:hAnsiTheme="minorHAnsi" w:cstheme="majorHAnsi"/>
          <w:color w:val="auto"/>
        </w:rPr>
        <w:t>26 (6)</w:t>
      </w:r>
      <w:r w:rsidR="008055DD">
        <w:rPr>
          <w:rFonts w:asciiTheme="minorHAnsi" w:hAnsiTheme="minorHAnsi" w:cstheme="majorHAnsi"/>
          <w:color w:val="auto"/>
        </w:rPr>
        <w:t>,</w:t>
      </w:r>
      <w:r w:rsidRPr="002A2C4F">
        <w:rPr>
          <w:rFonts w:asciiTheme="minorHAnsi" w:hAnsiTheme="minorHAnsi" w:cstheme="majorHAnsi"/>
          <w:color w:val="auto"/>
        </w:rPr>
        <w:t xml:space="preserve"> pp. 977- 983</w:t>
      </w:r>
      <w:r w:rsidR="008055DD">
        <w:rPr>
          <w:rFonts w:asciiTheme="minorHAnsi" w:hAnsiTheme="minorHAnsi" w:cstheme="majorHAnsi"/>
          <w:color w:val="auto"/>
        </w:rPr>
        <w:t>.</w:t>
      </w:r>
      <w:r w:rsidRPr="002A2C4F">
        <w:rPr>
          <w:rFonts w:asciiTheme="minorHAnsi" w:hAnsiTheme="minorHAnsi" w:cstheme="majorHAnsi"/>
          <w:color w:val="auto"/>
        </w:rPr>
        <w:t xml:space="preserve">  </w:t>
      </w:r>
    </w:p>
    <w:p w14:paraId="17B18AE0" w14:textId="2CF9B1FD"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 xml:space="preserve">Yang, K. </w:t>
      </w:r>
      <w:r w:rsidR="008055DD">
        <w:rPr>
          <w:rFonts w:asciiTheme="minorHAnsi" w:hAnsiTheme="minorHAnsi" w:cstheme="majorHAnsi"/>
          <w:color w:val="auto"/>
        </w:rPr>
        <w:t>(</w:t>
      </w:r>
      <w:r w:rsidRPr="002A2C4F">
        <w:rPr>
          <w:rFonts w:asciiTheme="minorHAnsi" w:hAnsiTheme="minorHAnsi" w:cstheme="majorHAnsi"/>
          <w:color w:val="auto"/>
        </w:rPr>
        <w:t>2018</w:t>
      </w:r>
      <w:r w:rsidR="008055DD">
        <w:rPr>
          <w:rFonts w:asciiTheme="minorHAnsi" w:hAnsiTheme="minorHAnsi" w:cstheme="majorHAnsi"/>
          <w:color w:val="auto"/>
        </w:rPr>
        <w:t>)</w:t>
      </w:r>
      <w:r w:rsidRPr="002A2C4F">
        <w:rPr>
          <w:rFonts w:asciiTheme="minorHAnsi" w:hAnsiTheme="minorHAnsi" w:cstheme="majorHAnsi"/>
          <w:color w:val="auto"/>
        </w:rPr>
        <w:t xml:space="preserve"> Causal conditions for loneliness: a set-theoretic analysis on an adult sample in the UK</w:t>
      </w:r>
      <w:r w:rsidR="008055DD">
        <w:rPr>
          <w:rFonts w:asciiTheme="minorHAnsi" w:hAnsiTheme="minorHAnsi" w:cstheme="majorHAnsi"/>
          <w:color w:val="auto"/>
        </w:rPr>
        <w:t xml:space="preserve">, </w:t>
      </w:r>
      <w:r w:rsidRPr="002A2C4F">
        <w:rPr>
          <w:rFonts w:asciiTheme="minorHAnsi" w:hAnsiTheme="minorHAnsi" w:cstheme="majorHAnsi"/>
          <w:i/>
          <w:color w:val="auto"/>
        </w:rPr>
        <w:t xml:space="preserve">Quality and Quantity, </w:t>
      </w:r>
      <w:r w:rsidRPr="002A2C4F">
        <w:rPr>
          <w:rFonts w:asciiTheme="minorHAnsi" w:hAnsiTheme="minorHAnsi" w:cstheme="majorHAnsi"/>
          <w:color w:val="auto"/>
        </w:rPr>
        <w:t>52 (2)</w:t>
      </w:r>
      <w:r w:rsidR="008055DD">
        <w:rPr>
          <w:rFonts w:asciiTheme="minorHAnsi" w:hAnsiTheme="minorHAnsi" w:cstheme="majorHAnsi"/>
          <w:color w:val="auto"/>
        </w:rPr>
        <w:t>,</w:t>
      </w:r>
      <w:r w:rsidRPr="002A2C4F">
        <w:rPr>
          <w:rFonts w:asciiTheme="minorHAnsi" w:hAnsiTheme="minorHAnsi" w:cstheme="majorHAnsi"/>
          <w:color w:val="auto"/>
        </w:rPr>
        <w:t xml:space="preserve"> pp. 685-701</w:t>
      </w:r>
      <w:r w:rsidR="008055DD">
        <w:rPr>
          <w:rFonts w:asciiTheme="minorHAnsi" w:hAnsiTheme="minorHAnsi" w:cstheme="majorHAnsi"/>
          <w:color w:val="auto"/>
        </w:rPr>
        <w:t>.</w:t>
      </w:r>
      <w:r w:rsidRPr="002A2C4F">
        <w:rPr>
          <w:rFonts w:asciiTheme="minorHAnsi" w:hAnsiTheme="minorHAnsi" w:cstheme="majorHAnsi"/>
          <w:color w:val="auto"/>
        </w:rPr>
        <w:t xml:space="preserve"> </w:t>
      </w:r>
    </w:p>
    <w:p w14:paraId="11296056" w14:textId="6FF50668"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Yeandle</w:t>
      </w:r>
      <w:proofErr w:type="spellEnd"/>
      <w:r w:rsidRPr="002A2C4F">
        <w:rPr>
          <w:rFonts w:asciiTheme="minorHAnsi" w:hAnsiTheme="minorHAnsi" w:cstheme="majorHAnsi"/>
          <w:color w:val="auto"/>
        </w:rPr>
        <w:t xml:space="preserve">, S. and </w:t>
      </w:r>
      <w:proofErr w:type="spellStart"/>
      <w:r w:rsidR="008055DD" w:rsidRPr="002A2C4F">
        <w:rPr>
          <w:rFonts w:asciiTheme="minorHAnsi" w:hAnsiTheme="minorHAnsi" w:cstheme="majorHAnsi"/>
          <w:color w:val="auto"/>
        </w:rPr>
        <w:t>Wigfield</w:t>
      </w:r>
      <w:proofErr w:type="spellEnd"/>
      <w:r w:rsidR="008055DD" w:rsidRPr="002A2C4F">
        <w:rPr>
          <w:rFonts w:asciiTheme="minorHAnsi" w:hAnsiTheme="minorHAnsi" w:cstheme="majorHAnsi"/>
          <w:color w:val="auto"/>
        </w:rPr>
        <w:t>, A</w:t>
      </w:r>
      <w:r w:rsidRPr="002A2C4F">
        <w:rPr>
          <w:rFonts w:asciiTheme="minorHAnsi" w:hAnsiTheme="minorHAnsi" w:cstheme="majorHAnsi"/>
          <w:color w:val="auto"/>
        </w:rPr>
        <w:t xml:space="preserve">. (eds.) (2011) </w:t>
      </w:r>
      <w:r w:rsidRPr="008055DD">
        <w:rPr>
          <w:rFonts w:asciiTheme="minorHAnsi" w:hAnsiTheme="minorHAnsi" w:cstheme="majorHAnsi"/>
          <w:i/>
          <w:color w:val="auto"/>
        </w:rPr>
        <w:t>New Approaches to Supporting Carers’ Health and Well-being: evidence from the National Carers’ Strategy Demonstrator Sites programme</w:t>
      </w:r>
      <w:r w:rsidRPr="002A2C4F">
        <w:rPr>
          <w:rFonts w:asciiTheme="minorHAnsi" w:hAnsiTheme="minorHAnsi" w:cstheme="majorHAnsi"/>
          <w:color w:val="auto"/>
        </w:rPr>
        <w:t>, CIRCLE, University of Leeds</w:t>
      </w:r>
      <w:r w:rsidR="008055DD">
        <w:rPr>
          <w:rFonts w:asciiTheme="minorHAnsi" w:hAnsiTheme="minorHAnsi" w:cstheme="majorHAnsi"/>
          <w:color w:val="auto"/>
        </w:rPr>
        <w:t xml:space="preserve">: </w:t>
      </w:r>
      <w:r w:rsidR="008055DD" w:rsidRPr="002A2C4F">
        <w:rPr>
          <w:rFonts w:asciiTheme="minorHAnsi" w:hAnsiTheme="minorHAnsi" w:cstheme="majorHAnsi"/>
          <w:color w:val="auto"/>
        </w:rPr>
        <w:t>Leeds</w:t>
      </w:r>
      <w:r w:rsidR="008055DD">
        <w:rPr>
          <w:rFonts w:asciiTheme="minorHAnsi" w:hAnsiTheme="minorHAnsi" w:cstheme="majorHAnsi"/>
          <w:color w:val="auto"/>
        </w:rPr>
        <w:t>.</w:t>
      </w:r>
    </w:p>
    <w:p w14:paraId="7B61761D" w14:textId="5E4D1B56"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2A2C4F">
        <w:rPr>
          <w:rFonts w:asciiTheme="minorHAnsi" w:hAnsiTheme="minorHAnsi" w:cstheme="majorHAnsi"/>
          <w:color w:val="auto"/>
        </w:rPr>
        <w:t>Wenger, G. C.</w:t>
      </w:r>
      <w:r w:rsidR="008055DD">
        <w:rPr>
          <w:rFonts w:asciiTheme="minorHAnsi" w:hAnsiTheme="minorHAnsi" w:cstheme="majorHAnsi"/>
          <w:color w:val="auto"/>
        </w:rPr>
        <w:t>,</w:t>
      </w:r>
      <w:r w:rsidRPr="002A2C4F">
        <w:rPr>
          <w:rFonts w:asciiTheme="minorHAnsi" w:hAnsiTheme="minorHAnsi" w:cstheme="majorHAnsi"/>
          <w:color w:val="auto"/>
        </w:rPr>
        <w:t xml:space="preserve"> Davies, R.</w:t>
      </w:r>
      <w:r w:rsidR="008055DD">
        <w:rPr>
          <w:rFonts w:asciiTheme="minorHAnsi" w:hAnsiTheme="minorHAnsi" w:cstheme="majorHAnsi"/>
          <w:color w:val="auto"/>
        </w:rPr>
        <w:t>,</w:t>
      </w:r>
      <w:r w:rsidRPr="002A2C4F">
        <w:rPr>
          <w:rFonts w:asciiTheme="minorHAnsi" w:hAnsiTheme="minorHAnsi" w:cstheme="majorHAnsi"/>
          <w:color w:val="auto"/>
        </w:rPr>
        <w:t xml:space="preserve"> </w:t>
      </w:r>
      <w:proofErr w:type="spellStart"/>
      <w:r w:rsidRPr="002A2C4F">
        <w:rPr>
          <w:rFonts w:asciiTheme="minorHAnsi" w:hAnsiTheme="minorHAnsi" w:cstheme="majorHAnsi"/>
          <w:color w:val="auto"/>
        </w:rPr>
        <w:t>Shahtahmesebi</w:t>
      </w:r>
      <w:proofErr w:type="spellEnd"/>
      <w:r w:rsidRPr="002A2C4F">
        <w:rPr>
          <w:rFonts w:asciiTheme="minorHAnsi" w:hAnsiTheme="minorHAnsi" w:cstheme="majorHAnsi"/>
          <w:color w:val="auto"/>
        </w:rPr>
        <w:t>, S.</w:t>
      </w:r>
      <w:r w:rsidR="008055DD">
        <w:rPr>
          <w:rFonts w:asciiTheme="minorHAnsi" w:hAnsiTheme="minorHAnsi" w:cstheme="majorHAnsi"/>
          <w:color w:val="auto"/>
        </w:rPr>
        <w:t>,</w:t>
      </w:r>
      <w:r w:rsidRPr="002A2C4F">
        <w:rPr>
          <w:rFonts w:asciiTheme="minorHAnsi" w:hAnsiTheme="minorHAnsi" w:cstheme="majorHAnsi"/>
          <w:color w:val="auto"/>
        </w:rPr>
        <w:t xml:space="preserve"> Scott, A. </w:t>
      </w:r>
      <w:r w:rsidR="008055DD">
        <w:rPr>
          <w:rFonts w:asciiTheme="minorHAnsi" w:hAnsiTheme="minorHAnsi" w:cstheme="majorHAnsi"/>
          <w:color w:val="auto"/>
        </w:rPr>
        <w:t>(</w:t>
      </w:r>
      <w:r w:rsidRPr="002A2C4F">
        <w:rPr>
          <w:rFonts w:asciiTheme="minorHAnsi" w:hAnsiTheme="minorHAnsi" w:cstheme="majorHAnsi"/>
          <w:color w:val="auto"/>
        </w:rPr>
        <w:t>1996</w:t>
      </w:r>
      <w:r w:rsidR="008055DD">
        <w:rPr>
          <w:rFonts w:asciiTheme="minorHAnsi" w:hAnsiTheme="minorHAnsi" w:cstheme="majorHAnsi"/>
          <w:color w:val="auto"/>
        </w:rPr>
        <w:t>)</w:t>
      </w:r>
      <w:r w:rsidRPr="002A2C4F">
        <w:rPr>
          <w:rFonts w:asciiTheme="minorHAnsi" w:hAnsiTheme="minorHAnsi" w:cstheme="majorHAnsi"/>
          <w:color w:val="auto"/>
        </w:rPr>
        <w:t xml:space="preserve"> Social isolation and loneliness in old age: review and model refinemen</w:t>
      </w:r>
      <w:r w:rsidR="008055DD">
        <w:rPr>
          <w:rFonts w:asciiTheme="minorHAnsi" w:hAnsiTheme="minorHAnsi" w:cstheme="majorHAnsi"/>
          <w:color w:val="auto"/>
        </w:rPr>
        <w:t>t,</w:t>
      </w:r>
      <w:r w:rsidRPr="002A2C4F">
        <w:rPr>
          <w:rFonts w:asciiTheme="minorHAnsi" w:hAnsiTheme="minorHAnsi" w:cstheme="majorHAnsi"/>
          <w:color w:val="auto"/>
        </w:rPr>
        <w:t xml:space="preserve"> </w:t>
      </w:r>
      <w:r w:rsidRPr="002A2C4F">
        <w:rPr>
          <w:rFonts w:asciiTheme="minorHAnsi" w:hAnsiTheme="minorHAnsi" w:cstheme="majorHAnsi"/>
          <w:i/>
          <w:color w:val="auto"/>
        </w:rPr>
        <w:t>Ageing &amp; Society</w:t>
      </w:r>
      <w:r w:rsidR="008055DD">
        <w:rPr>
          <w:rFonts w:asciiTheme="minorHAnsi" w:hAnsiTheme="minorHAnsi" w:cstheme="majorHAnsi"/>
          <w:color w:val="auto"/>
        </w:rPr>
        <w:t>,</w:t>
      </w:r>
      <w:r w:rsidRPr="002A2C4F">
        <w:rPr>
          <w:rFonts w:asciiTheme="minorHAnsi" w:hAnsiTheme="minorHAnsi" w:cstheme="majorHAnsi"/>
          <w:color w:val="auto"/>
        </w:rPr>
        <w:t xml:space="preserve"> 16</w:t>
      </w:r>
      <w:r w:rsidR="008055DD">
        <w:rPr>
          <w:rFonts w:asciiTheme="minorHAnsi" w:hAnsiTheme="minorHAnsi" w:cstheme="majorHAnsi"/>
          <w:color w:val="auto"/>
        </w:rPr>
        <w:t>,</w:t>
      </w:r>
      <w:r w:rsidRPr="002A2C4F">
        <w:rPr>
          <w:rFonts w:asciiTheme="minorHAnsi" w:hAnsiTheme="minorHAnsi" w:cstheme="majorHAnsi"/>
          <w:color w:val="auto"/>
        </w:rPr>
        <w:t xml:space="preserve"> pp. 333–58</w:t>
      </w:r>
      <w:r w:rsidR="008055DD">
        <w:rPr>
          <w:rFonts w:asciiTheme="minorHAnsi" w:hAnsiTheme="minorHAnsi" w:cstheme="majorHAnsi"/>
          <w:color w:val="auto"/>
        </w:rPr>
        <w:t>.</w:t>
      </w:r>
    </w:p>
    <w:p w14:paraId="431F8B50" w14:textId="59CF9101" w:rsidR="00BC0F41" w:rsidRPr="002A2C4F" w:rsidRDefault="00BC0F41" w:rsidP="00A1733D">
      <w:pPr>
        <w:tabs>
          <w:tab w:val="left" w:pos="9356"/>
        </w:tabs>
        <w:spacing w:after="0" w:line="276" w:lineRule="auto"/>
        <w:ind w:right="337"/>
        <w:rPr>
          <w:rFonts w:asciiTheme="minorHAnsi" w:hAnsiTheme="minorHAnsi" w:cstheme="majorHAnsi"/>
          <w:color w:val="auto"/>
        </w:rPr>
      </w:pPr>
      <w:proofErr w:type="spellStart"/>
      <w:r w:rsidRPr="002A2C4F">
        <w:rPr>
          <w:rFonts w:asciiTheme="minorHAnsi" w:hAnsiTheme="minorHAnsi" w:cstheme="majorHAnsi"/>
          <w:color w:val="auto"/>
        </w:rPr>
        <w:t>W</w:t>
      </w:r>
      <w:r w:rsidR="001E40B1">
        <w:rPr>
          <w:rFonts w:asciiTheme="minorHAnsi" w:hAnsiTheme="minorHAnsi" w:cstheme="majorHAnsi"/>
          <w:color w:val="auto"/>
        </w:rPr>
        <w:t>igfield</w:t>
      </w:r>
      <w:proofErr w:type="spellEnd"/>
      <w:r w:rsidRPr="002A2C4F">
        <w:rPr>
          <w:rFonts w:asciiTheme="minorHAnsi" w:hAnsiTheme="minorHAnsi" w:cstheme="majorHAnsi"/>
          <w:color w:val="auto"/>
        </w:rPr>
        <w:t xml:space="preserve">, A. and Turner, R. (2010) </w:t>
      </w:r>
      <w:r w:rsidRPr="001E40B1">
        <w:rPr>
          <w:rFonts w:asciiTheme="minorHAnsi" w:hAnsiTheme="minorHAnsi" w:cstheme="majorHAnsi"/>
          <w:i/>
          <w:color w:val="auto"/>
        </w:rPr>
        <w:t>Good Relations Measurement Framework, Equality and</w:t>
      </w:r>
      <w:r w:rsidRPr="002A2C4F">
        <w:rPr>
          <w:rFonts w:asciiTheme="minorHAnsi" w:hAnsiTheme="minorHAnsi" w:cstheme="majorHAnsi"/>
          <w:color w:val="auto"/>
        </w:rPr>
        <w:t xml:space="preserve"> </w:t>
      </w:r>
      <w:r w:rsidRPr="001E40B1">
        <w:rPr>
          <w:rFonts w:asciiTheme="minorHAnsi" w:hAnsiTheme="minorHAnsi" w:cstheme="majorHAnsi"/>
          <w:i/>
          <w:color w:val="auto"/>
        </w:rPr>
        <w:t>Human Rights Commission</w:t>
      </w:r>
      <w:r w:rsidRPr="002A2C4F">
        <w:rPr>
          <w:rFonts w:asciiTheme="minorHAnsi" w:hAnsiTheme="minorHAnsi" w:cstheme="majorHAnsi"/>
          <w:color w:val="auto"/>
        </w:rPr>
        <w:t>, http://www.equalityhumanrights.com/publication/research-report-60-good-relations-measurement-framework (report No. 60).</w:t>
      </w:r>
    </w:p>
    <w:p w14:paraId="563C8680" w14:textId="36918DB3" w:rsidR="00BC0F41" w:rsidRPr="002A2C4F" w:rsidRDefault="00BC0F41" w:rsidP="00A1733D">
      <w:pPr>
        <w:tabs>
          <w:tab w:val="left" w:pos="9356"/>
        </w:tabs>
        <w:spacing w:after="0" w:line="276" w:lineRule="auto"/>
        <w:ind w:right="337"/>
        <w:rPr>
          <w:rFonts w:asciiTheme="minorHAnsi" w:hAnsiTheme="minorHAnsi" w:cstheme="majorHAnsi"/>
          <w:color w:val="auto"/>
        </w:rPr>
      </w:pPr>
      <w:r w:rsidRPr="006E1DA5">
        <w:rPr>
          <w:rFonts w:asciiTheme="minorHAnsi" w:hAnsiTheme="minorHAnsi" w:cstheme="majorHAnsi"/>
          <w:color w:val="auto"/>
          <w:lang w:val="nl-NL"/>
        </w:rPr>
        <w:t xml:space="preserve">Wigfield, A. D., &amp; Alden, S. (2017) </w:t>
      </w:r>
      <w:r w:rsidRPr="006E1DA5">
        <w:rPr>
          <w:rFonts w:asciiTheme="minorHAnsi" w:hAnsiTheme="minorHAnsi" w:cstheme="majorHAnsi"/>
          <w:color w:val="auto"/>
        </w:rPr>
        <w:t>Assessing the usefulness of social indices to measure the prevalence of social isolation in neighbourhoods: a qualitative sense check of an index in a northern English city</w:t>
      </w:r>
      <w:r w:rsidR="001E40B1" w:rsidRPr="006E1DA5">
        <w:rPr>
          <w:rFonts w:asciiTheme="minorHAnsi" w:hAnsiTheme="minorHAnsi" w:cstheme="majorHAnsi"/>
          <w:color w:val="auto"/>
        </w:rPr>
        <w:t xml:space="preserve">, </w:t>
      </w:r>
      <w:r w:rsidRPr="006E1DA5">
        <w:rPr>
          <w:rFonts w:asciiTheme="minorHAnsi" w:hAnsiTheme="minorHAnsi" w:cstheme="majorHAnsi"/>
          <w:i/>
          <w:color w:val="auto"/>
        </w:rPr>
        <w:t>Social Indicators Research</w:t>
      </w:r>
      <w:r w:rsidR="006E1DA5">
        <w:rPr>
          <w:rFonts w:asciiTheme="minorHAnsi" w:hAnsiTheme="minorHAnsi" w:cstheme="majorHAnsi"/>
          <w:color w:val="auto"/>
        </w:rPr>
        <w:t>.</w:t>
      </w:r>
    </w:p>
    <w:p w14:paraId="18E0D0EE" w14:textId="5BE6D7D9" w:rsidR="00BC0F41" w:rsidRPr="002A2C4F" w:rsidRDefault="00BC0F41" w:rsidP="00A1733D">
      <w:pPr>
        <w:tabs>
          <w:tab w:val="left" w:pos="9356"/>
        </w:tabs>
        <w:spacing w:after="0" w:line="276" w:lineRule="auto"/>
        <w:ind w:left="0" w:right="337" w:firstLine="0"/>
        <w:rPr>
          <w:rFonts w:asciiTheme="minorHAnsi" w:hAnsiTheme="minorHAnsi" w:cstheme="majorHAnsi"/>
          <w:color w:val="auto"/>
        </w:rPr>
      </w:pPr>
      <w:r w:rsidRPr="002A2C4F">
        <w:rPr>
          <w:rFonts w:asciiTheme="minorHAnsi" w:hAnsiTheme="minorHAnsi" w:cstheme="majorHAnsi"/>
          <w:color w:val="auto"/>
        </w:rPr>
        <w:t xml:space="preserve">Williams, K. (2004) </w:t>
      </w:r>
      <w:proofErr w:type="gramStart"/>
      <w:r w:rsidRPr="002A2C4F">
        <w:rPr>
          <w:rFonts w:asciiTheme="minorHAnsi" w:hAnsiTheme="minorHAnsi" w:cstheme="majorHAnsi"/>
          <w:color w:val="auto"/>
        </w:rPr>
        <w:t>The</w:t>
      </w:r>
      <w:proofErr w:type="gramEnd"/>
      <w:r w:rsidRPr="002A2C4F">
        <w:rPr>
          <w:rFonts w:asciiTheme="minorHAnsi" w:hAnsiTheme="minorHAnsi" w:cstheme="majorHAnsi"/>
          <w:color w:val="auto"/>
        </w:rPr>
        <w:t xml:space="preserve"> transition to widowhood and the social regulation of health: Consequences for health and health risk </w:t>
      </w:r>
      <w:r w:rsidR="001E40B1">
        <w:rPr>
          <w:rFonts w:asciiTheme="minorHAnsi" w:hAnsiTheme="minorHAnsi" w:cstheme="majorHAnsi"/>
          <w:color w:val="auto"/>
        </w:rPr>
        <w:t xml:space="preserve">behaviour, </w:t>
      </w:r>
      <w:r w:rsidRPr="001E40B1">
        <w:rPr>
          <w:rFonts w:asciiTheme="minorHAnsi" w:hAnsiTheme="minorHAnsi" w:cstheme="majorHAnsi"/>
          <w:i/>
          <w:color w:val="auto"/>
        </w:rPr>
        <w:t>The Journals of Gerontology Series B: Psychological Sciences and Social Sciences</w:t>
      </w:r>
      <w:r w:rsidRPr="002A2C4F">
        <w:rPr>
          <w:rFonts w:asciiTheme="minorHAnsi" w:hAnsiTheme="minorHAnsi" w:cstheme="majorHAnsi"/>
          <w:color w:val="auto"/>
        </w:rPr>
        <w:t>, 59</w:t>
      </w:r>
      <w:r w:rsidR="001E40B1">
        <w:rPr>
          <w:rFonts w:asciiTheme="minorHAnsi" w:hAnsiTheme="minorHAnsi" w:cstheme="majorHAnsi"/>
          <w:color w:val="auto"/>
        </w:rPr>
        <w:t xml:space="preserve"> </w:t>
      </w:r>
      <w:r w:rsidRPr="002A2C4F">
        <w:rPr>
          <w:rFonts w:asciiTheme="minorHAnsi" w:hAnsiTheme="minorHAnsi" w:cstheme="majorHAnsi"/>
          <w:color w:val="auto"/>
        </w:rPr>
        <w:t>(6), S343-S349.</w:t>
      </w:r>
    </w:p>
    <w:p w14:paraId="03BC0039" w14:textId="76200A43" w:rsidR="00BC0F41" w:rsidRDefault="00BC0F41" w:rsidP="00A1733D">
      <w:pPr>
        <w:tabs>
          <w:tab w:val="left" w:pos="9356"/>
        </w:tabs>
        <w:spacing w:after="0" w:line="276" w:lineRule="auto"/>
        <w:ind w:left="0" w:right="337" w:firstLine="0"/>
        <w:jc w:val="left"/>
        <w:rPr>
          <w:rFonts w:asciiTheme="minorHAnsi" w:eastAsiaTheme="minorHAnsi" w:hAnsiTheme="minorHAnsi" w:cstheme="minorBidi"/>
          <w:color w:val="auto"/>
          <w:lang w:eastAsia="en-US"/>
        </w:rPr>
      </w:pPr>
    </w:p>
    <w:p w14:paraId="46369863" w14:textId="3780E51B" w:rsidR="001826C1" w:rsidRDefault="001826C1" w:rsidP="00A1733D">
      <w:pPr>
        <w:tabs>
          <w:tab w:val="left" w:pos="9356"/>
        </w:tabs>
        <w:spacing w:after="0" w:line="276" w:lineRule="auto"/>
        <w:ind w:left="0" w:right="337" w:firstLine="0"/>
        <w:jc w:val="left"/>
        <w:rPr>
          <w:rFonts w:asciiTheme="minorHAnsi" w:eastAsiaTheme="minorHAnsi" w:hAnsiTheme="minorHAnsi" w:cstheme="minorBidi"/>
          <w:color w:val="auto"/>
          <w:lang w:eastAsia="en-US"/>
        </w:rPr>
      </w:pPr>
    </w:p>
    <w:p w14:paraId="090BF71D" w14:textId="1A791555" w:rsidR="00675ABC" w:rsidRDefault="00675ABC" w:rsidP="00A1733D">
      <w:pPr>
        <w:tabs>
          <w:tab w:val="left" w:pos="9356"/>
        </w:tabs>
        <w:spacing w:after="0" w:line="276" w:lineRule="auto"/>
        <w:ind w:left="0" w:right="337" w:hanging="11"/>
        <w:rPr>
          <w:rFonts w:asciiTheme="minorHAnsi" w:hAnsiTheme="minorHAnsi" w:cstheme="majorHAnsi"/>
        </w:rPr>
      </w:pPr>
    </w:p>
    <w:p w14:paraId="7D8CB7EE" w14:textId="77777777" w:rsidR="005315C4" w:rsidRDefault="005315C4" w:rsidP="00A1733D">
      <w:pPr>
        <w:tabs>
          <w:tab w:val="left" w:pos="9356"/>
        </w:tabs>
        <w:spacing w:after="0" w:line="276" w:lineRule="auto"/>
        <w:ind w:left="0" w:right="337" w:hanging="11"/>
        <w:rPr>
          <w:rFonts w:asciiTheme="minorHAnsi" w:hAnsiTheme="minorHAnsi" w:cstheme="majorHAnsi"/>
        </w:rPr>
      </w:pPr>
    </w:p>
    <w:p w14:paraId="3036D63B" w14:textId="42C556B2" w:rsidR="00675ABC" w:rsidRDefault="00675ABC" w:rsidP="00A1733D">
      <w:pPr>
        <w:tabs>
          <w:tab w:val="left" w:pos="9356"/>
        </w:tabs>
        <w:ind w:left="0" w:right="337"/>
        <w:rPr>
          <w:rFonts w:asciiTheme="minorHAnsi" w:hAnsiTheme="minorHAnsi" w:cstheme="majorHAnsi"/>
        </w:rPr>
      </w:pPr>
    </w:p>
    <w:p w14:paraId="279BCC86" w14:textId="1F01ECB3" w:rsidR="00675ABC" w:rsidRDefault="00675ABC" w:rsidP="00A1733D">
      <w:pPr>
        <w:tabs>
          <w:tab w:val="left" w:pos="9356"/>
        </w:tabs>
        <w:ind w:left="0" w:right="337"/>
        <w:rPr>
          <w:rFonts w:asciiTheme="minorHAnsi" w:hAnsiTheme="minorHAnsi" w:cstheme="majorHAnsi"/>
        </w:rPr>
      </w:pPr>
    </w:p>
    <w:p w14:paraId="27E25576" w14:textId="30F55FD1" w:rsidR="00675ABC" w:rsidRDefault="00675ABC" w:rsidP="00A1733D">
      <w:pPr>
        <w:tabs>
          <w:tab w:val="left" w:pos="9356"/>
        </w:tabs>
        <w:ind w:left="0" w:right="337"/>
        <w:rPr>
          <w:rFonts w:asciiTheme="minorHAnsi" w:hAnsiTheme="minorHAnsi" w:cstheme="majorHAnsi"/>
        </w:rPr>
      </w:pPr>
    </w:p>
    <w:p w14:paraId="5069A77F" w14:textId="004B936C" w:rsidR="00675ABC" w:rsidRDefault="00675ABC" w:rsidP="00A1733D">
      <w:pPr>
        <w:tabs>
          <w:tab w:val="left" w:pos="9356"/>
        </w:tabs>
        <w:ind w:left="0" w:right="337"/>
        <w:rPr>
          <w:rFonts w:asciiTheme="minorHAnsi" w:hAnsiTheme="minorHAnsi" w:cstheme="majorHAnsi"/>
        </w:rPr>
      </w:pPr>
    </w:p>
    <w:p w14:paraId="6E63595E" w14:textId="77777777" w:rsidR="00675ABC" w:rsidRPr="00BC0FAC" w:rsidRDefault="00675ABC" w:rsidP="00A1733D">
      <w:pPr>
        <w:tabs>
          <w:tab w:val="left" w:pos="9356"/>
        </w:tabs>
        <w:ind w:left="0" w:right="337"/>
        <w:rPr>
          <w:rFonts w:asciiTheme="minorHAnsi" w:hAnsiTheme="minorHAnsi" w:cstheme="majorHAnsi"/>
        </w:rPr>
      </w:pPr>
    </w:p>
    <w:sectPr w:rsidR="00675ABC" w:rsidRPr="00BC0FAC" w:rsidSect="00A1733D">
      <w:footerReference w:type="even" r:id="rId10"/>
      <w:footerReference w:type="default" r:id="rId11"/>
      <w:footerReference w:type="first" r:id="rId12"/>
      <w:pgSz w:w="11907" w:h="16839" w:code="9"/>
      <w:pgMar w:top="1440" w:right="1134" w:bottom="1424" w:left="1080" w:header="720" w:footer="69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2CF59" w14:textId="77777777" w:rsidR="005956EE" w:rsidRDefault="005956EE">
      <w:pPr>
        <w:spacing w:after="0" w:line="240" w:lineRule="auto"/>
      </w:pPr>
      <w:r>
        <w:separator/>
      </w:r>
    </w:p>
  </w:endnote>
  <w:endnote w:type="continuationSeparator" w:id="0">
    <w:p w14:paraId="04952FDD" w14:textId="77777777" w:rsidR="005956EE" w:rsidRDefault="0059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3AD82" w14:textId="77777777" w:rsidR="00AD77CB" w:rsidRDefault="00AD77CB">
    <w:pPr>
      <w:spacing w:after="0" w:line="240" w:lineRule="auto"/>
      <w:ind w:left="360" w:right="0" w:firstLine="0"/>
      <w:jc w:val="right"/>
    </w:pPr>
    <w:r>
      <w:fldChar w:fldCharType="begin"/>
    </w:r>
    <w:r>
      <w:instrText xml:space="preserve"> PAGE   \* MERGEFORMAT </w:instrText>
    </w:r>
    <w:r>
      <w:fldChar w:fldCharType="separate"/>
    </w:r>
    <w:r>
      <w:t>1</w:t>
    </w:r>
    <w:r>
      <w:fldChar w:fldCharType="end"/>
    </w:r>
    <w:r>
      <w:t>Version 2 – 03.03.2019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568028"/>
      <w:docPartObj>
        <w:docPartGallery w:val="Page Numbers (Bottom of Page)"/>
        <w:docPartUnique/>
      </w:docPartObj>
    </w:sdtPr>
    <w:sdtEndPr>
      <w:rPr>
        <w:noProof/>
      </w:rPr>
    </w:sdtEndPr>
    <w:sdtContent>
      <w:p w14:paraId="79025FE2" w14:textId="1496F923" w:rsidR="00AD77CB" w:rsidRDefault="00AD77CB">
        <w:pPr>
          <w:pStyle w:val="Footer"/>
          <w:jc w:val="right"/>
        </w:pPr>
        <w:r>
          <w:fldChar w:fldCharType="begin"/>
        </w:r>
        <w:r>
          <w:instrText xml:space="preserve"> PAGE   \* MERGEFORMAT </w:instrText>
        </w:r>
        <w:r>
          <w:fldChar w:fldCharType="separate"/>
        </w:r>
        <w:r w:rsidR="006E1DA5">
          <w:rPr>
            <w:noProof/>
          </w:rPr>
          <w:t>2</w:t>
        </w:r>
        <w:r>
          <w:rPr>
            <w:noProof/>
          </w:rPr>
          <w:fldChar w:fldCharType="end"/>
        </w:r>
      </w:p>
    </w:sdtContent>
  </w:sdt>
  <w:p w14:paraId="3F47D5F1" w14:textId="7E1607DD" w:rsidR="00AD77CB" w:rsidRDefault="00AD77CB">
    <w:pPr>
      <w:spacing w:after="0" w:line="240" w:lineRule="auto"/>
      <w:ind w:left="360" w:right="0"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5D7A5" w14:textId="0699E66F" w:rsidR="00AD77CB" w:rsidRDefault="00AD77CB">
    <w:pPr>
      <w:spacing w:after="0" w:line="240" w:lineRule="auto"/>
      <w:ind w:left="360" w:right="0" w:firstLine="0"/>
      <w:jc w:val="right"/>
    </w:pPr>
    <w:r>
      <w:rPr>
        <w:noProof/>
      </w:rPr>
      <mc:AlternateContent>
        <mc:Choice Requires="wps">
          <w:drawing>
            <wp:anchor distT="0" distB="0" distL="114300" distR="114300" simplePos="0" relativeHeight="251661312" behindDoc="0" locked="0" layoutInCell="0" allowOverlap="1" wp14:anchorId="612E9FF2" wp14:editId="5A8D580B">
              <wp:simplePos x="0" y="0"/>
              <wp:positionH relativeFrom="page">
                <wp:posOffset>0</wp:posOffset>
              </wp:positionH>
              <wp:positionV relativeFrom="page">
                <wp:posOffset>10223500</wp:posOffset>
              </wp:positionV>
              <wp:extent cx="10601325" cy="266700"/>
              <wp:effectExtent l="0" t="0" r="0" b="0"/>
              <wp:wrapNone/>
              <wp:docPr id="3" name="MSIPCMf50f43a892f207ff7aae881c" descr="{&quot;HashCode&quot;:269651335,&quot;Height&quot;:841.0,&quot;Width&quot;:834.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0132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D2347" w14:textId="268BB412" w:rsidR="00AD77CB" w:rsidRPr="006837D4" w:rsidRDefault="00AD77CB" w:rsidP="006837D4">
                          <w:pPr>
                            <w:spacing w:after="0"/>
                            <w:ind w:left="0" w:right="0"/>
                            <w:jc w:val="left"/>
                            <w:rPr>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12E9FF2" id="_x0000_t202" coordsize="21600,21600" o:spt="202" path="m,l,21600r21600,l21600,xe">
              <v:stroke joinstyle="miter"/>
              <v:path gradientshapeok="t" o:connecttype="rect"/>
            </v:shapetype>
            <v:shape id="MSIPCMf50f43a892f207ff7aae881c" o:spid="_x0000_s1026" type="#_x0000_t202" alt="{&quot;HashCode&quot;:269651335,&quot;Height&quot;:841.0,&quot;Width&quot;:834.0,&quot;Placement&quot;:&quot;Footer&quot;,&quot;Index&quot;:&quot;FirstPage&quot;,&quot;Section&quot;:1,&quot;Top&quot;:0.0,&quot;Left&quot;:0.0}" style="position:absolute;left:0;text-align:left;margin-left:0;margin-top:805pt;width:834.7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" o:allowincell="f" filled="f" stroked="f" strokeweight=".5pt">
              <v:textbox inset="20pt,0,,0">
                <w:txbxContent>
                  <w:p w14:paraId="282D2347" w14:textId="268BB412" w:rsidR="00AD77CB" w:rsidRPr="006837D4" w:rsidRDefault="00AD77CB" w:rsidP="006837D4">
                    <w:pPr>
                      <w:spacing w:after="0"/>
                      <w:ind w:left="0" w:right="0"/>
                      <w:jc w:val="left"/>
                      <w:rPr>
                        <w:sz w:val="20"/>
                      </w:rPr>
                    </w:pPr>
                  </w:p>
                </w:txbxContent>
              </v:textbox>
              <w10:wrap anchorx="page" anchory="page"/>
            </v:shape>
          </w:pict>
        </mc:Fallback>
      </mc:AlternateContent>
    </w:r>
    <w:r>
      <w:rPr>
        <w:noProof/>
      </w:rPr>
      <w:drawing>
        <wp:inline distT="0" distB="0" distL="0" distR="0" wp14:anchorId="6347AB10" wp14:editId="3695F9B7">
          <wp:extent cx="2743200" cy="1042670"/>
          <wp:effectExtent l="0" t="0" r="0" b="508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042670"/>
                  </a:xfrm>
                  <a:prstGeom prst="rect">
                    <a:avLst/>
                  </a:prstGeom>
                  <a:noFill/>
                </pic:spPr>
              </pic:pic>
            </a:graphicData>
          </a:graphic>
        </wp:inline>
      </w:drawing>
    </w:r>
    <w:r>
      <w:fldChar w:fldCharType="begin"/>
    </w:r>
    <w:r>
      <w:instrText xml:space="preserve"> PAGE   \* MERGEFORMAT </w:instrText>
    </w:r>
    <w:r>
      <w:fldChar w:fldCharType="separate"/>
    </w:r>
    <w:r w:rsidR="006E1DA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1FB3B" w14:textId="77777777" w:rsidR="005956EE" w:rsidRDefault="005956EE">
      <w:pPr>
        <w:spacing w:after="0" w:line="240" w:lineRule="auto"/>
      </w:pPr>
      <w:r>
        <w:separator/>
      </w:r>
    </w:p>
  </w:footnote>
  <w:footnote w:type="continuationSeparator" w:id="0">
    <w:p w14:paraId="3BB4EC33" w14:textId="77777777" w:rsidR="005956EE" w:rsidRDefault="00595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206D"/>
    <w:multiLevelType w:val="hybridMultilevel"/>
    <w:tmpl w:val="E5E0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F5EE9"/>
    <w:multiLevelType w:val="hybridMultilevel"/>
    <w:tmpl w:val="A9DC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93640"/>
    <w:multiLevelType w:val="hybridMultilevel"/>
    <w:tmpl w:val="06CACDDC"/>
    <w:lvl w:ilvl="0" w:tplc="F5B6EF0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CC904C">
      <w:start w:val="1"/>
      <w:numFmt w:val="lowerLetter"/>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608F68">
      <w:start w:val="1"/>
      <w:numFmt w:val="lowerRoman"/>
      <w:lvlText w:val="%3"/>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A1790">
      <w:start w:val="1"/>
      <w:numFmt w:val="decimal"/>
      <w:lvlText w:val="%4"/>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BA3A72">
      <w:start w:val="1"/>
      <w:numFmt w:val="lowerLetter"/>
      <w:lvlText w:val="%5"/>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CA8FC8">
      <w:start w:val="1"/>
      <w:numFmt w:val="lowerRoman"/>
      <w:lvlText w:val="%6"/>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E673A6">
      <w:start w:val="1"/>
      <w:numFmt w:val="decimal"/>
      <w:lvlText w:val="%7"/>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7E9BD4">
      <w:start w:val="1"/>
      <w:numFmt w:val="lowerLetter"/>
      <w:lvlText w:val="%8"/>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2E512A">
      <w:start w:val="1"/>
      <w:numFmt w:val="lowerRoman"/>
      <w:lvlText w:val="%9"/>
      <w:lvlJc w:val="left"/>
      <w:pPr>
        <w:ind w:left="6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B75027"/>
    <w:multiLevelType w:val="hybridMultilevel"/>
    <w:tmpl w:val="C21090DE"/>
    <w:lvl w:ilvl="0" w:tplc="508EC5F4">
      <w:start w:val="6"/>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94C8E"/>
    <w:multiLevelType w:val="hybridMultilevel"/>
    <w:tmpl w:val="40C2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94034"/>
    <w:multiLevelType w:val="hybridMultilevel"/>
    <w:tmpl w:val="30966E2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00A8E"/>
    <w:multiLevelType w:val="hybridMultilevel"/>
    <w:tmpl w:val="22A69AD8"/>
    <w:lvl w:ilvl="0" w:tplc="D248B6A4">
      <w:start w:val="1"/>
      <w:numFmt w:val="lowerLetter"/>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7" w15:restartNumberingAfterBreak="0">
    <w:nsid w:val="2AA113E4"/>
    <w:multiLevelType w:val="hybridMultilevel"/>
    <w:tmpl w:val="B9B01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87C3E"/>
    <w:multiLevelType w:val="hybridMultilevel"/>
    <w:tmpl w:val="5372A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4B42A0"/>
    <w:multiLevelType w:val="hybridMultilevel"/>
    <w:tmpl w:val="70D4E392"/>
    <w:lvl w:ilvl="0" w:tplc="C05AE8FC">
      <w:start w:val="6"/>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0" w15:restartNumberingAfterBreak="0">
    <w:nsid w:val="48BD349A"/>
    <w:multiLevelType w:val="hybridMultilevel"/>
    <w:tmpl w:val="1BB08B3C"/>
    <w:lvl w:ilvl="0" w:tplc="DE10C1A2">
      <w:start w:val="1"/>
      <w:numFmt w:val="lowerLetter"/>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1" w15:restartNumberingAfterBreak="0">
    <w:nsid w:val="610A08C5"/>
    <w:multiLevelType w:val="hybridMultilevel"/>
    <w:tmpl w:val="2216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90C70"/>
    <w:multiLevelType w:val="hybridMultilevel"/>
    <w:tmpl w:val="CD2E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B64DA"/>
    <w:multiLevelType w:val="hybridMultilevel"/>
    <w:tmpl w:val="9882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55D44"/>
    <w:multiLevelType w:val="hybridMultilevel"/>
    <w:tmpl w:val="B122F6C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2"/>
  </w:num>
  <w:num w:numId="2">
    <w:abstractNumId w:val="1"/>
  </w:num>
  <w:num w:numId="3">
    <w:abstractNumId w:val="10"/>
  </w:num>
  <w:num w:numId="4">
    <w:abstractNumId w:val="6"/>
  </w:num>
  <w:num w:numId="5">
    <w:abstractNumId w:val="3"/>
  </w:num>
  <w:num w:numId="6">
    <w:abstractNumId w:val="5"/>
  </w:num>
  <w:num w:numId="7">
    <w:abstractNumId w:val="9"/>
  </w:num>
  <w:num w:numId="8">
    <w:abstractNumId w:val="14"/>
  </w:num>
  <w:num w:numId="9">
    <w:abstractNumId w:val="7"/>
  </w:num>
  <w:num w:numId="10">
    <w:abstractNumId w:val="11"/>
  </w:num>
  <w:num w:numId="11">
    <w:abstractNumId w:val="13"/>
  </w:num>
  <w:num w:numId="12">
    <w:abstractNumId w:val="0"/>
  </w:num>
  <w:num w:numId="13">
    <w:abstractNumId w:val="8"/>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ztDAwsrQwsjA1NTBQ0lEKTi0uzszPAykwqQUAUnuyACwAAAA="/>
  </w:docVars>
  <w:rsids>
    <w:rsidRoot w:val="00322CD6"/>
    <w:rsid w:val="0000305F"/>
    <w:rsid w:val="000050DF"/>
    <w:rsid w:val="000054F1"/>
    <w:rsid w:val="00005BB3"/>
    <w:rsid w:val="00005C09"/>
    <w:rsid w:val="00006AA4"/>
    <w:rsid w:val="000127EA"/>
    <w:rsid w:val="00016394"/>
    <w:rsid w:val="000163F8"/>
    <w:rsid w:val="000212B2"/>
    <w:rsid w:val="00025D67"/>
    <w:rsid w:val="00025E67"/>
    <w:rsid w:val="00026604"/>
    <w:rsid w:val="00031542"/>
    <w:rsid w:val="00032509"/>
    <w:rsid w:val="00034728"/>
    <w:rsid w:val="00035D63"/>
    <w:rsid w:val="000366AF"/>
    <w:rsid w:val="00044551"/>
    <w:rsid w:val="00046D6B"/>
    <w:rsid w:val="00050550"/>
    <w:rsid w:val="0005536E"/>
    <w:rsid w:val="00055925"/>
    <w:rsid w:val="00055F29"/>
    <w:rsid w:val="00061C8B"/>
    <w:rsid w:val="00063A58"/>
    <w:rsid w:val="00067381"/>
    <w:rsid w:val="0007104D"/>
    <w:rsid w:val="0007279C"/>
    <w:rsid w:val="00073493"/>
    <w:rsid w:val="00074BD6"/>
    <w:rsid w:val="00084853"/>
    <w:rsid w:val="00084CFE"/>
    <w:rsid w:val="00085863"/>
    <w:rsid w:val="00092437"/>
    <w:rsid w:val="00092B13"/>
    <w:rsid w:val="00097343"/>
    <w:rsid w:val="00097681"/>
    <w:rsid w:val="000A26E7"/>
    <w:rsid w:val="000A3A88"/>
    <w:rsid w:val="000A6764"/>
    <w:rsid w:val="000B36A9"/>
    <w:rsid w:val="000B4B3E"/>
    <w:rsid w:val="000B53A3"/>
    <w:rsid w:val="000C3094"/>
    <w:rsid w:val="000C572C"/>
    <w:rsid w:val="000C5E1F"/>
    <w:rsid w:val="000D2F0C"/>
    <w:rsid w:val="000E237B"/>
    <w:rsid w:val="000E5DFC"/>
    <w:rsid w:val="000E7242"/>
    <w:rsid w:val="000F0AE6"/>
    <w:rsid w:val="000F0DCE"/>
    <w:rsid w:val="000F4F3A"/>
    <w:rsid w:val="000F61E8"/>
    <w:rsid w:val="00102522"/>
    <w:rsid w:val="00102C79"/>
    <w:rsid w:val="00103861"/>
    <w:rsid w:val="00111A7A"/>
    <w:rsid w:val="001137ED"/>
    <w:rsid w:val="001147D6"/>
    <w:rsid w:val="0011583F"/>
    <w:rsid w:val="00131763"/>
    <w:rsid w:val="001364A8"/>
    <w:rsid w:val="00142C1F"/>
    <w:rsid w:val="00142D73"/>
    <w:rsid w:val="00143330"/>
    <w:rsid w:val="00143A51"/>
    <w:rsid w:val="0014520B"/>
    <w:rsid w:val="00160056"/>
    <w:rsid w:val="0016223E"/>
    <w:rsid w:val="00162585"/>
    <w:rsid w:val="00162DD7"/>
    <w:rsid w:val="001715EE"/>
    <w:rsid w:val="001720D8"/>
    <w:rsid w:val="001826C1"/>
    <w:rsid w:val="0019478F"/>
    <w:rsid w:val="001A76B5"/>
    <w:rsid w:val="001C05D4"/>
    <w:rsid w:val="001C255D"/>
    <w:rsid w:val="001C63A8"/>
    <w:rsid w:val="001C7085"/>
    <w:rsid w:val="001D02A5"/>
    <w:rsid w:val="001D32A6"/>
    <w:rsid w:val="001D52C9"/>
    <w:rsid w:val="001D7669"/>
    <w:rsid w:val="001E40B1"/>
    <w:rsid w:val="001E45AE"/>
    <w:rsid w:val="001F0C5B"/>
    <w:rsid w:val="001F205B"/>
    <w:rsid w:val="001F77B3"/>
    <w:rsid w:val="00201B8D"/>
    <w:rsid w:val="002046B1"/>
    <w:rsid w:val="00223442"/>
    <w:rsid w:val="00223F03"/>
    <w:rsid w:val="00225251"/>
    <w:rsid w:val="00230AB0"/>
    <w:rsid w:val="0023148F"/>
    <w:rsid w:val="00232F45"/>
    <w:rsid w:val="00235599"/>
    <w:rsid w:val="00236D6B"/>
    <w:rsid w:val="00243A80"/>
    <w:rsid w:val="0024439B"/>
    <w:rsid w:val="00244715"/>
    <w:rsid w:val="002474E4"/>
    <w:rsid w:val="00250488"/>
    <w:rsid w:val="00250998"/>
    <w:rsid w:val="0025108E"/>
    <w:rsid w:val="0025194A"/>
    <w:rsid w:val="0025218E"/>
    <w:rsid w:val="00252A31"/>
    <w:rsid w:val="002647BE"/>
    <w:rsid w:val="00270122"/>
    <w:rsid w:val="00272027"/>
    <w:rsid w:val="00280613"/>
    <w:rsid w:val="002839A2"/>
    <w:rsid w:val="00290B4D"/>
    <w:rsid w:val="00292BE4"/>
    <w:rsid w:val="00294F63"/>
    <w:rsid w:val="0029549C"/>
    <w:rsid w:val="0029603E"/>
    <w:rsid w:val="00296097"/>
    <w:rsid w:val="00297E23"/>
    <w:rsid w:val="002A013B"/>
    <w:rsid w:val="002A2C4F"/>
    <w:rsid w:val="002A694C"/>
    <w:rsid w:val="002B7046"/>
    <w:rsid w:val="002C3882"/>
    <w:rsid w:val="002C3896"/>
    <w:rsid w:val="002C39AA"/>
    <w:rsid w:val="002C55BB"/>
    <w:rsid w:val="002C7503"/>
    <w:rsid w:val="002D38A5"/>
    <w:rsid w:val="002D405A"/>
    <w:rsid w:val="002E24DC"/>
    <w:rsid w:val="002E34DE"/>
    <w:rsid w:val="002E64B8"/>
    <w:rsid w:val="00301447"/>
    <w:rsid w:val="00301516"/>
    <w:rsid w:val="003049F1"/>
    <w:rsid w:val="003061F3"/>
    <w:rsid w:val="00316650"/>
    <w:rsid w:val="003223FE"/>
    <w:rsid w:val="00322CD6"/>
    <w:rsid w:val="0032734C"/>
    <w:rsid w:val="00327CE3"/>
    <w:rsid w:val="00331387"/>
    <w:rsid w:val="00331B4F"/>
    <w:rsid w:val="003331D5"/>
    <w:rsid w:val="00340A6C"/>
    <w:rsid w:val="00341211"/>
    <w:rsid w:val="00346BF1"/>
    <w:rsid w:val="00350773"/>
    <w:rsid w:val="0035260C"/>
    <w:rsid w:val="003537BD"/>
    <w:rsid w:val="00353A0B"/>
    <w:rsid w:val="00357902"/>
    <w:rsid w:val="00362CA5"/>
    <w:rsid w:val="00363A32"/>
    <w:rsid w:val="003643AB"/>
    <w:rsid w:val="00365C0C"/>
    <w:rsid w:val="00373386"/>
    <w:rsid w:val="00374851"/>
    <w:rsid w:val="00380623"/>
    <w:rsid w:val="00380E53"/>
    <w:rsid w:val="00383FD8"/>
    <w:rsid w:val="00384027"/>
    <w:rsid w:val="00386EC6"/>
    <w:rsid w:val="00393EEC"/>
    <w:rsid w:val="00394775"/>
    <w:rsid w:val="00395F3F"/>
    <w:rsid w:val="003978D3"/>
    <w:rsid w:val="003A003E"/>
    <w:rsid w:val="003B2E90"/>
    <w:rsid w:val="003B3EA3"/>
    <w:rsid w:val="003B534B"/>
    <w:rsid w:val="003B56B1"/>
    <w:rsid w:val="003B6013"/>
    <w:rsid w:val="003B7CA1"/>
    <w:rsid w:val="003C1866"/>
    <w:rsid w:val="003C1F01"/>
    <w:rsid w:val="003C5BCD"/>
    <w:rsid w:val="003C6E1C"/>
    <w:rsid w:val="003D5A9E"/>
    <w:rsid w:val="003D5E11"/>
    <w:rsid w:val="003D7199"/>
    <w:rsid w:val="003E14EC"/>
    <w:rsid w:val="003E3347"/>
    <w:rsid w:val="003E65E8"/>
    <w:rsid w:val="003F02EE"/>
    <w:rsid w:val="003F543E"/>
    <w:rsid w:val="003F7067"/>
    <w:rsid w:val="003F73D0"/>
    <w:rsid w:val="004026BC"/>
    <w:rsid w:val="00404EED"/>
    <w:rsid w:val="00407A01"/>
    <w:rsid w:val="00407D70"/>
    <w:rsid w:val="004112EE"/>
    <w:rsid w:val="004205BB"/>
    <w:rsid w:val="0042230B"/>
    <w:rsid w:val="004227C9"/>
    <w:rsid w:val="00437507"/>
    <w:rsid w:val="00442BAA"/>
    <w:rsid w:val="00443A73"/>
    <w:rsid w:val="00447BD0"/>
    <w:rsid w:val="00453127"/>
    <w:rsid w:val="00453CD5"/>
    <w:rsid w:val="00456C9E"/>
    <w:rsid w:val="00462221"/>
    <w:rsid w:val="00464815"/>
    <w:rsid w:val="0047066E"/>
    <w:rsid w:val="004743E7"/>
    <w:rsid w:val="00475C88"/>
    <w:rsid w:val="00475D6A"/>
    <w:rsid w:val="00485982"/>
    <w:rsid w:val="00486701"/>
    <w:rsid w:val="00492A17"/>
    <w:rsid w:val="004936D0"/>
    <w:rsid w:val="004A0100"/>
    <w:rsid w:val="004A2E63"/>
    <w:rsid w:val="004A3C10"/>
    <w:rsid w:val="004A536E"/>
    <w:rsid w:val="004A5EA9"/>
    <w:rsid w:val="004B0AF2"/>
    <w:rsid w:val="004B5397"/>
    <w:rsid w:val="004B61BE"/>
    <w:rsid w:val="004B731F"/>
    <w:rsid w:val="004C02AF"/>
    <w:rsid w:val="004C5BF8"/>
    <w:rsid w:val="004D10DA"/>
    <w:rsid w:val="004D53DC"/>
    <w:rsid w:val="004D57A9"/>
    <w:rsid w:val="004E5BBC"/>
    <w:rsid w:val="004E5F7F"/>
    <w:rsid w:val="004F1765"/>
    <w:rsid w:val="004F17B3"/>
    <w:rsid w:val="004F1978"/>
    <w:rsid w:val="00500633"/>
    <w:rsid w:val="005055E2"/>
    <w:rsid w:val="00505696"/>
    <w:rsid w:val="00510C4B"/>
    <w:rsid w:val="00510FE1"/>
    <w:rsid w:val="0051307C"/>
    <w:rsid w:val="00513F2D"/>
    <w:rsid w:val="005143D4"/>
    <w:rsid w:val="005158FA"/>
    <w:rsid w:val="0051739D"/>
    <w:rsid w:val="00522D1D"/>
    <w:rsid w:val="00523140"/>
    <w:rsid w:val="00525BE3"/>
    <w:rsid w:val="00526107"/>
    <w:rsid w:val="0052737A"/>
    <w:rsid w:val="005279EE"/>
    <w:rsid w:val="00530A2C"/>
    <w:rsid w:val="005315C4"/>
    <w:rsid w:val="00532E63"/>
    <w:rsid w:val="00535400"/>
    <w:rsid w:val="00537331"/>
    <w:rsid w:val="00537A56"/>
    <w:rsid w:val="0055035B"/>
    <w:rsid w:val="00551AB7"/>
    <w:rsid w:val="00553BBB"/>
    <w:rsid w:val="00555F69"/>
    <w:rsid w:val="0056186D"/>
    <w:rsid w:val="005628F3"/>
    <w:rsid w:val="00565015"/>
    <w:rsid w:val="00565076"/>
    <w:rsid w:val="005711FF"/>
    <w:rsid w:val="00571C7D"/>
    <w:rsid w:val="005767C5"/>
    <w:rsid w:val="0058125C"/>
    <w:rsid w:val="005819FA"/>
    <w:rsid w:val="0058217B"/>
    <w:rsid w:val="005830CF"/>
    <w:rsid w:val="005841AA"/>
    <w:rsid w:val="00585328"/>
    <w:rsid w:val="00586D9E"/>
    <w:rsid w:val="005956EE"/>
    <w:rsid w:val="005977DE"/>
    <w:rsid w:val="005A5793"/>
    <w:rsid w:val="005A6826"/>
    <w:rsid w:val="005A69F1"/>
    <w:rsid w:val="005A6F16"/>
    <w:rsid w:val="005A7B7A"/>
    <w:rsid w:val="005A7BEC"/>
    <w:rsid w:val="005A7F03"/>
    <w:rsid w:val="005B121D"/>
    <w:rsid w:val="005B444E"/>
    <w:rsid w:val="005B54EC"/>
    <w:rsid w:val="005B6822"/>
    <w:rsid w:val="005C21B6"/>
    <w:rsid w:val="005C4813"/>
    <w:rsid w:val="005C4820"/>
    <w:rsid w:val="005C4AFB"/>
    <w:rsid w:val="005C500D"/>
    <w:rsid w:val="005C6D64"/>
    <w:rsid w:val="005C77A9"/>
    <w:rsid w:val="005D20F2"/>
    <w:rsid w:val="005D35F7"/>
    <w:rsid w:val="005D3FBE"/>
    <w:rsid w:val="005E60CE"/>
    <w:rsid w:val="005E61C3"/>
    <w:rsid w:val="005F1E5B"/>
    <w:rsid w:val="005F222F"/>
    <w:rsid w:val="005F2A1A"/>
    <w:rsid w:val="005F52D9"/>
    <w:rsid w:val="005F6CA3"/>
    <w:rsid w:val="0060128B"/>
    <w:rsid w:val="00604298"/>
    <w:rsid w:val="00605E5E"/>
    <w:rsid w:val="00611695"/>
    <w:rsid w:val="0061190B"/>
    <w:rsid w:val="00615572"/>
    <w:rsid w:val="00615B40"/>
    <w:rsid w:val="00623FFE"/>
    <w:rsid w:val="006243CF"/>
    <w:rsid w:val="006315EC"/>
    <w:rsid w:val="006332FE"/>
    <w:rsid w:val="00642394"/>
    <w:rsid w:val="006438F6"/>
    <w:rsid w:val="00655413"/>
    <w:rsid w:val="0065616E"/>
    <w:rsid w:val="00657EC9"/>
    <w:rsid w:val="00663D38"/>
    <w:rsid w:val="00664C9F"/>
    <w:rsid w:val="00672003"/>
    <w:rsid w:val="006724BF"/>
    <w:rsid w:val="006736B5"/>
    <w:rsid w:val="00675ABC"/>
    <w:rsid w:val="00677A3F"/>
    <w:rsid w:val="006837D4"/>
    <w:rsid w:val="006850D8"/>
    <w:rsid w:val="0068756C"/>
    <w:rsid w:val="00696782"/>
    <w:rsid w:val="006A1B70"/>
    <w:rsid w:val="006A1DB7"/>
    <w:rsid w:val="006A30A7"/>
    <w:rsid w:val="006A58D0"/>
    <w:rsid w:val="006A772A"/>
    <w:rsid w:val="006B0041"/>
    <w:rsid w:val="006B1565"/>
    <w:rsid w:val="006B2DA8"/>
    <w:rsid w:val="006B497B"/>
    <w:rsid w:val="006B5988"/>
    <w:rsid w:val="006C0F55"/>
    <w:rsid w:val="006C3F07"/>
    <w:rsid w:val="006C51D3"/>
    <w:rsid w:val="006C59B7"/>
    <w:rsid w:val="006C70F0"/>
    <w:rsid w:val="006D208B"/>
    <w:rsid w:val="006D3AB8"/>
    <w:rsid w:val="006D6BF3"/>
    <w:rsid w:val="006D7437"/>
    <w:rsid w:val="006D76A5"/>
    <w:rsid w:val="006E1518"/>
    <w:rsid w:val="006E1DA5"/>
    <w:rsid w:val="006E1FC4"/>
    <w:rsid w:val="006E254A"/>
    <w:rsid w:val="006E3698"/>
    <w:rsid w:val="006E3C85"/>
    <w:rsid w:val="00702B5E"/>
    <w:rsid w:val="007101F6"/>
    <w:rsid w:val="00711FD5"/>
    <w:rsid w:val="007174C7"/>
    <w:rsid w:val="007246E1"/>
    <w:rsid w:val="00731742"/>
    <w:rsid w:val="007359A0"/>
    <w:rsid w:val="007409AD"/>
    <w:rsid w:val="00740BF2"/>
    <w:rsid w:val="00741F5A"/>
    <w:rsid w:val="00744378"/>
    <w:rsid w:val="007451A4"/>
    <w:rsid w:val="00745BD0"/>
    <w:rsid w:val="00745BD6"/>
    <w:rsid w:val="007469A1"/>
    <w:rsid w:val="00756993"/>
    <w:rsid w:val="00756E8B"/>
    <w:rsid w:val="00760BC4"/>
    <w:rsid w:val="00763915"/>
    <w:rsid w:val="00763E0E"/>
    <w:rsid w:val="00763FE1"/>
    <w:rsid w:val="007665D2"/>
    <w:rsid w:val="007735C3"/>
    <w:rsid w:val="007751AB"/>
    <w:rsid w:val="00776315"/>
    <w:rsid w:val="0078257E"/>
    <w:rsid w:val="00785FE6"/>
    <w:rsid w:val="00793982"/>
    <w:rsid w:val="007939E2"/>
    <w:rsid w:val="00793E2E"/>
    <w:rsid w:val="00794D95"/>
    <w:rsid w:val="0079536F"/>
    <w:rsid w:val="007A0B92"/>
    <w:rsid w:val="007A1059"/>
    <w:rsid w:val="007A108C"/>
    <w:rsid w:val="007A178C"/>
    <w:rsid w:val="007A1BAC"/>
    <w:rsid w:val="007A1FCA"/>
    <w:rsid w:val="007A3827"/>
    <w:rsid w:val="007A471C"/>
    <w:rsid w:val="007A7A1F"/>
    <w:rsid w:val="007B21AE"/>
    <w:rsid w:val="007B3B10"/>
    <w:rsid w:val="007C06AD"/>
    <w:rsid w:val="007C0A59"/>
    <w:rsid w:val="007C27BA"/>
    <w:rsid w:val="007C2A18"/>
    <w:rsid w:val="007C321E"/>
    <w:rsid w:val="007C5546"/>
    <w:rsid w:val="007D01CC"/>
    <w:rsid w:val="007D0301"/>
    <w:rsid w:val="007D5EAA"/>
    <w:rsid w:val="007E0CB2"/>
    <w:rsid w:val="007E2575"/>
    <w:rsid w:val="007F2A6E"/>
    <w:rsid w:val="007F6E78"/>
    <w:rsid w:val="007F7BC0"/>
    <w:rsid w:val="008015B2"/>
    <w:rsid w:val="008055DD"/>
    <w:rsid w:val="00807A5C"/>
    <w:rsid w:val="00810C4F"/>
    <w:rsid w:val="00812FC5"/>
    <w:rsid w:val="008255CA"/>
    <w:rsid w:val="008271C9"/>
    <w:rsid w:val="008356CC"/>
    <w:rsid w:val="00840B62"/>
    <w:rsid w:val="00841AB9"/>
    <w:rsid w:val="008425F7"/>
    <w:rsid w:val="00850AF6"/>
    <w:rsid w:val="00850E0D"/>
    <w:rsid w:val="008537E8"/>
    <w:rsid w:val="00854FAD"/>
    <w:rsid w:val="0085622C"/>
    <w:rsid w:val="00860199"/>
    <w:rsid w:val="00860A23"/>
    <w:rsid w:val="00862958"/>
    <w:rsid w:val="00862EFE"/>
    <w:rsid w:val="00865551"/>
    <w:rsid w:val="0086607F"/>
    <w:rsid w:val="00866729"/>
    <w:rsid w:val="00866EC7"/>
    <w:rsid w:val="008749B3"/>
    <w:rsid w:val="00880D79"/>
    <w:rsid w:val="0088451B"/>
    <w:rsid w:val="008912CD"/>
    <w:rsid w:val="008924D0"/>
    <w:rsid w:val="008935F2"/>
    <w:rsid w:val="00893C78"/>
    <w:rsid w:val="00894259"/>
    <w:rsid w:val="0089503E"/>
    <w:rsid w:val="0089576D"/>
    <w:rsid w:val="00896CE6"/>
    <w:rsid w:val="008A057C"/>
    <w:rsid w:val="008A0764"/>
    <w:rsid w:val="008A32FF"/>
    <w:rsid w:val="008A7318"/>
    <w:rsid w:val="008B0745"/>
    <w:rsid w:val="008B0965"/>
    <w:rsid w:val="008B0A86"/>
    <w:rsid w:val="008B1F4D"/>
    <w:rsid w:val="008B314A"/>
    <w:rsid w:val="008B33B2"/>
    <w:rsid w:val="008B4C1C"/>
    <w:rsid w:val="008B6F42"/>
    <w:rsid w:val="008B7E33"/>
    <w:rsid w:val="008C0B46"/>
    <w:rsid w:val="008C6B48"/>
    <w:rsid w:val="008D47AF"/>
    <w:rsid w:val="008D54DC"/>
    <w:rsid w:val="008E06E8"/>
    <w:rsid w:val="008E26A9"/>
    <w:rsid w:val="008E3260"/>
    <w:rsid w:val="008E4492"/>
    <w:rsid w:val="008E56E3"/>
    <w:rsid w:val="008F0449"/>
    <w:rsid w:val="008F0A0B"/>
    <w:rsid w:val="008F20DE"/>
    <w:rsid w:val="00902998"/>
    <w:rsid w:val="00905A35"/>
    <w:rsid w:val="009159DF"/>
    <w:rsid w:val="0092119F"/>
    <w:rsid w:val="009235EC"/>
    <w:rsid w:val="00924DB2"/>
    <w:rsid w:val="00930056"/>
    <w:rsid w:val="00933CA4"/>
    <w:rsid w:val="00935240"/>
    <w:rsid w:val="00942318"/>
    <w:rsid w:val="00944304"/>
    <w:rsid w:val="00946848"/>
    <w:rsid w:val="009504F4"/>
    <w:rsid w:val="0096284E"/>
    <w:rsid w:val="00964782"/>
    <w:rsid w:val="0097568A"/>
    <w:rsid w:val="00981B96"/>
    <w:rsid w:val="00981F4A"/>
    <w:rsid w:val="00985131"/>
    <w:rsid w:val="0099144C"/>
    <w:rsid w:val="0099615C"/>
    <w:rsid w:val="00997EC4"/>
    <w:rsid w:val="009A017D"/>
    <w:rsid w:val="009A0DA2"/>
    <w:rsid w:val="009A28F3"/>
    <w:rsid w:val="009A661D"/>
    <w:rsid w:val="009A6DD1"/>
    <w:rsid w:val="009B5232"/>
    <w:rsid w:val="009B71A0"/>
    <w:rsid w:val="009B7314"/>
    <w:rsid w:val="009C1049"/>
    <w:rsid w:val="009C4373"/>
    <w:rsid w:val="009C523C"/>
    <w:rsid w:val="009C7B7B"/>
    <w:rsid w:val="009D360D"/>
    <w:rsid w:val="009D3C1E"/>
    <w:rsid w:val="009D5CD6"/>
    <w:rsid w:val="009D6B98"/>
    <w:rsid w:val="009E0B46"/>
    <w:rsid w:val="009E44C0"/>
    <w:rsid w:val="009E5D35"/>
    <w:rsid w:val="009E690F"/>
    <w:rsid w:val="009F0D58"/>
    <w:rsid w:val="009F5ABC"/>
    <w:rsid w:val="00A0757D"/>
    <w:rsid w:val="00A10E8A"/>
    <w:rsid w:val="00A11018"/>
    <w:rsid w:val="00A11703"/>
    <w:rsid w:val="00A13C18"/>
    <w:rsid w:val="00A1733D"/>
    <w:rsid w:val="00A228C5"/>
    <w:rsid w:val="00A2313B"/>
    <w:rsid w:val="00A263A4"/>
    <w:rsid w:val="00A31790"/>
    <w:rsid w:val="00A3607E"/>
    <w:rsid w:val="00A36A5C"/>
    <w:rsid w:val="00A45B4D"/>
    <w:rsid w:val="00A465DB"/>
    <w:rsid w:val="00A52B51"/>
    <w:rsid w:val="00A52C65"/>
    <w:rsid w:val="00A55070"/>
    <w:rsid w:val="00A62065"/>
    <w:rsid w:val="00A634C5"/>
    <w:rsid w:val="00A67C60"/>
    <w:rsid w:val="00A72A37"/>
    <w:rsid w:val="00A734DF"/>
    <w:rsid w:val="00A7427C"/>
    <w:rsid w:val="00A77025"/>
    <w:rsid w:val="00A80458"/>
    <w:rsid w:val="00A80F31"/>
    <w:rsid w:val="00A9531F"/>
    <w:rsid w:val="00AA15AF"/>
    <w:rsid w:val="00AA67F6"/>
    <w:rsid w:val="00AB0DC4"/>
    <w:rsid w:val="00AB1629"/>
    <w:rsid w:val="00AB2430"/>
    <w:rsid w:val="00AB6D58"/>
    <w:rsid w:val="00AC1415"/>
    <w:rsid w:val="00AC2F59"/>
    <w:rsid w:val="00AC5662"/>
    <w:rsid w:val="00AD2C02"/>
    <w:rsid w:val="00AD2F8A"/>
    <w:rsid w:val="00AD77CB"/>
    <w:rsid w:val="00AE2456"/>
    <w:rsid w:val="00AE38D7"/>
    <w:rsid w:val="00AF25D6"/>
    <w:rsid w:val="00AF26B1"/>
    <w:rsid w:val="00AF4021"/>
    <w:rsid w:val="00B008E0"/>
    <w:rsid w:val="00B011DF"/>
    <w:rsid w:val="00B04CE9"/>
    <w:rsid w:val="00B12E80"/>
    <w:rsid w:val="00B13E1A"/>
    <w:rsid w:val="00B16ED5"/>
    <w:rsid w:val="00B21319"/>
    <w:rsid w:val="00B31FB7"/>
    <w:rsid w:val="00B36C11"/>
    <w:rsid w:val="00B36DDF"/>
    <w:rsid w:val="00B429F2"/>
    <w:rsid w:val="00B50174"/>
    <w:rsid w:val="00B54E2B"/>
    <w:rsid w:val="00B55E26"/>
    <w:rsid w:val="00B71845"/>
    <w:rsid w:val="00B71EBE"/>
    <w:rsid w:val="00B72E29"/>
    <w:rsid w:val="00B8768A"/>
    <w:rsid w:val="00B958EB"/>
    <w:rsid w:val="00B977AD"/>
    <w:rsid w:val="00BA41CB"/>
    <w:rsid w:val="00BA5384"/>
    <w:rsid w:val="00BA5385"/>
    <w:rsid w:val="00BA6429"/>
    <w:rsid w:val="00BB087E"/>
    <w:rsid w:val="00BC0F41"/>
    <w:rsid w:val="00BC1825"/>
    <w:rsid w:val="00BC25D1"/>
    <w:rsid w:val="00BC2AB7"/>
    <w:rsid w:val="00BC4EE2"/>
    <w:rsid w:val="00BC515A"/>
    <w:rsid w:val="00BC586B"/>
    <w:rsid w:val="00BC7B51"/>
    <w:rsid w:val="00BD0DEE"/>
    <w:rsid w:val="00BD4F3E"/>
    <w:rsid w:val="00BD71C1"/>
    <w:rsid w:val="00BD7D42"/>
    <w:rsid w:val="00BE0A5C"/>
    <w:rsid w:val="00BE1197"/>
    <w:rsid w:val="00BE55E5"/>
    <w:rsid w:val="00BF0A00"/>
    <w:rsid w:val="00BF207B"/>
    <w:rsid w:val="00BF3FD7"/>
    <w:rsid w:val="00BF693D"/>
    <w:rsid w:val="00C07CA7"/>
    <w:rsid w:val="00C109AC"/>
    <w:rsid w:val="00C13F69"/>
    <w:rsid w:val="00C2109B"/>
    <w:rsid w:val="00C22521"/>
    <w:rsid w:val="00C26928"/>
    <w:rsid w:val="00C310F6"/>
    <w:rsid w:val="00C316A3"/>
    <w:rsid w:val="00C3733F"/>
    <w:rsid w:val="00C47650"/>
    <w:rsid w:val="00C518D4"/>
    <w:rsid w:val="00C568FA"/>
    <w:rsid w:val="00C61C10"/>
    <w:rsid w:val="00C659DA"/>
    <w:rsid w:val="00C72DD1"/>
    <w:rsid w:val="00C733FC"/>
    <w:rsid w:val="00C75E74"/>
    <w:rsid w:val="00C76FC9"/>
    <w:rsid w:val="00C83A36"/>
    <w:rsid w:val="00C8408F"/>
    <w:rsid w:val="00C843A9"/>
    <w:rsid w:val="00C90BD7"/>
    <w:rsid w:val="00C91168"/>
    <w:rsid w:val="00CA0A9C"/>
    <w:rsid w:val="00CA17EA"/>
    <w:rsid w:val="00CA220E"/>
    <w:rsid w:val="00CA46AB"/>
    <w:rsid w:val="00CA5A56"/>
    <w:rsid w:val="00CB31B5"/>
    <w:rsid w:val="00CB5E54"/>
    <w:rsid w:val="00CB6854"/>
    <w:rsid w:val="00CC6645"/>
    <w:rsid w:val="00CD781B"/>
    <w:rsid w:val="00CE0123"/>
    <w:rsid w:val="00CE28E4"/>
    <w:rsid w:val="00CE3CBB"/>
    <w:rsid w:val="00CE7ABF"/>
    <w:rsid w:val="00CF17EE"/>
    <w:rsid w:val="00CF1E91"/>
    <w:rsid w:val="00CF2C3B"/>
    <w:rsid w:val="00CF5CFE"/>
    <w:rsid w:val="00CF6078"/>
    <w:rsid w:val="00D04A5C"/>
    <w:rsid w:val="00D120D0"/>
    <w:rsid w:val="00D1428D"/>
    <w:rsid w:val="00D164BE"/>
    <w:rsid w:val="00D1684F"/>
    <w:rsid w:val="00D210BC"/>
    <w:rsid w:val="00D2143D"/>
    <w:rsid w:val="00D33EBB"/>
    <w:rsid w:val="00D402B2"/>
    <w:rsid w:val="00D40FBF"/>
    <w:rsid w:val="00D4270C"/>
    <w:rsid w:val="00D5329F"/>
    <w:rsid w:val="00D56085"/>
    <w:rsid w:val="00D65E8E"/>
    <w:rsid w:val="00D8079C"/>
    <w:rsid w:val="00D8103B"/>
    <w:rsid w:val="00D81EE2"/>
    <w:rsid w:val="00D821BD"/>
    <w:rsid w:val="00D83FC6"/>
    <w:rsid w:val="00D85413"/>
    <w:rsid w:val="00D873F6"/>
    <w:rsid w:val="00D9092D"/>
    <w:rsid w:val="00D915F8"/>
    <w:rsid w:val="00D9386F"/>
    <w:rsid w:val="00D955A1"/>
    <w:rsid w:val="00D95742"/>
    <w:rsid w:val="00D97D31"/>
    <w:rsid w:val="00D97FB2"/>
    <w:rsid w:val="00DA6C55"/>
    <w:rsid w:val="00DB0D74"/>
    <w:rsid w:val="00DB2B73"/>
    <w:rsid w:val="00DB73A7"/>
    <w:rsid w:val="00DC4CA2"/>
    <w:rsid w:val="00DC652E"/>
    <w:rsid w:val="00DC7046"/>
    <w:rsid w:val="00DD1B59"/>
    <w:rsid w:val="00DE0057"/>
    <w:rsid w:val="00DE288F"/>
    <w:rsid w:val="00DE7A1E"/>
    <w:rsid w:val="00DF01CB"/>
    <w:rsid w:val="00DF064A"/>
    <w:rsid w:val="00DF086E"/>
    <w:rsid w:val="00DF2217"/>
    <w:rsid w:val="00E004C6"/>
    <w:rsid w:val="00E05362"/>
    <w:rsid w:val="00E143A7"/>
    <w:rsid w:val="00E1583B"/>
    <w:rsid w:val="00E20AE5"/>
    <w:rsid w:val="00E2156D"/>
    <w:rsid w:val="00E220E7"/>
    <w:rsid w:val="00E22DF6"/>
    <w:rsid w:val="00E302E8"/>
    <w:rsid w:val="00E3626F"/>
    <w:rsid w:val="00E4064C"/>
    <w:rsid w:val="00E43042"/>
    <w:rsid w:val="00E475ED"/>
    <w:rsid w:val="00E4784D"/>
    <w:rsid w:val="00E47A63"/>
    <w:rsid w:val="00E56238"/>
    <w:rsid w:val="00E604CA"/>
    <w:rsid w:val="00E61996"/>
    <w:rsid w:val="00E62A90"/>
    <w:rsid w:val="00E65D7E"/>
    <w:rsid w:val="00E71358"/>
    <w:rsid w:val="00E71F32"/>
    <w:rsid w:val="00E7500F"/>
    <w:rsid w:val="00E75396"/>
    <w:rsid w:val="00E76B8D"/>
    <w:rsid w:val="00E76F48"/>
    <w:rsid w:val="00E805C1"/>
    <w:rsid w:val="00E85423"/>
    <w:rsid w:val="00E85BAB"/>
    <w:rsid w:val="00E90A59"/>
    <w:rsid w:val="00E93BDC"/>
    <w:rsid w:val="00E95F61"/>
    <w:rsid w:val="00E95FE3"/>
    <w:rsid w:val="00EA0674"/>
    <w:rsid w:val="00EA151E"/>
    <w:rsid w:val="00EA4901"/>
    <w:rsid w:val="00EA554A"/>
    <w:rsid w:val="00EA5775"/>
    <w:rsid w:val="00EA6695"/>
    <w:rsid w:val="00EB196A"/>
    <w:rsid w:val="00EB2063"/>
    <w:rsid w:val="00EB4788"/>
    <w:rsid w:val="00EB4D99"/>
    <w:rsid w:val="00EB5592"/>
    <w:rsid w:val="00EB609C"/>
    <w:rsid w:val="00EB66BF"/>
    <w:rsid w:val="00EB6D81"/>
    <w:rsid w:val="00EB7DFD"/>
    <w:rsid w:val="00EC17A9"/>
    <w:rsid w:val="00EC49AF"/>
    <w:rsid w:val="00EC5F79"/>
    <w:rsid w:val="00EC6AC2"/>
    <w:rsid w:val="00ED258A"/>
    <w:rsid w:val="00ED4988"/>
    <w:rsid w:val="00ED77D6"/>
    <w:rsid w:val="00ED7EAE"/>
    <w:rsid w:val="00EE28DE"/>
    <w:rsid w:val="00EF295D"/>
    <w:rsid w:val="00EF6CE3"/>
    <w:rsid w:val="00EF7448"/>
    <w:rsid w:val="00F006F5"/>
    <w:rsid w:val="00F01418"/>
    <w:rsid w:val="00F04B61"/>
    <w:rsid w:val="00F075B1"/>
    <w:rsid w:val="00F12246"/>
    <w:rsid w:val="00F12862"/>
    <w:rsid w:val="00F1548F"/>
    <w:rsid w:val="00F20A68"/>
    <w:rsid w:val="00F228CA"/>
    <w:rsid w:val="00F257EE"/>
    <w:rsid w:val="00F31A17"/>
    <w:rsid w:val="00F321FB"/>
    <w:rsid w:val="00F33D61"/>
    <w:rsid w:val="00F3623E"/>
    <w:rsid w:val="00F371B9"/>
    <w:rsid w:val="00F42615"/>
    <w:rsid w:val="00F43640"/>
    <w:rsid w:val="00F44498"/>
    <w:rsid w:val="00F46644"/>
    <w:rsid w:val="00F47F43"/>
    <w:rsid w:val="00F5148F"/>
    <w:rsid w:val="00F570EB"/>
    <w:rsid w:val="00F576B0"/>
    <w:rsid w:val="00F67C95"/>
    <w:rsid w:val="00F700B3"/>
    <w:rsid w:val="00F732F4"/>
    <w:rsid w:val="00F75114"/>
    <w:rsid w:val="00F7632F"/>
    <w:rsid w:val="00F77259"/>
    <w:rsid w:val="00F7779E"/>
    <w:rsid w:val="00F80354"/>
    <w:rsid w:val="00F80722"/>
    <w:rsid w:val="00F81761"/>
    <w:rsid w:val="00F81DD6"/>
    <w:rsid w:val="00F82AC1"/>
    <w:rsid w:val="00F832C1"/>
    <w:rsid w:val="00F85228"/>
    <w:rsid w:val="00F91F1D"/>
    <w:rsid w:val="00F97DAD"/>
    <w:rsid w:val="00FA129C"/>
    <w:rsid w:val="00FA5765"/>
    <w:rsid w:val="00FA5B41"/>
    <w:rsid w:val="00FA5D8F"/>
    <w:rsid w:val="00FA5F51"/>
    <w:rsid w:val="00FB7FAD"/>
    <w:rsid w:val="00FC1D7D"/>
    <w:rsid w:val="00FC70E1"/>
    <w:rsid w:val="00FC7706"/>
    <w:rsid w:val="00FD0E07"/>
    <w:rsid w:val="00FD20EA"/>
    <w:rsid w:val="00FD260F"/>
    <w:rsid w:val="00FE09DE"/>
    <w:rsid w:val="00FE1600"/>
    <w:rsid w:val="00FE3B01"/>
    <w:rsid w:val="00FE4D1F"/>
    <w:rsid w:val="00FE59E4"/>
    <w:rsid w:val="00FF1BF1"/>
    <w:rsid w:val="00FF4703"/>
    <w:rsid w:val="00FF6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D4F93"/>
  <w15:docId w15:val="{27861DBE-B3A6-4E87-AD87-D5DD58B5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2" w:line="267" w:lineRule="auto"/>
      <w:ind w:left="10" w:right="904"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4" w:line="265" w:lineRule="auto"/>
      <w:ind w:left="1821"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ind w:left="370" w:hanging="10"/>
      <w:outlineLvl w:val="1"/>
    </w:pPr>
    <w:rPr>
      <w:rFonts w:ascii="Calibri" w:eastAsia="Calibri" w:hAnsi="Calibri" w:cs="Calibri"/>
      <w:b/>
      <w:i/>
      <w:color w:val="000000"/>
    </w:rPr>
  </w:style>
  <w:style w:type="paragraph" w:styleId="Heading3">
    <w:name w:val="heading 3"/>
    <w:next w:val="Normal"/>
    <w:link w:val="Heading3Char"/>
    <w:uiPriority w:val="9"/>
    <w:unhideWhenUsed/>
    <w:qFormat/>
    <w:pPr>
      <w:keepNext/>
      <w:keepLines/>
      <w:ind w:left="370" w:hanging="10"/>
      <w:outlineLvl w:val="2"/>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i/>
      <w:color w:val="000000"/>
      <w:sz w:val="22"/>
    </w:rPr>
  </w:style>
  <w:style w:type="character" w:customStyle="1" w:styleId="Heading3Char">
    <w:name w:val="Heading 3 Char"/>
    <w:link w:val="Heading3"/>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F6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1E8"/>
    <w:rPr>
      <w:rFonts w:ascii="Calibri" w:eastAsia="Calibri" w:hAnsi="Calibri" w:cs="Calibri"/>
      <w:color w:val="000000"/>
    </w:rPr>
  </w:style>
  <w:style w:type="table" w:styleId="TableGrid0">
    <w:name w:val="Table Grid"/>
    <w:basedOn w:val="TableNormal"/>
    <w:uiPriority w:val="39"/>
    <w:rsid w:val="00BE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4026BC"/>
    <w:pPr>
      <w:tabs>
        <w:tab w:val="center" w:pos="4680"/>
        <w:tab w:val="right" w:pos="9360"/>
      </w:tabs>
      <w:spacing w:after="0" w:line="240" w:lineRule="auto"/>
      <w:ind w:left="0" w:righ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026BC"/>
    <w:rPr>
      <w:rFonts w:cs="Times New Roman"/>
      <w:lang w:val="en-US" w:eastAsia="en-US"/>
    </w:rPr>
  </w:style>
  <w:style w:type="paragraph" w:styleId="BalloonText">
    <w:name w:val="Balloon Text"/>
    <w:basedOn w:val="Normal"/>
    <w:link w:val="BalloonTextChar"/>
    <w:uiPriority w:val="99"/>
    <w:semiHidden/>
    <w:unhideWhenUsed/>
    <w:rsid w:val="00B7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EBE"/>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B71EBE"/>
    <w:rPr>
      <w:sz w:val="16"/>
      <w:szCs w:val="16"/>
    </w:rPr>
  </w:style>
  <w:style w:type="paragraph" w:styleId="CommentText">
    <w:name w:val="annotation text"/>
    <w:basedOn w:val="Normal"/>
    <w:link w:val="CommentTextChar"/>
    <w:uiPriority w:val="99"/>
    <w:unhideWhenUsed/>
    <w:rsid w:val="00B71EBE"/>
    <w:pPr>
      <w:spacing w:line="240" w:lineRule="auto"/>
    </w:pPr>
    <w:rPr>
      <w:sz w:val="20"/>
      <w:szCs w:val="20"/>
    </w:rPr>
  </w:style>
  <w:style w:type="character" w:customStyle="1" w:styleId="CommentTextChar">
    <w:name w:val="Comment Text Char"/>
    <w:basedOn w:val="DefaultParagraphFont"/>
    <w:link w:val="CommentText"/>
    <w:uiPriority w:val="99"/>
    <w:rsid w:val="00B71E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71EBE"/>
    <w:rPr>
      <w:b/>
      <w:bCs/>
    </w:rPr>
  </w:style>
  <w:style w:type="character" w:customStyle="1" w:styleId="CommentSubjectChar">
    <w:name w:val="Comment Subject Char"/>
    <w:basedOn w:val="CommentTextChar"/>
    <w:link w:val="CommentSubject"/>
    <w:uiPriority w:val="99"/>
    <w:semiHidden/>
    <w:rsid w:val="00B71EBE"/>
    <w:rPr>
      <w:rFonts w:ascii="Calibri" w:eastAsia="Calibri" w:hAnsi="Calibri" w:cs="Calibri"/>
      <w:b/>
      <w:bCs/>
      <w:color w:val="000000"/>
      <w:sz w:val="20"/>
      <w:szCs w:val="20"/>
    </w:rPr>
  </w:style>
  <w:style w:type="paragraph" w:styleId="ListParagraph">
    <w:name w:val="List Paragraph"/>
    <w:basedOn w:val="Normal"/>
    <w:uiPriority w:val="34"/>
    <w:qFormat/>
    <w:rsid w:val="00DF086E"/>
    <w:pPr>
      <w:ind w:left="720"/>
      <w:contextualSpacing/>
    </w:pPr>
  </w:style>
  <w:style w:type="character" w:styleId="Hyperlink">
    <w:name w:val="Hyperlink"/>
    <w:basedOn w:val="DefaultParagraphFont"/>
    <w:uiPriority w:val="99"/>
    <w:unhideWhenUsed/>
    <w:rsid w:val="000C3094"/>
    <w:rPr>
      <w:color w:val="0563C1" w:themeColor="hyperlink"/>
      <w:u w:val="single"/>
    </w:rPr>
  </w:style>
  <w:style w:type="character" w:customStyle="1" w:styleId="m7972521571064212481searchword">
    <w:name w:val="m_7972521571064212481searchword"/>
    <w:basedOn w:val="DefaultParagraphFont"/>
    <w:rsid w:val="000C3094"/>
  </w:style>
  <w:style w:type="character" w:customStyle="1" w:styleId="m7972521571064212481exlresultdetails">
    <w:name w:val="m_7972521571064212481exlresultdetails"/>
    <w:basedOn w:val="DefaultParagraphFont"/>
    <w:rsid w:val="000C3094"/>
  </w:style>
  <w:style w:type="character" w:customStyle="1" w:styleId="m7972521571064212481nlmyear">
    <w:name w:val="m_7972521571064212481nlm_year"/>
    <w:basedOn w:val="DefaultParagraphFont"/>
    <w:rsid w:val="000C3094"/>
  </w:style>
  <w:style w:type="character" w:customStyle="1" w:styleId="m7972521571064212481nlmarticle-title">
    <w:name w:val="m_7972521571064212481nlm_article-title"/>
    <w:basedOn w:val="DefaultParagraphFont"/>
    <w:rsid w:val="000C3094"/>
  </w:style>
  <w:style w:type="character" w:customStyle="1" w:styleId="m7972521571064212481nlmfpage">
    <w:name w:val="m_7972521571064212481nlm_fpage"/>
    <w:basedOn w:val="DefaultParagraphFont"/>
    <w:rsid w:val="000C3094"/>
  </w:style>
  <w:style w:type="character" w:customStyle="1" w:styleId="m7972521571064212481nlmlpage">
    <w:name w:val="m_7972521571064212481nlm_lpage"/>
    <w:basedOn w:val="DefaultParagraphFont"/>
    <w:rsid w:val="000C3094"/>
  </w:style>
  <w:style w:type="paragraph" w:styleId="NoSpacing">
    <w:name w:val="No Spacing"/>
    <w:uiPriority w:val="1"/>
    <w:qFormat/>
    <w:rsid w:val="007451A4"/>
    <w:pPr>
      <w:spacing w:after="0" w:line="240" w:lineRule="auto"/>
    </w:pPr>
    <w:rPr>
      <w:rFonts w:eastAsiaTheme="minorHAnsi"/>
      <w:color w:val="44546A" w:themeColor="text2"/>
      <w:sz w:val="20"/>
      <w:szCs w:val="20"/>
      <w:lang w:val="en-US" w:eastAsia="en-US"/>
    </w:rPr>
  </w:style>
  <w:style w:type="paragraph" w:styleId="Revision">
    <w:name w:val="Revision"/>
    <w:hidden/>
    <w:uiPriority w:val="99"/>
    <w:semiHidden/>
    <w:rsid w:val="00AD77C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0846">
      <w:bodyDiv w:val="1"/>
      <w:marLeft w:val="0"/>
      <w:marRight w:val="0"/>
      <w:marTop w:val="0"/>
      <w:marBottom w:val="0"/>
      <w:divBdr>
        <w:top w:val="none" w:sz="0" w:space="0" w:color="auto"/>
        <w:left w:val="none" w:sz="0" w:space="0" w:color="auto"/>
        <w:bottom w:val="none" w:sz="0" w:space="0" w:color="auto"/>
        <w:right w:val="none" w:sz="0" w:space="0" w:color="auto"/>
      </w:divBdr>
    </w:div>
    <w:div w:id="189032248">
      <w:bodyDiv w:val="1"/>
      <w:marLeft w:val="0"/>
      <w:marRight w:val="0"/>
      <w:marTop w:val="0"/>
      <w:marBottom w:val="0"/>
      <w:divBdr>
        <w:top w:val="none" w:sz="0" w:space="0" w:color="auto"/>
        <w:left w:val="none" w:sz="0" w:space="0" w:color="auto"/>
        <w:bottom w:val="none" w:sz="0" w:space="0" w:color="auto"/>
        <w:right w:val="none" w:sz="0" w:space="0" w:color="auto"/>
      </w:divBdr>
    </w:div>
    <w:div w:id="554393425">
      <w:bodyDiv w:val="1"/>
      <w:marLeft w:val="0"/>
      <w:marRight w:val="0"/>
      <w:marTop w:val="0"/>
      <w:marBottom w:val="0"/>
      <w:divBdr>
        <w:top w:val="none" w:sz="0" w:space="0" w:color="auto"/>
        <w:left w:val="none" w:sz="0" w:space="0" w:color="auto"/>
        <w:bottom w:val="none" w:sz="0" w:space="0" w:color="auto"/>
        <w:right w:val="none" w:sz="0" w:space="0" w:color="auto"/>
      </w:divBdr>
    </w:div>
    <w:div w:id="660278061">
      <w:bodyDiv w:val="1"/>
      <w:marLeft w:val="0"/>
      <w:marRight w:val="0"/>
      <w:marTop w:val="0"/>
      <w:marBottom w:val="0"/>
      <w:divBdr>
        <w:top w:val="none" w:sz="0" w:space="0" w:color="auto"/>
        <w:left w:val="none" w:sz="0" w:space="0" w:color="auto"/>
        <w:bottom w:val="none" w:sz="0" w:space="0" w:color="auto"/>
        <w:right w:val="none" w:sz="0" w:space="0" w:color="auto"/>
      </w:divBdr>
    </w:div>
    <w:div w:id="1020670125">
      <w:bodyDiv w:val="1"/>
      <w:marLeft w:val="0"/>
      <w:marRight w:val="0"/>
      <w:marTop w:val="0"/>
      <w:marBottom w:val="0"/>
      <w:divBdr>
        <w:top w:val="none" w:sz="0" w:space="0" w:color="auto"/>
        <w:left w:val="none" w:sz="0" w:space="0" w:color="auto"/>
        <w:bottom w:val="none" w:sz="0" w:space="0" w:color="auto"/>
        <w:right w:val="none" w:sz="0" w:space="0" w:color="auto"/>
      </w:divBdr>
    </w:div>
    <w:div w:id="1135607841">
      <w:bodyDiv w:val="1"/>
      <w:marLeft w:val="0"/>
      <w:marRight w:val="0"/>
      <w:marTop w:val="0"/>
      <w:marBottom w:val="0"/>
      <w:divBdr>
        <w:top w:val="none" w:sz="0" w:space="0" w:color="auto"/>
        <w:left w:val="none" w:sz="0" w:space="0" w:color="auto"/>
        <w:bottom w:val="none" w:sz="0" w:space="0" w:color="auto"/>
        <w:right w:val="none" w:sz="0" w:space="0" w:color="auto"/>
      </w:divBdr>
    </w:div>
    <w:div w:id="1206136108">
      <w:bodyDiv w:val="1"/>
      <w:marLeft w:val="0"/>
      <w:marRight w:val="0"/>
      <w:marTop w:val="0"/>
      <w:marBottom w:val="0"/>
      <w:divBdr>
        <w:top w:val="none" w:sz="0" w:space="0" w:color="auto"/>
        <w:left w:val="none" w:sz="0" w:space="0" w:color="auto"/>
        <w:bottom w:val="none" w:sz="0" w:space="0" w:color="auto"/>
        <w:right w:val="none" w:sz="0" w:space="0" w:color="auto"/>
      </w:divBdr>
    </w:div>
    <w:div w:id="1258712911">
      <w:bodyDiv w:val="1"/>
      <w:marLeft w:val="0"/>
      <w:marRight w:val="0"/>
      <w:marTop w:val="0"/>
      <w:marBottom w:val="0"/>
      <w:divBdr>
        <w:top w:val="none" w:sz="0" w:space="0" w:color="auto"/>
        <w:left w:val="none" w:sz="0" w:space="0" w:color="auto"/>
        <w:bottom w:val="none" w:sz="0" w:space="0" w:color="auto"/>
        <w:right w:val="none" w:sz="0" w:space="0" w:color="auto"/>
      </w:divBdr>
    </w:div>
    <w:div w:id="1329404136">
      <w:bodyDiv w:val="1"/>
      <w:marLeft w:val="0"/>
      <w:marRight w:val="0"/>
      <w:marTop w:val="0"/>
      <w:marBottom w:val="0"/>
      <w:divBdr>
        <w:top w:val="none" w:sz="0" w:space="0" w:color="auto"/>
        <w:left w:val="none" w:sz="0" w:space="0" w:color="auto"/>
        <w:bottom w:val="none" w:sz="0" w:space="0" w:color="auto"/>
        <w:right w:val="none" w:sz="0" w:space="0" w:color="auto"/>
      </w:divBdr>
    </w:div>
    <w:div w:id="1400519099">
      <w:bodyDiv w:val="1"/>
      <w:marLeft w:val="0"/>
      <w:marRight w:val="0"/>
      <w:marTop w:val="0"/>
      <w:marBottom w:val="0"/>
      <w:divBdr>
        <w:top w:val="none" w:sz="0" w:space="0" w:color="auto"/>
        <w:left w:val="none" w:sz="0" w:space="0" w:color="auto"/>
        <w:bottom w:val="none" w:sz="0" w:space="0" w:color="auto"/>
        <w:right w:val="none" w:sz="0" w:space="0" w:color="auto"/>
      </w:divBdr>
    </w:div>
    <w:div w:id="1645549243">
      <w:bodyDiv w:val="1"/>
      <w:marLeft w:val="0"/>
      <w:marRight w:val="0"/>
      <w:marTop w:val="0"/>
      <w:marBottom w:val="0"/>
      <w:divBdr>
        <w:top w:val="none" w:sz="0" w:space="0" w:color="auto"/>
        <w:left w:val="none" w:sz="0" w:space="0" w:color="auto"/>
        <w:bottom w:val="none" w:sz="0" w:space="0" w:color="auto"/>
        <w:right w:val="none" w:sz="0" w:space="0" w:color="auto"/>
      </w:divBdr>
    </w:div>
    <w:div w:id="1979794186">
      <w:bodyDiv w:val="1"/>
      <w:marLeft w:val="0"/>
      <w:marRight w:val="0"/>
      <w:marTop w:val="0"/>
      <w:marBottom w:val="0"/>
      <w:divBdr>
        <w:top w:val="none" w:sz="0" w:space="0" w:color="auto"/>
        <w:left w:val="none" w:sz="0" w:space="0" w:color="auto"/>
        <w:bottom w:val="none" w:sz="0" w:space="0" w:color="auto"/>
        <w:right w:val="none" w:sz="0" w:space="0" w:color="auto"/>
      </w:divBdr>
    </w:div>
    <w:div w:id="2021348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uk.org.uk/brandpartnerglobal/oxfordshirevpp/documents/loneliness%20the%20state%20we%20are%20in%20-%20report%20201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s.gov.uk/peoplepopulationandcommunity/wellbeing/articles/lonelinesswhatcharacteristicsandcircumstancesareassociatedwithfeelinglonely/2018-04-10"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6167-241A-443F-8A24-CAB37564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21820</Words>
  <Characters>124375</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sop14dcc</dc:creator>
  <cp:keywords/>
  <dc:description/>
  <cp:lastModifiedBy>admin</cp:lastModifiedBy>
  <cp:revision>3</cp:revision>
  <cp:lastPrinted>2019-05-07T13:47:00Z</cp:lastPrinted>
  <dcterms:created xsi:type="dcterms:W3CDTF">2019-05-07T19:55:00Z</dcterms:created>
  <dcterms:modified xsi:type="dcterms:W3CDTF">2019-05-07T20:50:00Z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786443@derby.ac.uk</vt:lpwstr>
  </property>
  <property fmtid="{D5CDD505-2E9C-101B-9397-08002B2CF9AE}" pid="5" name="MSIP_Label_b47d098f-2640-4837-b575-e0be04df0525_SetDate">
    <vt:lpwstr>2019-05-07T11:29:58.2418620Z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786443@derby.ac.uk</vt:lpwstr>
  </property>
  <property fmtid="{D5CDD505-2E9C-101B-9397-08002B2CF9AE}" pid="12" name="MSIP_Label_501a0944-9d81-4c75-b857-2ec7863455b7_SetDate">
    <vt:lpwstr>2019-05-07T11:29:58.2418620Z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