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C2133" w14:textId="77777777" w:rsidR="00B86DFE" w:rsidRDefault="00B86DFE">
      <w:pPr>
        <w:pBdr>
          <w:top w:val="nil"/>
          <w:left w:val="nil"/>
          <w:bottom w:val="nil"/>
          <w:right w:val="nil"/>
          <w:between w:val="nil"/>
        </w:pBdr>
        <w:spacing w:line="276" w:lineRule="auto"/>
      </w:pPr>
    </w:p>
    <w:p w14:paraId="0E62492B" w14:textId="77777777" w:rsidR="00B86DFE" w:rsidRDefault="00B86DFE">
      <w:pPr>
        <w:pBdr>
          <w:top w:val="nil"/>
          <w:left w:val="nil"/>
          <w:bottom w:val="nil"/>
          <w:right w:val="nil"/>
          <w:between w:val="nil"/>
        </w:pBdr>
        <w:spacing w:line="276" w:lineRule="auto"/>
      </w:pPr>
    </w:p>
    <w:p w14:paraId="6B9DAD77" w14:textId="77777777" w:rsidR="00B86DFE" w:rsidRDefault="00000000">
      <w:r>
        <w:rPr>
          <w:noProof/>
        </w:rPr>
        <w:drawing>
          <wp:inline distT="0" distB="0" distL="0" distR="0" wp14:anchorId="3FD0D047" wp14:editId="48D2F85A">
            <wp:extent cx="6608004" cy="1228375"/>
            <wp:effectExtent l="0" t="0" r="0" b="0"/>
            <wp:docPr id="26"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8"/>
                    <a:srcRect/>
                    <a:stretch>
                      <a:fillRect/>
                    </a:stretch>
                  </pic:blipFill>
                  <pic:spPr>
                    <a:xfrm>
                      <a:off x="0" y="0"/>
                      <a:ext cx="6608004" cy="1228375"/>
                    </a:xfrm>
                    <a:prstGeom prst="rect">
                      <a:avLst/>
                    </a:prstGeom>
                    <a:ln/>
                  </pic:spPr>
                </pic:pic>
              </a:graphicData>
            </a:graphic>
          </wp:inline>
        </w:drawing>
      </w:r>
    </w:p>
    <w:p w14:paraId="1B14ACF0" w14:textId="77777777" w:rsidR="00B86DFE" w:rsidRDefault="00B86DFE"/>
    <w:p w14:paraId="033B2CA9" w14:textId="77777777" w:rsidR="00B86DFE" w:rsidRDefault="00B86DFE"/>
    <w:p w14:paraId="102D0F16" w14:textId="77777777" w:rsidR="00B86DFE" w:rsidRDefault="00B86DFE"/>
    <w:p w14:paraId="2BA8819B" w14:textId="77777777" w:rsidR="00B86DFE" w:rsidRDefault="00B86DFE"/>
    <w:p w14:paraId="7A80F424" w14:textId="77777777" w:rsidR="00B86DFE" w:rsidRDefault="00B86DFE"/>
    <w:p w14:paraId="40230B4E" w14:textId="77777777" w:rsidR="00B86DFE" w:rsidRDefault="00B86DFE"/>
    <w:p w14:paraId="1B757D7D" w14:textId="77777777" w:rsidR="00B86DFE" w:rsidRDefault="00B86DFE"/>
    <w:p w14:paraId="055BE933" w14:textId="77777777" w:rsidR="00B86DFE" w:rsidRDefault="00B86DFE"/>
    <w:p w14:paraId="320DF343" w14:textId="77777777" w:rsidR="00B86DFE" w:rsidRDefault="00B86DFE"/>
    <w:p w14:paraId="5C3A31D9" w14:textId="77777777" w:rsidR="00B86DFE" w:rsidRDefault="00000000">
      <w:r>
        <w:rPr>
          <w:noProof/>
        </w:rPr>
        <mc:AlternateContent>
          <mc:Choice Requires="wps">
            <w:drawing>
              <wp:anchor distT="0" distB="0" distL="114300" distR="114300" simplePos="0" relativeHeight="251658240" behindDoc="0" locked="0" layoutInCell="1" hidden="0" allowOverlap="1" wp14:anchorId="608E7640" wp14:editId="545B621F">
                <wp:simplePos x="0" y="0"/>
                <wp:positionH relativeFrom="column">
                  <wp:posOffset>-12699</wp:posOffset>
                </wp:positionH>
                <wp:positionV relativeFrom="paragraph">
                  <wp:posOffset>0</wp:posOffset>
                </wp:positionV>
                <wp:extent cx="5133975" cy="2461999"/>
                <wp:effectExtent l="0" t="0" r="0" b="0"/>
                <wp:wrapNone/>
                <wp:docPr id="20" name="Rectangle 20"/>
                <wp:cNvGraphicFramePr/>
                <a:graphic xmlns:a="http://schemas.openxmlformats.org/drawingml/2006/main">
                  <a:graphicData uri="http://schemas.microsoft.com/office/word/2010/wordprocessingShape">
                    <wps:wsp>
                      <wps:cNvSpPr/>
                      <wps:spPr>
                        <a:xfrm>
                          <a:off x="2802750" y="2570250"/>
                          <a:ext cx="5086500" cy="2419500"/>
                        </a:xfrm>
                        <a:prstGeom prst="rect">
                          <a:avLst/>
                        </a:prstGeom>
                        <a:solidFill>
                          <a:srgbClr val="0C0C0C">
                            <a:alpha val="48235"/>
                          </a:srgbClr>
                        </a:solidFill>
                        <a:ln>
                          <a:noFill/>
                        </a:ln>
                      </wps:spPr>
                      <wps:txbx>
                        <w:txbxContent>
                          <w:p w14:paraId="4D6A1CD3" w14:textId="77777777" w:rsidR="00B86DFE" w:rsidRPr="0098367B" w:rsidRDefault="00000000" w:rsidP="0098367B">
                            <w:pPr>
                              <w:ind w:left="283"/>
                              <w:textDirection w:val="btLr"/>
                              <w:rPr>
                                <w:sz w:val="72"/>
                                <w:szCs w:val="72"/>
                              </w:rPr>
                            </w:pPr>
                            <w:r w:rsidRPr="0098367B">
                              <w:rPr>
                                <w:rFonts w:ascii="TUOS Stephenson" w:eastAsia="TUOS Stephenson" w:hAnsi="TUOS Stephenson" w:cs="TUOS Stephenson"/>
                                <w:color w:val="FFFFFF"/>
                                <w:sz w:val="72"/>
                                <w:szCs w:val="72"/>
                              </w:rPr>
                              <w:t xml:space="preserve">Research Associate: </w:t>
                            </w:r>
                            <w:r w:rsidRPr="0098367B">
                              <w:rPr>
                                <w:rFonts w:ascii="TUOS Stephenson" w:eastAsia="TUOS Stephenson" w:hAnsi="TUOS Stephenson" w:cs="TUOS Stephenson"/>
                                <w:color w:val="FFFFFF"/>
                                <w:sz w:val="72"/>
                                <w:szCs w:val="72"/>
                              </w:rPr>
                              <w:br/>
                              <w:t>Health Priorities</w:t>
                            </w:r>
                          </w:p>
                          <w:p w14:paraId="17C57F6E" w14:textId="77777777" w:rsidR="00B86DFE" w:rsidRPr="0098367B" w:rsidRDefault="00B86DFE">
                            <w:pPr>
                              <w:ind w:left="283" w:firstLine="1420"/>
                              <w:textDirection w:val="btLr"/>
                              <w:rPr>
                                <w:sz w:val="56"/>
                                <w:szCs w:val="56"/>
                              </w:rPr>
                            </w:pPr>
                          </w:p>
                          <w:p w14:paraId="0EB65F07" w14:textId="77777777" w:rsidR="00B86DFE" w:rsidRPr="0098367B" w:rsidRDefault="00000000" w:rsidP="0098367B">
                            <w:pPr>
                              <w:ind w:left="283"/>
                              <w:textDirection w:val="btLr"/>
                              <w:rPr>
                                <w:sz w:val="56"/>
                                <w:szCs w:val="56"/>
                              </w:rPr>
                            </w:pPr>
                            <w:r w:rsidRPr="0098367B">
                              <w:rPr>
                                <w:rFonts w:ascii="TUOS Stephenson" w:eastAsia="TUOS Stephenson" w:hAnsi="TUOS Stephenson" w:cs="TUOS Stephenson"/>
                                <w:color w:val="FFFFFF"/>
                                <w:sz w:val="56"/>
                                <w:szCs w:val="56"/>
                              </w:rPr>
                              <w:t>Faculty of Social Sciences,</w:t>
                            </w:r>
                          </w:p>
                          <w:p w14:paraId="05684EA3" w14:textId="77777777" w:rsidR="00B86DFE" w:rsidRPr="0098367B" w:rsidRDefault="00000000" w:rsidP="0098367B">
                            <w:pPr>
                              <w:ind w:firstLine="283"/>
                              <w:textDirection w:val="btLr"/>
                              <w:rPr>
                                <w:sz w:val="56"/>
                                <w:szCs w:val="56"/>
                              </w:rPr>
                            </w:pPr>
                            <w:proofErr w:type="spellStart"/>
                            <w:r w:rsidRPr="0098367B">
                              <w:rPr>
                                <w:rFonts w:ascii="TUOS Stephenson" w:eastAsia="TUOS Stephenson" w:hAnsi="TUOS Stephenson" w:cs="TUOS Stephenson"/>
                                <w:color w:val="FFFFFF"/>
                                <w:sz w:val="56"/>
                                <w:szCs w:val="56"/>
                              </w:rPr>
                              <w:t>iHuman</w:t>
                            </w:r>
                            <w:proofErr w:type="spellEnd"/>
                          </w:p>
                          <w:p w14:paraId="0D9D7472" w14:textId="77777777" w:rsidR="00B86DFE" w:rsidRDefault="00B86DFE">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08E7640" id="Rectangle 20" o:spid="_x0000_s1026" style="position:absolute;margin-left:-1pt;margin-top:0;width:404.25pt;height:193.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" fillcolor="#0c0c0c" stroked="f">
                <v:fill opacity="31611f"/>
                <v:textbox inset="2.53958mm,1.2694mm,2.53958mm,1.2694mm">
                  <w:txbxContent>
                    <w:p w14:paraId="4D6A1CD3" w14:textId="77777777" w:rsidR="00B86DFE" w:rsidRPr="0098367B" w:rsidRDefault="00000000" w:rsidP="0098367B">
                      <w:pPr>
                        <w:ind w:left="283"/>
                        <w:textDirection w:val="btLr"/>
                        <w:rPr>
                          <w:sz w:val="72"/>
                          <w:szCs w:val="72"/>
                        </w:rPr>
                      </w:pPr>
                      <w:r w:rsidRPr="0098367B">
                        <w:rPr>
                          <w:rFonts w:ascii="TUOS Stephenson" w:eastAsia="TUOS Stephenson" w:hAnsi="TUOS Stephenson" w:cs="TUOS Stephenson"/>
                          <w:color w:val="FFFFFF"/>
                          <w:sz w:val="72"/>
                          <w:szCs w:val="72"/>
                        </w:rPr>
                        <w:t xml:space="preserve">Research Associate: </w:t>
                      </w:r>
                      <w:r w:rsidRPr="0098367B">
                        <w:rPr>
                          <w:rFonts w:ascii="TUOS Stephenson" w:eastAsia="TUOS Stephenson" w:hAnsi="TUOS Stephenson" w:cs="TUOS Stephenson"/>
                          <w:color w:val="FFFFFF"/>
                          <w:sz w:val="72"/>
                          <w:szCs w:val="72"/>
                        </w:rPr>
                        <w:br/>
                        <w:t>Health Priorities</w:t>
                      </w:r>
                    </w:p>
                    <w:p w14:paraId="17C57F6E" w14:textId="77777777" w:rsidR="00B86DFE" w:rsidRPr="0098367B" w:rsidRDefault="00B86DFE">
                      <w:pPr>
                        <w:ind w:left="283" w:firstLine="1420"/>
                        <w:textDirection w:val="btLr"/>
                        <w:rPr>
                          <w:sz w:val="56"/>
                          <w:szCs w:val="56"/>
                        </w:rPr>
                      </w:pPr>
                    </w:p>
                    <w:p w14:paraId="0EB65F07" w14:textId="77777777" w:rsidR="00B86DFE" w:rsidRPr="0098367B" w:rsidRDefault="00000000" w:rsidP="0098367B">
                      <w:pPr>
                        <w:ind w:left="283"/>
                        <w:textDirection w:val="btLr"/>
                        <w:rPr>
                          <w:sz w:val="56"/>
                          <w:szCs w:val="56"/>
                        </w:rPr>
                      </w:pPr>
                      <w:r w:rsidRPr="0098367B">
                        <w:rPr>
                          <w:rFonts w:ascii="TUOS Stephenson" w:eastAsia="TUOS Stephenson" w:hAnsi="TUOS Stephenson" w:cs="TUOS Stephenson"/>
                          <w:color w:val="FFFFFF"/>
                          <w:sz w:val="56"/>
                          <w:szCs w:val="56"/>
                        </w:rPr>
                        <w:t>Faculty of Social Sciences,</w:t>
                      </w:r>
                    </w:p>
                    <w:p w14:paraId="05684EA3" w14:textId="77777777" w:rsidR="00B86DFE" w:rsidRPr="0098367B" w:rsidRDefault="00000000" w:rsidP="0098367B">
                      <w:pPr>
                        <w:ind w:firstLine="283"/>
                        <w:textDirection w:val="btLr"/>
                        <w:rPr>
                          <w:sz w:val="56"/>
                          <w:szCs w:val="56"/>
                        </w:rPr>
                      </w:pPr>
                      <w:proofErr w:type="spellStart"/>
                      <w:r w:rsidRPr="0098367B">
                        <w:rPr>
                          <w:rFonts w:ascii="TUOS Stephenson" w:eastAsia="TUOS Stephenson" w:hAnsi="TUOS Stephenson" w:cs="TUOS Stephenson"/>
                          <w:color w:val="FFFFFF"/>
                          <w:sz w:val="56"/>
                          <w:szCs w:val="56"/>
                        </w:rPr>
                        <w:t>iHuman</w:t>
                      </w:r>
                      <w:proofErr w:type="spellEnd"/>
                    </w:p>
                    <w:p w14:paraId="0D9D7472" w14:textId="77777777" w:rsidR="00B86DFE" w:rsidRDefault="00B86DFE">
                      <w:pPr>
                        <w:jc w:val="center"/>
                        <w:textDirection w:val="btLr"/>
                      </w:pPr>
                    </w:p>
                  </w:txbxContent>
                </v:textbox>
              </v:rect>
            </w:pict>
          </mc:Fallback>
        </mc:AlternateContent>
      </w:r>
    </w:p>
    <w:p w14:paraId="3F9729E0" w14:textId="77777777" w:rsidR="00B86DFE" w:rsidRDefault="00B86DFE"/>
    <w:p w14:paraId="252E3A43" w14:textId="77777777" w:rsidR="00B86DFE" w:rsidRDefault="00B86DFE"/>
    <w:p w14:paraId="797DE58B" w14:textId="77777777" w:rsidR="00B86DFE" w:rsidRDefault="00B86DFE"/>
    <w:p w14:paraId="6DDBF117" w14:textId="77777777" w:rsidR="00B86DFE" w:rsidRDefault="00B86DFE"/>
    <w:p w14:paraId="29BCF944" w14:textId="77777777" w:rsidR="00B86DFE" w:rsidRDefault="00B86DFE"/>
    <w:p w14:paraId="51B36D8F" w14:textId="77777777" w:rsidR="00B86DFE" w:rsidRDefault="00B86DFE"/>
    <w:p w14:paraId="6B7EE834" w14:textId="77777777" w:rsidR="00B86DFE" w:rsidRDefault="00B86DFE"/>
    <w:p w14:paraId="7E9F0A3F" w14:textId="77777777" w:rsidR="00B86DFE" w:rsidRDefault="00B86DFE"/>
    <w:p w14:paraId="365920BA" w14:textId="77777777" w:rsidR="00B86DFE" w:rsidRDefault="00B86DFE"/>
    <w:p w14:paraId="14495391" w14:textId="77777777" w:rsidR="00B86DFE" w:rsidRDefault="00B86DFE"/>
    <w:p w14:paraId="5C17ACE7" w14:textId="77777777" w:rsidR="00B86DFE" w:rsidRDefault="00B86DFE"/>
    <w:p w14:paraId="135101D9" w14:textId="77777777" w:rsidR="00B86DFE" w:rsidRDefault="00B86DFE"/>
    <w:p w14:paraId="25C092D6" w14:textId="77777777" w:rsidR="00B86DFE" w:rsidRDefault="00B86DFE"/>
    <w:p w14:paraId="67CDEDA3" w14:textId="77777777" w:rsidR="00B86DFE" w:rsidRDefault="00B86DFE"/>
    <w:p w14:paraId="62227482" w14:textId="77777777" w:rsidR="00B86DFE" w:rsidRDefault="00B86DFE"/>
    <w:p w14:paraId="5EDC8773" w14:textId="77777777" w:rsidR="00B86DFE" w:rsidRDefault="00B86DFE"/>
    <w:p w14:paraId="4D453A04" w14:textId="77777777" w:rsidR="00B86DFE" w:rsidRDefault="00B86DFE"/>
    <w:p w14:paraId="73CF933A" w14:textId="77777777" w:rsidR="00B86DFE" w:rsidRDefault="00B86DFE"/>
    <w:p w14:paraId="7D5007DC" w14:textId="77777777" w:rsidR="00B86DFE" w:rsidRDefault="00B86DFE"/>
    <w:p w14:paraId="024A836E" w14:textId="77777777" w:rsidR="00B86DFE" w:rsidRDefault="00B86DFE"/>
    <w:p w14:paraId="7FA0B3DA" w14:textId="77777777" w:rsidR="00B86DFE" w:rsidRDefault="00B86DFE"/>
    <w:p w14:paraId="5320A86F" w14:textId="77777777" w:rsidR="00B86DFE" w:rsidRDefault="00B86DFE"/>
    <w:p w14:paraId="26EA8D02" w14:textId="77777777" w:rsidR="00B86DFE" w:rsidRDefault="00B86DFE">
      <w:pPr>
        <w:sectPr w:rsidR="00B86DFE">
          <w:headerReference w:type="even" r:id="rId9"/>
          <w:headerReference w:type="default" r:id="rId10"/>
          <w:footerReference w:type="default" r:id="rId11"/>
          <w:headerReference w:type="first" r:id="rId12"/>
          <w:footerReference w:type="first" r:id="rId13"/>
          <w:pgSz w:w="11906" w:h="16838"/>
          <w:pgMar w:top="720" w:right="720" w:bottom="720" w:left="720" w:header="708" w:footer="708" w:gutter="0"/>
          <w:pgNumType w:start="0"/>
          <w:cols w:space="720"/>
          <w:titlePg/>
        </w:sectPr>
      </w:pPr>
    </w:p>
    <w:p w14:paraId="0F3041AC" w14:textId="77777777" w:rsidR="00B86DFE" w:rsidRDefault="00B86DFE">
      <w:pPr>
        <w:widowControl/>
        <w:pBdr>
          <w:top w:val="nil"/>
          <w:left w:val="nil"/>
          <w:bottom w:val="nil"/>
          <w:right w:val="nil"/>
          <w:between w:val="nil"/>
        </w:pBdr>
        <w:jc w:val="both"/>
        <w:rPr>
          <w:rFonts w:ascii="TUOS Blake" w:eastAsia="TUOS Blake" w:hAnsi="TUOS Blake" w:cs="TUOS Blake"/>
          <w:i/>
          <w:color w:val="000000"/>
        </w:rPr>
      </w:pPr>
    </w:p>
    <w:p w14:paraId="495422F3" w14:textId="77777777" w:rsidR="00B86DFE" w:rsidRPr="0098367B" w:rsidRDefault="00000000">
      <w:pPr>
        <w:jc w:val="both"/>
        <w:rPr>
          <w:rFonts w:ascii="TUOS Stephenson" w:eastAsia="Source Sans 3" w:hAnsi="TUOS Stephenson" w:cs="Source Sans 3"/>
          <w:b/>
          <w:color w:val="00B0F0"/>
          <w:sz w:val="32"/>
          <w:szCs w:val="32"/>
        </w:rPr>
      </w:pPr>
      <w:r w:rsidRPr="0098367B">
        <w:rPr>
          <w:rFonts w:ascii="TUOS Stephenson" w:eastAsia="Source Sans 3" w:hAnsi="TUOS Stephenson" w:cs="Source Sans 3"/>
          <w:b/>
          <w:color w:val="00B0F0"/>
          <w:sz w:val="32"/>
          <w:szCs w:val="32"/>
        </w:rPr>
        <w:t>Overview</w:t>
      </w:r>
    </w:p>
    <w:p w14:paraId="3BCD9859" w14:textId="77777777" w:rsidR="00B86DFE" w:rsidRDefault="00B86DFE">
      <w:pPr>
        <w:jc w:val="both"/>
        <w:rPr>
          <w:rFonts w:ascii="Source Sans 3" w:eastAsia="Source Sans 3" w:hAnsi="Source Sans 3" w:cs="Source Sans 3"/>
          <w:b/>
          <w:color w:val="00B0F0"/>
          <w:sz w:val="32"/>
          <w:szCs w:val="32"/>
        </w:rPr>
      </w:pPr>
    </w:p>
    <w:p w14:paraId="595A6087"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 xml:space="preserve">Help us to make disability the driving subject of inquiry in the health, research and science sectors. </w:t>
      </w:r>
    </w:p>
    <w:p w14:paraId="7B35FED8" w14:textId="77777777" w:rsidR="00B86DFE" w:rsidRPr="0098367B" w:rsidRDefault="00B86DFE">
      <w:pPr>
        <w:jc w:val="both"/>
        <w:rPr>
          <w:rFonts w:ascii="TUOS Blake" w:eastAsia="Source Sans 3" w:hAnsi="TUOS Blake" w:cs="Source Sans 3"/>
          <w:b/>
          <w:color w:val="00B0F0"/>
        </w:rPr>
      </w:pPr>
    </w:p>
    <w:p w14:paraId="617EA292"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 xml:space="preserve">This post is for a Research Associate (RA) who will be based in </w:t>
      </w:r>
      <w:proofErr w:type="spellStart"/>
      <w:r w:rsidRPr="0098367B">
        <w:rPr>
          <w:rFonts w:ascii="TUOS Blake" w:eastAsia="Source Sans 3" w:hAnsi="TUOS Blake" w:cs="Source Sans 3"/>
        </w:rPr>
        <w:t>iHuman</w:t>
      </w:r>
      <w:proofErr w:type="spellEnd"/>
      <w:r w:rsidRPr="0098367B">
        <w:rPr>
          <w:rFonts w:ascii="TUOS Blake" w:eastAsia="Source Sans 3" w:hAnsi="TUOS Blake" w:cs="Source Sans 3"/>
        </w:rPr>
        <w:t xml:space="preserve">, an interdisciplinary research institute at the University of Sheffield. This post arises from the award of a major grant (£2.9 million) from the </w:t>
      </w:r>
      <w:proofErr w:type="spellStart"/>
      <w:r w:rsidRPr="0098367B">
        <w:rPr>
          <w:rFonts w:ascii="TUOS Blake" w:eastAsia="Source Sans 3" w:hAnsi="TUOS Blake" w:cs="Source Sans 3"/>
        </w:rPr>
        <w:t>Wellcome</w:t>
      </w:r>
      <w:proofErr w:type="spellEnd"/>
      <w:r w:rsidRPr="0098367B">
        <w:rPr>
          <w:rFonts w:ascii="TUOS Blake" w:eastAsia="Source Sans 3" w:hAnsi="TUOS Blake" w:cs="Source Sans 3"/>
        </w:rPr>
        <w:t xml:space="preserve"> Trust to Professor Dan Goodley. </w:t>
      </w:r>
    </w:p>
    <w:p w14:paraId="522FAFDA" w14:textId="77777777" w:rsidR="00B86DFE" w:rsidRPr="0098367B" w:rsidRDefault="00B86DFE">
      <w:pPr>
        <w:rPr>
          <w:rFonts w:ascii="TUOS Blake" w:eastAsia="Source Sans 3" w:hAnsi="TUOS Blake" w:cs="Source Sans 3"/>
        </w:rPr>
      </w:pPr>
    </w:p>
    <w:p w14:paraId="0A7A1EDB"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 xml:space="preserve">The project, </w:t>
      </w:r>
      <w:r w:rsidRPr="0098367B">
        <w:rPr>
          <w:rFonts w:ascii="TUOS Blake" w:eastAsia="Source Sans 3" w:hAnsi="TUOS Blake" w:cs="Source Sans 3"/>
          <w:b/>
        </w:rPr>
        <w:t>Disability Matters</w:t>
      </w:r>
      <w:r w:rsidRPr="0098367B">
        <w:rPr>
          <w:rFonts w:ascii="TUOS Blake" w:eastAsia="Source Sans 3" w:hAnsi="TUOS Blake" w:cs="Source Sans 3"/>
          <w:i/>
        </w:rPr>
        <w:t>,</w:t>
      </w:r>
      <w:r w:rsidRPr="0098367B">
        <w:rPr>
          <w:rFonts w:ascii="TUOS Blake" w:eastAsia="Source Sans 3" w:hAnsi="TUOS Blake" w:cs="Source Sans 3"/>
        </w:rPr>
        <w:t xml:space="preserve"> is a major international project that brings together disabled researchers and disabled people’s </w:t>
      </w:r>
      <w:proofErr w:type="spellStart"/>
      <w:r w:rsidRPr="0098367B">
        <w:rPr>
          <w:rFonts w:ascii="TUOS Blake" w:eastAsia="Source Sans 3" w:hAnsi="TUOS Blake" w:cs="Source Sans 3"/>
        </w:rPr>
        <w:t>organisations</w:t>
      </w:r>
      <w:proofErr w:type="spellEnd"/>
      <w:r w:rsidRPr="0098367B">
        <w:rPr>
          <w:rFonts w:ascii="TUOS Blake" w:eastAsia="Source Sans 3" w:hAnsi="TUOS Blake" w:cs="Source Sans 3"/>
        </w:rPr>
        <w:t xml:space="preserve"> from across the globe including Australia, Canada, India, Singapore and the UK. </w:t>
      </w:r>
    </w:p>
    <w:p w14:paraId="09FE772D" w14:textId="77777777" w:rsidR="00B86DFE" w:rsidRPr="0098367B" w:rsidRDefault="00B86DFE">
      <w:pPr>
        <w:rPr>
          <w:rFonts w:ascii="TUOS Blake" w:eastAsia="Source Sans 3" w:hAnsi="TUOS Blake" w:cs="Source Sans 3"/>
          <w:i/>
        </w:rPr>
      </w:pPr>
    </w:p>
    <w:p w14:paraId="022EB4FF"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i/>
        </w:rPr>
        <w:t>Disability Matters</w:t>
      </w:r>
      <w:r w:rsidRPr="0098367B">
        <w:rPr>
          <w:rFonts w:ascii="TUOS Blake" w:eastAsia="Source Sans 3" w:hAnsi="TUOS Blake" w:cs="Source Sans 3"/>
        </w:rPr>
        <w:t xml:space="preserve"> is recruiting six Research Associates (RAs) in 2024 - two based at the University of Sheffield - and one each at the University of New South Wales, Ambedkar University Delhi, University of Toronto and National Institute of Education/Nanyang Technological University. </w:t>
      </w:r>
    </w:p>
    <w:p w14:paraId="54E23E3A" w14:textId="77777777" w:rsidR="00B86DFE" w:rsidRPr="0098367B" w:rsidRDefault="00B86DFE">
      <w:pPr>
        <w:rPr>
          <w:rFonts w:ascii="TUOS Blake" w:eastAsia="Source Sans 3" w:hAnsi="TUOS Blake" w:cs="Source Sans 3"/>
        </w:rPr>
      </w:pPr>
    </w:p>
    <w:p w14:paraId="067A1BA1" w14:textId="77777777" w:rsidR="00B86DFE" w:rsidRPr="0098367B" w:rsidRDefault="00000000">
      <w:pPr>
        <w:rPr>
          <w:rFonts w:ascii="TUOS Blake" w:eastAsia="Source Sans 3" w:hAnsi="TUOS Blake" w:cs="Source Sans 3"/>
        </w:rPr>
      </w:pPr>
      <w:proofErr w:type="gramStart"/>
      <w:r w:rsidRPr="0098367B">
        <w:rPr>
          <w:rFonts w:ascii="TUOS Blake" w:eastAsia="Source Sans 3" w:hAnsi="TUOS Blake" w:cs="Source Sans 3"/>
        </w:rPr>
        <w:t>All of</w:t>
      </w:r>
      <w:proofErr w:type="gramEnd"/>
      <w:r w:rsidRPr="0098367B">
        <w:rPr>
          <w:rFonts w:ascii="TUOS Blake" w:eastAsia="Source Sans 3" w:hAnsi="TUOS Blake" w:cs="Source Sans 3"/>
        </w:rPr>
        <w:t xml:space="preserve"> the RA roles will help the Disability Matters team to deliver a number of ambitious expected outcomes:</w:t>
      </w:r>
    </w:p>
    <w:p w14:paraId="1582B0D4" w14:textId="77777777" w:rsidR="00B86DFE" w:rsidRPr="0098367B" w:rsidRDefault="00000000">
      <w:pPr>
        <w:widowControl/>
        <w:numPr>
          <w:ilvl w:val="0"/>
          <w:numId w:val="3"/>
        </w:numPr>
        <w:spacing w:before="240"/>
        <w:rPr>
          <w:rFonts w:ascii="TUOS Blake" w:eastAsia="Source Sans 3" w:hAnsi="TUOS Blake" w:cs="Source Sans 3"/>
        </w:rPr>
      </w:pPr>
      <w:r w:rsidRPr="0098367B">
        <w:rPr>
          <w:rFonts w:ascii="TUOS Blake" w:eastAsia="Source Sans 3" w:hAnsi="TUOS Blake" w:cs="Source Sans 3"/>
        </w:rPr>
        <w:t>Intellectual transformation in health research scholarship through an engagement with critical disability studies and the expertise of disabled people</w:t>
      </w:r>
    </w:p>
    <w:p w14:paraId="51C6777A" w14:textId="77777777" w:rsidR="00B86DFE" w:rsidRPr="0098367B" w:rsidRDefault="00000000">
      <w:pPr>
        <w:widowControl/>
        <w:numPr>
          <w:ilvl w:val="0"/>
          <w:numId w:val="3"/>
        </w:numPr>
        <w:rPr>
          <w:rFonts w:ascii="TUOS Blake" w:eastAsia="Source Sans 3" w:hAnsi="TUOS Blake" w:cs="Source Sans 3"/>
        </w:rPr>
      </w:pPr>
      <w:r w:rsidRPr="0098367B">
        <w:rPr>
          <w:rFonts w:ascii="TUOS Blake" w:eastAsia="Source Sans 3" w:hAnsi="TUOS Blake" w:cs="Source Sans 3"/>
        </w:rPr>
        <w:t>Pan-national understanding of the common and differential health priorities of disabled people across four continents</w:t>
      </w:r>
    </w:p>
    <w:p w14:paraId="45E26194" w14:textId="77777777" w:rsidR="00B86DFE" w:rsidRPr="0098367B" w:rsidRDefault="00000000">
      <w:pPr>
        <w:widowControl/>
        <w:numPr>
          <w:ilvl w:val="0"/>
          <w:numId w:val="3"/>
        </w:numPr>
        <w:rPr>
          <w:rFonts w:ascii="TUOS Blake" w:eastAsia="Source Sans 3" w:hAnsi="TUOS Blake" w:cs="Source Sans 3"/>
        </w:rPr>
      </w:pPr>
      <w:r w:rsidRPr="0098367B">
        <w:rPr>
          <w:rFonts w:ascii="TUOS Blake" w:eastAsia="Source Sans 3" w:hAnsi="TUOS Blake" w:cs="Source Sans 3"/>
        </w:rPr>
        <w:t xml:space="preserve">Transformation of health research methods to ensure the meaningful inclusion of disabled people as researchers and </w:t>
      </w:r>
      <w:proofErr w:type="gramStart"/>
      <w:r w:rsidRPr="0098367B">
        <w:rPr>
          <w:rFonts w:ascii="TUOS Blake" w:eastAsia="Source Sans 3" w:hAnsi="TUOS Blake" w:cs="Source Sans 3"/>
        </w:rPr>
        <w:t>participants</w:t>
      </w:r>
      <w:proofErr w:type="gramEnd"/>
    </w:p>
    <w:p w14:paraId="18C657F0" w14:textId="77777777" w:rsidR="00B86DFE" w:rsidRPr="0098367B" w:rsidRDefault="00000000">
      <w:pPr>
        <w:widowControl/>
        <w:numPr>
          <w:ilvl w:val="0"/>
          <w:numId w:val="3"/>
        </w:numPr>
        <w:rPr>
          <w:rFonts w:ascii="TUOS Blake" w:eastAsia="Source Sans 3" w:hAnsi="TUOS Blake" w:cs="Source Sans 3"/>
        </w:rPr>
      </w:pPr>
      <w:r w:rsidRPr="0098367B">
        <w:rPr>
          <w:rFonts w:ascii="TUOS Blake" w:eastAsia="Source Sans 3" w:hAnsi="TUOS Blake" w:cs="Source Sans 3"/>
        </w:rPr>
        <w:t>Promotion of more inclusive health research environments, cultures and systems through a focus on disability and other protected characteristics</w:t>
      </w:r>
    </w:p>
    <w:p w14:paraId="0C285E9E" w14:textId="77777777" w:rsidR="00B86DFE" w:rsidRPr="0098367B" w:rsidRDefault="00000000">
      <w:pPr>
        <w:widowControl/>
        <w:numPr>
          <w:ilvl w:val="0"/>
          <w:numId w:val="3"/>
        </w:numPr>
        <w:rPr>
          <w:rFonts w:ascii="TUOS Blake" w:eastAsia="Source Sans 3" w:hAnsi="TUOS Blake" w:cs="Source Sans 3"/>
        </w:rPr>
      </w:pPr>
      <w:r w:rsidRPr="0098367B">
        <w:rPr>
          <w:rFonts w:ascii="TUOS Blake" w:eastAsia="Source Sans 3" w:hAnsi="TUOS Blake" w:cs="Source Sans 3"/>
        </w:rPr>
        <w:t>Reframing the representation of disability in healthcare research, dissemination and public engagement</w:t>
      </w:r>
    </w:p>
    <w:p w14:paraId="03C2915E" w14:textId="77777777" w:rsidR="00B86DFE" w:rsidRPr="0098367B" w:rsidRDefault="00000000">
      <w:pPr>
        <w:widowControl/>
        <w:numPr>
          <w:ilvl w:val="0"/>
          <w:numId w:val="3"/>
        </w:numPr>
        <w:rPr>
          <w:rFonts w:ascii="TUOS Blake" w:eastAsia="Source Sans 3" w:hAnsi="TUOS Blake" w:cs="Source Sans 3"/>
        </w:rPr>
      </w:pPr>
      <w:r w:rsidRPr="0098367B">
        <w:rPr>
          <w:rFonts w:ascii="TUOS Blake" w:eastAsia="Source Sans 3" w:hAnsi="TUOS Blake" w:cs="Source Sans 3"/>
        </w:rPr>
        <w:t>Raising the capacities of disabled and disability-positive early career health researchers</w:t>
      </w:r>
    </w:p>
    <w:p w14:paraId="5A4F7EF1" w14:textId="77777777" w:rsidR="00B86DFE" w:rsidRPr="0098367B" w:rsidRDefault="00000000">
      <w:pPr>
        <w:widowControl/>
        <w:numPr>
          <w:ilvl w:val="0"/>
          <w:numId w:val="3"/>
        </w:numPr>
        <w:spacing w:after="240"/>
        <w:rPr>
          <w:rFonts w:ascii="TUOS Blake" w:eastAsia="Source Sans 3" w:hAnsi="TUOS Blake" w:cs="Source Sans 3"/>
        </w:rPr>
      </w:pPr>
      <w:r w:rsidRPr="0098367B">
        <w:rPr>
          <w:rFonts w:ascii="TUOS Blake" w:eastAsia="Source Sans 3" w:hAnsi="TUOS Blake" w:cs="Source Sans 3"/>
        </w:rPr>
        <w:t>Generating</w:t>
      </w:r>
      <w:r w:rsidRPr="0098367B">
        <w:rPr>
          <w:rFonts w:ascii="TUOS Blake" w:eastAsia="Source Sans 3" w:hAnsi="TUOS Blake" w:cs="Source Sans 3"/>
          <w:highlight w:val="white"/>
        </w:rPr>
        <w:t xml:space="preserve"> transformative equity, diversity and inclusion knowledge that supports </w:t>
      </w:r>
      <w:proofErr w:type="spellStart"/>
      <w:r w:rsidRPr="0098367B">
        <w:rPr>
          <w:rFonts w:ascii="TUOS Blake" w:eastAsia="Source Sans 3" w:hAnsi="TUOS Blake" w:cs="Source Sans 3"/>
          <w:highlight w:val="white"/>
        </w:rPr>
        <w:t>Wellcome’s</w:t>
      </w:r>
      <w:proofErr w:type="spellEnd"/>
      <w:r w:rsidRPr="0098367B">
        <w:rPr>
          <w:rFonts w:ascii="TUOS Blake" w:eastAsia="Source Sans 3" w:hAnsi="TUOS Blake" w:cs="Source Sans 3"/>
          <w:highlight w:val="white"/>
        </w:rPr>
        <w:t xml:space="preserve"> strategy to lead the sector in challenging ableism and disablism in the practices and cultures of health </w:t>
      </w:r>
      <w:proofErr w:type="gramStart"/>
      <w:r w:rsidRPr="0098367B">
        <w:rPr>
          <w:rFonts w:ascii="TUOS Blake" w:eastAsia="Source Sans 3" w:hAnsi="TUOS Blake" w:cs="Source Sans 3"/>
          <w:highlight w:val="white"/>
        </w:rPr>
        <w:t>research</w:t>
      </w:r>
      <w:proofErr w:type="gramEnd"/>
    </w:p>
    <w:p w14:paraId="36C5BB71" w14:textId="77777777" w:rsidR="00B86DFE" w:rsidRPr="0098367B" w:rsidRDefault="00000000">
      <w:pPr>
        <w:rPr>
          <w:rFonts w:ascii="TUOS Blake" w:eastAsia="Source Sans 3" w:hAnsi="TUOS Blake" w:cs="Source Sans 3"/>
          <w:i/>
        </w:rPr>
      </w:pPr>
      <w:r w:rsidRPr="0098367B">
        <w:rPr>
          <w:rFonts w:ascii="TUOS Blake" w:eastAsia="Source Sans 3" w:hAnsi="TUOS Blake" w:cs="Source Sans 3"/>
        </w:rPr>
        <w:t xml:space="preserve">This specific </w:t>
      </w:r>
      <w:proofErr w:type="gramStart"/>
      <w:r w:rsidRPr="0098367B">
        <w:rPr>
          <w:rFonts w:ascii="TUOS Blake" w:eastAsia="Source Sans 3" w:hAnsi="TUOS Blake" w:cs="Source Sans 3"/>
        </w:rPr>
        <w:t>five year</w:t>
      </w:r>
      <w:proofErr w:type="gramEnd"/>
      <w:r w:rsidRPr="0098367B">
        <w:rPr>
          <w:rFonts w:ascii="TUOS Blake" w:eastAsia="Source Sans 3" w:hAnsi="TUOS Blake" w:cs="Source Sans 3"/>
        </w:rPr>
        <w:t xml:space="preserve"> RA position, based at the University of Sheffield, will focus in particular on Phase 2: Health Priorities. In this phase, the RA will help us to answer the following question throughout their role</w:t>
      </w:r>
      <w:r w:rsidRPr="0098367B">
        <w:rPr>
          <w:rFonts w:ascii="TUOS Blake" w:eastAsia="Source Sans 3" w:hAnsi="TUOS Blake" w:cs="Source Sans 3"/>
          <w:i/>
        </w:rPr>
        <w:t xml:space="preserve">; what are the health priorities of disabled people in Australia, Canada, India, Singapore and the United </w:t>
      </w:r>
      <w:proofErr w:type="gramStart"/>
      <w:r w:rsidRPr="0098367B">
        <w:rPr>
          <w:rFonts w:ascii="TUOS Blake" w:eastAsia="Source Sans 3" w:hAnsi="TUOS Blake" w:cs="Source Sans 3"/>
          <w:i/>
        </w:rPr>
        <w:t>Kingdom?.</w:t>
      </w:r>
      <w:proofErr w:type="gramEnd"/>
      <w:r w:rsidRPr="0098367B">
        <w:rPr>
          <w:rFonts w:ascii="TUOS Blake" w:eastAsia="Source Sans 3" w:hAnsi="TUOS Blake" w:cs="Source Sans 3"/>
          <w:i/>
        </w:rPr>
        <w:t xml:space="preserve"> </w:t>
      </w:r>
    </w:p>
    <w:p w14:paraId="5AB4BA5C" w14:textId="77777777" w:rsidR="00B86DFE" w:rsidRDefault="00B86DFE">
      <w:pPr>
        <w:rPr>
          <w:rFonts w:ascii="Source Sans 3" w:eastAsia="Source Sans 3" w:hAnsi="Source Sans 3" w:cs="Source Sans 3"/>
        </w:rPr>
      </w:pPr>
    </w:p>
    <w:p w14:paraId="625E533B" w14:textId="77777777" w:rsidR="00B86DFE" w:rsidRDefault="00B86DFE">
      <w:pPr>
        <w:jc w:val="both"/>
        <w:rPr>
          <w:rFonts w:ascii="Source Sans 3" w:eastAsia="Source Sans 3" w:hAnsi="Source Sans 3" w:cs="Source Sans 3"/>
        </w:rPr>
      </w:pPr>
    </w:p>
    <w:p w14:paraId="57ABE948" w14:textId="77777777" w:rsidR="00B86DFE" w:rsidRDefault="00B86DFE">
      <w:pPr>
        <w:jc w:val="both"/>
        <w:rPr>
          <w:rFonts w:ascii="Source Sans 3" w:eastAsia="Source Sans 3" w:hAnsi="Source Sans 3" w:cs="Source Sans 3"/>
        </w:rPr>
      </w:pPr>
    </w:p>
    <w:p w14:paraId="792149BE" w14:textId="77777777" w:rsidR="00B86DFE" w:rsidRDefault="00B86DFE">
      <w:pPr>
        <w:jc w:val="both"/>
        <w:rPr>
          <w:rFonts w:ascii="Source Sans 3" w:eastAsia="Source Sans 3" w:hAnsi="Source Sans 3" w:cs="Source Sans 3"/>
        </w:rPr>
      </w:pPr>
    </w:p>
    <w:p w14:paraId="0D16EF05" w14:textId="77777777" w:rsidR="00B86DFE" w:rsidRDefault="00B86DFE">
      <w:pPr>
        <w:jc w:val="both"/>
        <w:rPr>
          <w:rFonts w:ascii="Source Sans 3" w:eastAsia="Source Sans 3" w:hAnsi="Source Sans 3" w:cs="Source Sans 3"/>
        </w:rPr>
      </w:pPr>
    </w:p>
    <w:p w14:paraId="1E0F6CB3" w14:textId="77777777" w:rsidR="0098367B" w:rsidRDefault="0098367B">
      <w:pPr>
        <w:jc w:val="both"/>
        <w:rPr>
          <w:rFonts w:ascii="TUOS Stephenson" w:eastAsia="Source Sans 3" w:hAnsi="TUOS Stephenson" w:cs="Source Sans 3"/>
          <w:b/>
          <w:color w:val="00B0F0"/>
          <w:sz w:val="32"/>
          <w:szCs w:val="32"/>
        </w:rPr>
      </w:pPr>
    </w:p>
    <w:p w14:paraId="683A6BE6" w14:textId="77777777" w:rsidR="0098367B" w:rsidRDefault="0098367B">
      <w:pPr>
        <w:jc w:val="both"/>
        <w:rPr>
          <w:rFonts w:ascii="TUOS Stephenson" w:eastAsia="Source Sans 3" w:hAnsi="TUOS Stephenson" w:cs="Source Sans 3"/>
          <w:b/>
          <w:color w:val="00B0F0"/>
          <w:sz w:val="32"/>
          <w:szCs w:val="32"/>
        </w:rPr>
      </w:pPr>
    </w:p>
    <w:p w14:paraId="4DAAFECD" w14:textId="77777777" w:rsidR="0098367B" w:rsidRDefault="0098367B">
      <w:pPr>
        <w:jc w:val="both"/>
        <w:rPr>
          <w:rFonts w:ascii="TUOS Stephenson" w:eastAsia="Source Sans 3" w:hAnsi="TUOS Stephenson" w:cs="Source Sans 3"/>
          <w:b/>
          <w:color w:val="00B0F0"/>
          <w:sz w:val="32"/>
          <w:szCs w:val="32"/>
        </w:rPr>
      </w:pPr>
    </w:p>
    <w:p w14:paraId="2E7F8E4B" w14:textId="77777777" w:rsidR="0098367B" w:rsidRDefault="0098367B">
      <w:pPr>
        <w:jc w:val="both"/>
        <w:rPr>
          <w:rFonts w:ascii="TUOS Stephenson" w:eastAsia="Source Sans 3" w:hAnsi="TUOS Stephenson" w:cs="Source Sans 3"/>
          <w:b/>
          <w:color w:val="00B0F0"/>
          <w:sz w:val="32"/>
          <w:szCs w:val="32"/>
        </w:rPr>
      </w:pPr>
    </w:p>
    <w:p w14:paraId="3DC04EC0" w14:textId="77777777" w:rsidR="00E20BC8" w:rsidRDefault="00E20BC8">
      <w:pPr>
        <w:jc w:val="both"/>
        <w:rPr>
          <w:rFonts w:ascii="TUOS Stephenson" w:eastAsia="Source Sans 3" w:hAnsi="TUOS Stephenson" w:cs="Source Sans 3"/>
          <w:b/>
          <w:color w:val="00B0F0"/>
          <w:sz w:val="32"/>
          <w:szCs w:val="32"/>
        </w:rPr>
      </w:pPr>
    </w:p>
    <w:p w14:paraId="43DC42FF" w14:textId="33FDE679" w:rsidR="00B86DFE" w:rsidRPr="0098367B" w:rsidRDefault="00000000">
      <w:pPr>
        <w:jc w:val="both"/>
        <w:rPr>
          <w:rFonts w:ascii="TUOS Stephenson" w:eastAsia="Source Sans 3" w:hAnsi="TUOS Stephenson" w:cs="Source Sans 3"/>
          <w:b/>
          <w:color w:val="00B0F0"/>
          <w:sz w:val="32"/>
          <w:szCs w:val="32"/>
        </w:rPr>
      </w:pPr>
      <w:r w:rsidRPr="0098367B">
        <w:rPr>
          <w:rFonts w:ascii="TUOS Stephenson" w:eastAsia="Source Sans 3" w:hAnsi="TUOS Stephenson" w:cs="Source Sans 3"/>
          <w:b/>
          <w:color w:val="00B0F0"/>
          <w:sz w:val="32"/>
          <w:szCs w:val="32"/>
        </w:rPr>
        <w:lastRenderedPageBreak/>
        <w:t>Person Specification</w:t>
      </w:r>
    </w:p>
    <w:p w14:paraId="7403029B" w14:textId="77777777" w:rsidR="00B86DFE" w:rsidRDefault="00B86DFE">
      <w:pPr>
        <w:jc w:val="both"/>
        <w:rPr>
          <w:rFonts w:ascii="Source Sans 3" w:eastAsia="Source Sans 3" w:hAnsi="Source Sans 3" w:cs="Source Sans 3"/>
        </w:rPr>
      </w:pPr>
    </w:p>
    <w:p w14:paraId="3287E993"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rPr>
        <w:t>You should provide evidence in your application that you meet the following criteria.</w:t>
      </w:r>
    </w:p>
    <w:p w14:paraId="23186A38" w14:textId="77777777" w:rsidR="00B86DFE" w:rsidRPr="0098367B" w:rsidRDefault="00B86DFE">
      <w:pPr>
        <w:jc w:val="both"/>
        <w:rPr>
          <w:rFonts w:ascii="TUOS Blake" w:eastAsia="Source Sans 3" w:hAnsi="TUOS Blake" w:cs="Source Sans 3"/>
        </w:rPr>
      </w:pPr>
    </w:p>
    <w:p w14:paraId="7AAFBA8F"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 xml:space="preserve">We will use a range of selection methods to measure your abilities in these areas. These will be reviewing your online application and then inviting shortlisted candidates to interview. Please see the information under “Selection – Next Steps” below for more. </w:t>
      </w:r>
    </w:p>
    <w:p w14:paraId="42950672" w14:textId="77777777" w:rsidR="00B86DFE" w:rsidRPr="0098367B" w:rsidRDefault="00B86DFE">
      <w:pPr>
        <w:rPr>
          <w:rFonts w:ascii="TUOS Blake" w:eastAsia="Source Sans 3" w:hAnsi="TUOS Blake" w:cs="Source Sans 3"/>
        </w:rPr>
      </w:pPr>
    </w:p>
    <w:p w14:paraId="6A251F0D" w14:textId="77777777" w:rsidR="00B86DFE" w:rsidRPr="0098367B" w:rsidRDefault="00000000">
      <w:pPr>
        <w:rPr>
          <w:rFonts w:ascii="TUOS Blake" w:hAnsi="TUOS Blake"/>
        </w:rPr>
      </w:pPr>
      <w:r w:rsidRPr="0098367B">
        <w:rPr>
          <w:rFonts w:ascii="TUOS Blake" w:hAnsi="TUOS Blake"/>
        </w:rPr>
        <w:t xml:space="preserve">If you require any assistance in completing your application, please do contact us via the details under “Informal enquiries”. </w:t>
      </w:r>
    </w:p>
    <w:p w14:paraId="2D25152F" w14:textId="77777777" w:rsidR="00B86DFE" w:rsidRPr="0098367B" w:rsidRDefault="00B86DFE">
      <w:pPr>
        <w:jc w:val="both"/>
        <w:rPr>
          <w:rFonts w:ascii="TUOS Blake" w:eastAsia="Source Sans 3" w:hAnsi="TUOS Blake" w:cs="Source Sans 3"/>
        </w:rPr>
      </w:pPr>
    </w:p>
    <w:p w14:paraId="02AA6F4A"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rPr>
        <w:t xml:space="preserve">The University of Sheffield is proud to be a Disability Confident Employer, we commit to recruit and retain disabled applicants and support positive action. </w:t>
      </w:r>
    </w:p>
    <w:p w14:paraId="5F7C1ABC" w14:textId="77777777" w:rsidR="00B86DFE" w:rsidRPr="0098367B" w:rsidRDefault="00B86DFE">
      <w:pPr>
        <w:jc w:val="both"/>
        <w:rPr>
          <w:rFonts w:ascii="TUOS Blake" w:eastAsia="Source Sans 3" w:hAnsi="TUOS Blake" w:cs="Source Sans 3"/>
        </w:rPr>
      </w:pPr>
    </w:p>
    <w:p w14:paraId="371A88A0"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rPr>
        <w:t xml:space="preserve">We encourage disabled people to apply for our jobs and to have the opportunity to demonstrate their skills, talent and abilities at the interview stage. We commit to offer an interview to disabled applicants who meet the minimum criteria for the job.  For further information on the Disability Confident Scheme, please follow this hyperlink: </w:t>
      </w:r>
      <w:hyperlink r:id="rId14">
        <w:r w:rsidRPr="0098367B">
          <w:rPr>
            <w:rFonts w:ascii="TUOS Blake" w:eastAsia="Source Sans 3" w:hAnsi="TUOS Blake" w:cs="Source Sans 3"/>
            <w:color w:val="1155CC"/>
            <w:u w:val="single"/>
          </w:rPr>
          <w:t>https://disabilityconfident.campaign.gov.uk/</w:t>
        </w:r>
      </w:hyperlink>
      <w:r w:rsidRPr="0098367B">
        <w:rPr>
          <w:rFonts w:ascii="TUOS Blake" w:eastAsia="Source Sans 3" w:hAnsi="TUOS Blake" w:cs="Source Sans 3"/>
        </w:rPr>
        <w:t xml:space="preserve"> </w:t>
      </w:r>
    </w:p>
    <w:p w14:paraId="0FF822F1" w14:textId="77777777" w:rsidR="00B86DFE" w:rsidRDefault="00B86DFE">
      <w:pPr>
        <w:jc w:val="both"/>
        <w:rPr>
          <w:rFonts w:ascii="Source Sans 3" w:eastAsia="Source Sans 3" w:hAnsi="Source Sans 3" w:cs="Source Sans 3"/>
        </w:rPr>
      </w:pPr>
    </w:p>
    <w:tbl>
      <w:tblPr>
        <w:tblStyle w:val="a1"/>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
        <w:gridCol w:w="6510"/>
        <w:gridCol w:w="1440"/>
        <w:gridCol w:w="1335"/>
      </w:tblGrid>
      <w:tr w:rsidR="00B86DFE" w14:paraId="75AB91EB" w14:textId="77777777">
        <w:tc>
          <w:tcPr>
            <w:tcW w:w="585" w:type="dxa"/>
            <w:tcBorders>
              <w:right w:val="nil"/>
            </w:tcBorders>
            <w:shd w:val="clear" w:color="auto" w:fill="00B0F0"/>
          </w:tcPr>
          <w:p w14:paraId="3D612F99" w14:textId="77777777" w:rsidR="00B86DFE" w:rsidRDefault="00B86DFE">
            <w:pPr>
              <w:spacing w:before="120" w:after="120"/>
              <w:rPr>
                <w:rFonts w:ascii="Source Sans 3" w:eastAsia="Source Sans 3" w:hAnsi="Source Sans 3" w:cs="Source Sans 3"/>
                <w:b/>
                <w:color w:val="FFFFFF"/>
              </w:rPr>
            </w:pPr>
          </w:p>
        </w:tc>
        <w:tc>
          <w:tcPr>
            <w:tcW w:w="6510" w:type="dxa"/>
            <w:tcBorders>
              <w:left w:val="nil"/>
              <w:bottom w:val="single" w:sz="4" w:space="0" w:color="000000"/>
            </w:tcBorders>
            <w:shd w:val="clear" w:color="auto" w:fill="00B0F0"/>
          </w:tcPr>
          <w:p w14:paraId="546BD553" w14:textId="77777777" w:rsidR="00B86DFE" w:rsidRPr="0098367B" w:rsidRDefault="00000000">
            <w:pPr>
              <w:tabs>
                <w:tab w:val="center" w:pos="4153"/>
                <w:tab w:val="right" w:pos="8306"/>
              </w:tabs>
              <w:spacing w:before="120" w:after="120"/>
              <w:rPr>
                <w:rFonts w:ascii="TUOS Blake" w:eastAsia="Source Sans 3" w:hAnsi="TUOS Blake" w:cs="Source Sans 3"/>
                <w:b/>
                <w:color w:val="FFFFFF"/>
              </w:rPr>
            </w:pPr>
            <w:r w:rsidRPr="0098367B">
              <w:rPr>
                <w:rFonts w:ascii="TUOS Blake" w:eastAsia="Source Sans 3" w:hAnsi="TUOS Blake" w:cs="Source Sans 3"/>
                <w:b/>
                <w:color w:val="FFFFFF"/>
              </w:rPr>
              <w:t>Criteria</w:t>
            </w:r>
          </w:p>
        </w:tc>
        <w:tc>
          <w:tcPr>
            <w:tcW w:w="1440" w:type="dxa"/>
            <w:tcBorders>
              <w:bottom w:val="single" w:sz="4" w:space="0" w:color="000000"/>
            </w:tcBorders>
            <w:shd w:val="clear" w:color="auto" w:fill="00B0F0"/>
          </w:tcPr>
          <w:p w14:paraId="47E3BBB3" w14:textId="77777777" w:rsidR="00B86DFE" w:rsidRPr="0098367B" w:rsidRDefault="00000000">
            <w:pPr>
              <w:spacing w:before="120" w:after="120"/>
              <w:rPr>
                <w:rFonts w:ascii="TUOS Blake" w:eastAsia="Source Sans 3" w:hAnsi="TUOS Blake" w:cs="Source Sans 3"/>
                <w:b/>
                <w:color w:val="FFFFFF"/>
              </w:rPr>
            </w:pPr>
            <w:r w:rsidRPr="0098367B">
              <w:rPr>
                <w:rFonts w:ascii="TUOS Blake" w:eastAsia="Source Sans 3" w:hAnsi="TUOS Blake" w:cs="Source Sans 3"/>
                <w:b/>
                <w:color w:val="FFFFFF"/>
              </w:rPr>
              <w:t>Essential</w:t>
            </w:r>
          </w:p>
        </w:tc>
        <w:tc>
          <w:tcPr>
            <w:tcW w:w="1335" w:type="dxa"/>
            <w:tcBorders>
              <w:bottom w:val="single" w:sz="4" w:space="0" w:color="000000"/>
            </w:tcBorders>
            <w:shd w:val="clear" w:color="auto" w:fill="00B0F0"/>
          </w:tcPr>
          <w:p w14:paraId="06A4A71C" w14:textId="77777777" w:rsidR="00B86DFE" w:rsidRPr="0098367B" w:rsidRDefault="00000000">
            <w:pPr>
              <w:spacing w:before="120" w:after="120"/>
              <w:rPr>
                <w:rFonts w:ascii="TUOS Blake" w:eastAsia="Source Sans 3" w:hAnsi="TUOS Blake" w:cs="Source Sans 3"/>
                <w:b/>
                <w:color w:val="FFFFFF"/>
              </w:rPr>
            </w:pPr>
            <w:r w:rsidRPr="0098367B">
              <w:rPr>
                <w:rFonts w:ascii="TUOS Blake" w:eastAsia="Source Sans 3" w:hAnsi="TUOS Blake" w:cs="Source Sans 3"/>
                <w:b/>
                <w:color w:val="FFFFFF"/>
              </w:rPr>
              <w:t>Desirable</w:t>
            </w:r>
          </w:p>
        </w:tc>
      </w:tr>
      <w:tr w:rsidR="00B86DFE" w14:paraId="1455884D" w14:textId="77777777">
        <w:tc>
          <w:tcPr>
            <w:tcW w:w="585" w:type="dxa"/>
            <w:shd w:val="clear" w:color="auto" w:fill="auto"/>
          </w:tcPr>
          <w:p w14:paraId="5209DFC7"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1</w:t>
            </w:r>
          </w:p>
        </w:tc>
        <w:tc>
          <w:tcPr>
            <w:tcW w:w="6510" w:type="dxa"/>
            <w:shd w:val="clear" w:color="auto" w:fill="auto"/>
          </w:tcPr>
          <w:p w14:paraId="5FDAB56D" w14:textId="77777777" w:rsidR="00B86DFE" w:rsidRPr="0098367B" w:rsidRDefault="00000000">
            <w:pPr>
              <w:widowControl/>
              <w:ind w:left="-42"/>
              <w:rPr>
                <w:rFonts w:ascii="TUOS Blake" w:eastAsia="Source Sans 3" w:hAnsi="TUOS Blake" w:cs="Source Sans 3"/>
              </w:rPr>
            </w:pPr>
            <w:r w:rsidRPr="0098367B">
              <w:rPr>
                <w:rFonts w:ascii="TUOS Blake" w:eastAsia="Source Sans 3" w:hAnsi="TUOS Blake" w:cs="Source Sans 3"/>
              </w:rPr>
              <w:t xml:space="preserve">Have an </w:t>
            </w:r>
            <w:proofErr w:type="spellStart"/>
            <w:r w:rsidRPr="0098367B">
              <w:rPr>
                <w:rFonts w:ascii="TUOS Blake" w:eastAsia="Source Sans 3" w:hAnsi="TUOS Blake" w:cs="Source Sans 3"/>
              </w:rPr>
              <w:t>honours</w:t>
            </w:r>
            <w:proofErr w:type="spellEnd"/>
            <w:r w:rsidRPr="0098367B">
              <w:rPr>
                <w:rFonts w:ascii="TUOS Blake" w:eastAsia="Source Sans 3" w:hAnsi="TUOS Blake" w:cs="Source Sans 3"/>
              </w:rPr>
              <w:t xml:space="preserve"> degree in the social sciences, arts or humanities </w:t>
            </w:r>
          </w:p>
        </w:tc>
        <w:tc>
          <w:tcPr>
            <w:tcW w:w="1440" w:type="dxa"/>
            <w:shd w:val="clear" w:color="auto" w:fill="auto"/>
          </w:tcPr>
          <w:p w14:paraId="646EF228" w14:textId="77777777" w:rsidR="00B86DFE" w:rsidRPr="0098367B" w:rsidRDefault="00000000">
            <w:pPr>
              <w:jc w:val="center"/>
              <w:rPr>
                <w:rFonts w:ascii="TUOS Blake" w:eastAsia="Source Sans 3" w:hAnsi="TUOS Blake" w:cs="Source Sans 3"/>
              </w:rPr>
            </w:pPr>
            <w:r w:rsidRPr="0098367B">
              <w:rPr>
                <w:rFonts w:ascii="TUOS Blake" w:eastAsia="Source Sans 3" w:hAnsi="TUOS Blake" w:cs="Source Sans 3"/>
              </w:rPr>
              <w:t>X</w:t>
            </w:r>
          </w:p>
        </w:tc>
        <w:tc>
          <w:tcPr>
            <w:tcW w:w="1335" w:type="dxa"/>
            <w:shd w:val="clear" w:color="auto" w:fill="auto"/>
          </w:tcPr>
          <w:p w14:paraId="0F4CE763" w14:textId="77777777" w:rsidR="00B86DFE" w:rsidRPr="0098367B" w:rsidRDefault="00B86DFE">
            <w:pPr>
              <w:rPr>
                <w:rFonts w:ascii="TUOS Blake" w:eastAsia="Source Sans 3" w:hAnsi="TUOS Blake" w:cs="Source Sans 3"/>
              </w:rPr>
            </w:pPr>
          </w:p>
        </w:tc>
      </w:tr>
      <w:tr w:rsidR="00B86DFE" w14:paraId="39A4FFD3" w14:textId="77777777">
        <w:tc>
          <w:tcPr>
            <w:tcW w:w="585" w:type="dxa"/>
            <w:shd w:val="clear" w:color="auto" w:fill="auto"/>
          </w:tcPr>
          <w:p w14:paraId="305AA274"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2</w:t>
            </w:r>
          </w:p>
        </w:tc>
        <w:tc>
          <w:tcPr>
            <w:tcW w:w="6510" w:type="dxa"/>
            <w:tcBorders>
              <w:bottom w:val="single" w:sz="4" w:space="0" w:color="000000"/>
            </w:tcBorders>
            <w:shd w:val="clear" w:color="auto" w:fill="auto"/>
          </w:tcPr>
          <w:p w14:paraId="201703A0"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highlight w:val="white"/>
              </w:rPr>
              <w:t>Have a PhD OR equivalent experience of independent research/evaluation in disability</w:t>
            </w:r>
          </w:p>
        </w:tc>
        <w:tc>
          <w:tcPr>
            <w:tcW w:w="1440" w:type="dxa"/>
            <w:tcBorders>
              <w:bottom w:val="single" w:sz="4" w:space="0" w:color="000000"/>
            </w:tcBorders>
            <w:shd w:val="clear" w:color="auto" w:fill="auto"/>
          </w:tcPr>
          <w:p w14:paraId="2DF2CF8B" w14:textId="77777777" w:rsidR="00B86DFE" w:rsidRPr="0098367B" w:rsidRDefault="00000000">
            <w:pPr>
              <w:jc w:val="center"/>
              <w:rPr>
                <w:rFonts w:ascii="TUOS Blake" w:eastAsia="Source Sans 3" w:hAnsi="TUOS Blake" w:cs="Source Sans 3"/>
              </w:rPr>
            </w:pPr>
            <w:r w:rsidRPr="0098367B">
              <w:rPr>
                <w:rFonts w:ascii="TUOS Blake" w:eastAsia="Source Sans 3" w:hAnsi="TUOS Blake" w:cs="Source Sans 3"/>
              </w:rPr>
              <w:t>X</w:t>
            </w:r>
          </w:p>
        </w:tc>
        <w:tc>
          <w:tcPr>
            <w:tcW w:w="1335" w:type="dxa"/>
            <w:tcBorders>
              <w:bottom w:val="single" w:sz="4" w:space="0" w:color="000000"/>
            </w:tcBorders>
            <w:shd w:val="clear" w:color="auto" w:fill="auto"/>
          </w:tcPr>
          <w:p w14:paraId="5710C6BC" w14:textId="77777777" w:rsidR="00B86DFE" w:rsidRPr="0098367B" w:rsidRDefault="00B86DFE">
            <w:pPr>
              <w:rPr>
                <w:rFonts w:ascii="TUOS Blake" w:eastAsia="Source Sans 3" w:hAnsi="TUOS Blake" w:cs="Source Sans 3"/>
              </w:rPr>
            </w:pPr>
          </w:p>
        </w:tc>
      </w:tr>
      <w:tr w:rsidR="00B86DFE" w14:paraId="4F7672D0" w14:textId="77777777">
        <w:tc>
          <w:tcPr>
            <w:tcW w:w="585" w:type="dxa"/>
            <w:shd w:val="clear" w:color="auto" w:fill="auto"/>
          </w:tcPr>
          <w:p w14:paraId="09F72037"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3</w:t>
            </w:r>
          </w:p>
        </w:tc>
        <w:tc>
          <w:tcPr>
            <w:tcW w:w="6510" w:type="dxa"/>
            <w:tcBorders>
              <w:bottom w:val="single" w:sz="4" w:space="0" w:color="000000"/>
            </w:tcBorders>
            <w:shd w:val="clear" w:color="auto" w:fill="auto"/>
          </w:tcPr>
          <w:p w14:paraId="689B9A4C" w14:textId="77777777" w:rsidR="00B86DFE" w:rsidRPr="0098367B" w:rsidRDefault="00000000">
            <w:pPr>
              <w:widowControl/>
              <w:rPr>
                <w:rFonts w:ascii="TUOS Blake" w:eastAsia="Source Sans 3" w:hAnsi="TUOS Blake" w:cs="Source Sans 3"/>
              </w:rPr>
            </w:pPr>
            <w:r w:rsidRPr="0098367B">
              <w:rPr>
                <w:rFonts w:ascii="TUOS Blake" w:eastAsia="Source Sans 3" w:hAnsi="TUOS Blake" w:cs="Source Sans 3"/>
              </w:rPr>
              <w:t>Experience with qualitative research methods and data analysis</w:t>
            </w:r>
          </w:p>
        </w:tc>
        <w:tc>
          <w:tcPr>
            <w:tcW w:w="1440" w:type="dxa"/>
            <w:tcBorders>
              <w:bottom w:val="single" w:sz="4" w:space="0" w:color="000000"/>
            </w:tcBorders>
            <w:shd w:val="clear" w:color="auto" w:fill="auto"/>
          </w:tcPr>
          <w:p w14:paraId="347B37EB" w14:textId="77777777" w:rsidR="00B86DFE" w:rsidRPr="0098367B" w:rsidRDefault="00000000">
            <w:pPr>
              <w:jc w:val="center"/>
              <w:rPr>
                <w:rFonts w:ascii="TUOS Blake" w:eastAsia="Source Sans 3" w:hAnsi="TUOS Blake" w:cs="Source Sans 3"/>
              </w:rPr>
            </w:pPr>
            <w:r w:rsidRPr="0098367B">
              <w:rPr>
                <w:rFonts w:ascii="TUOS Blake" w:eastAsia="Source Sans 3" w:hAnsi="TUOS Blake" w:cs="Source Sans 3"/>
              </w:rPr>
              <w:t>X</w:t>
            </w:r>
          </w:p>
        </w:tc>
        <w:tc>
          <w:tcPr>
            <w:tcW w:w="1335" w:type="dxa"/>
            <w:tcBorders>
              <w:bottom w:val="single" w:sz="4" w:space="0" w:color="000000"/>
            </w:tcBorders>
            <w:shd w:val="clear" w:color="auto" w:fill="auto"/>
          </w:tcPr>
          <w:p w14:paraId="761CF1D5" w14:textId="77777777" w:rsidR="00B86DFE" w:rsidRPr="0098367B" w:rsidRDefault="00B86DFE">
            <w:pPr>
              <w:rPr>
                <w:rFonts w:ascii="TUOS Blake" w:eastAsia="Source Sans 3" w:hAnsi="TUOS Blake" w:cs="Source Sans 3"/>
              </w:rPr>
            </w:pPr>
          </w:p>
        </w:tc>
      </w:tr>
      <w:tr w:rsidR="00B86DFE" w14:paraId="7F5C91E2" w14:textId="77777777">
        <w:tc>
          <w:tcPr>
            <w:tcW w:w="585" w:type="dxa"/>
            <w:shd w:val="clear" w:color="auto" w:fill="auto"/>
          </w:tcPr>
          <w:p w14:paraId="0E1F67E9"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4</w:t>
            </w:r>
          </w:p>
        </w:tc>
        <w:tc>
          <w:tcPr>
            <w:tcW w:w="6510" w:type="dxa"/>
            <w:tcBorders>
              <w:bottom w:val="single" w:sz="4" w:space="0" w:color="000000"/>
            </w:tcBorders>
            <w:shd w:val="clear" w:color="auto" w:fill="auto"/>
          </w:tcPr>
          <w:p w14:paraId="65E22105" w14:textId="77777777" w:rsidR="00B86DFE" w:rsidRPr="0098367B" w:rsidRDefault="00000000">
            <w:pPr>
              <w:widowControl/>
              <w:rPr>
                <w:rFonts w:ascii="TUOS Blake" w:eastAsia="Source Sans 3" w:hAnsi="TUOS Blake" w:cs="Source Sans 3"/>
              </w:rPr>
            </w:pPr>
            <w:r w:rsidRPr="0098367B">
              <w:rPr>
                <w:rFonts w:ascii="TUOS Blake" w:eastAsia="Source Sans 3" w:hAnsi="TUOS Blake" w:cs="Source Sans 3"/>
              </w:rPr>
              <w:t xml:space="preserve">Experience of stakeholder engagement and/or co-production in research </w:t>
            </w:r>
          </w:p>
        </w:tc>
        <w:tc>
          <w:tcPr>
            <w:tcW w:w="1440" w:type="dxa"/>
            <w:shd w:val="clear" w:color="auto" w:fill="auto"/>
          </w:tcPr>
          <w:p w14:paraId="2F19B2AE" w14:textId="77777777" w:rsidR="00B86DFE" w:rsidRPr="0098367B" w:rsidRDefault="00000000">
            <w:pPr>
              <w:jc w:val="center"/>
              <w:rPr>
                <w:rFonts w:ascii="TUOS Blake" w:eastAsia="Source Sans 3" w:hAnsi="TUOS Blake" w:cs="Source Sans 3"/>
              </w:rPr>
            </w:pPr>
            <w:r w:rsidRPr="0098367B">
              <w:rPr>
                <w:rFonts w:ascii="TUOS Blake" w:eastAsia="Source Sans 3" w:hAnsi="TUOS Blake" w:cs="Source Sans 3"/>
              </w:rPr>
              <w:t>X</w:t>
            </w:r>
          </w:p>
        </w:tc>
        <w:tc>
          <w:tcPr>
            <w:tcW w:w="1335" w:type="dxa"/>
            <w:shd w:val="clear" w:color="auto" w:fill="auto"/>
          </w:tcPr>
          <w:p w14:paraId="07E88C57" w14:textId="77777777" w:rsidR="00B86DFE" w:rsidRPr="0098367B" w:rsidRDefault="00B86DFE">
            <w:pPr>
              <w:jc w:val="center"/>
              <w:rPr>
                <w:rFonts w:ascii="TUOS Blake" w:eastAsia="Source Sans 3" w:hAnsi="TUOS Blake" w:cs="Source Sans 3"/>
              </w:rPr>
            </w:pPr>
          </w:p>
        </w:tc>
      </w:tr>
      <w:tr w:rsidR="00B86DFE" w14:paraId="080C6294" w14:textId="77777777">
        <w:tc>
          <w:tcPr>
            <w:tcW w:w="585" w:type="dxa"/>
            <w:shd w:val="clear" w:color="auto" w:fill="auto"/>
          </w:tcPr>
          <w:p w14:paraId="1D5598B8"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5</w:t>
            </w:r>
          </w:p>
        </w:tc>
        <w:tc>
          <w:tcPr>
            <w:tcW w:w="6510" w:type="dxa"/>
            <w:shd w:val="clear" w:color="auto" w:fill="auto"/>
          </w:tcPr>
          <w:p w14:paraId="77D08A01"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 xml:space="preserve">Experience of working with disabled people and/or their representative </w:t>
            </w:r>
            <w:proofErr w:type="spellStart"/>
            <w:r w:rsidRPr="0098367B">
              <w:rPr>
                <w:rFonts w:ascii="TUOS Blake" w:eastAsia="Source Sans 3" w:hAnsi="TUOS Blake" w:cs="Source Sans 3"/>
              </w:rPr>
              <w:t>organisations</w:t>
            </w:r>
            <w:proofErr w:type="spellEnd"/>
          </w:p>
        </w:tc>
        <w:tc>
          <w:tcPr>
            <w:tcW w:w="1440" w:type="dxa"/>
            <w:shd w:val="clear" w:color="auto" w:fill="auto"/>
          </w:tcPr>
          <w:p w14:paraId="164B4D4A" w14:textId="77777777" w:rsidR="00B86DFE" w:rsidRPr="0098367B" w:rsidRDefault="00000000">
            <w:pPr>
              <w:jc w:val="center"/>
              <w:rPr>
                <w:rFonts w:ascii="TUOS Blake" w:eastAsia="Source Sans 3" w:hAnsi="TUOS Blake" w:cs="Source Sans 3"/>
              </w:rPr>
            </w:pPr>
            <w:r w:rsidRPr="0098367B">
              <w:rPr>
                <w:rFonts w:ascii="TUOS Blake" w:eastAsia="Source Sans 3" w:hAnsi="TUOS Blake" w:cs="Source Sans 3"/>
              </w:rPr>
              <w:t>X</w:t>
            </w:r>
          </w:p>
        </w:tc>
        <w:tc>
          <w:tcPr>
            <w:tcW w:w="1335" w:type="dxa"/>
            <w:shd w:val="clear" w:color="auto" w:fill="auto"/>
          </w:tcPr>
          <w:p w14:paraId="61E0CC59" w14:textId="77777777" w:rsidR="00B86DFE" w:rsidRPr="0098367B" w:rsidRDefault="00B86DFE">
            <w:pPr>
              <w:jc w:val="center"/>
              <w:rPr>
                <w:rFonts w:ascii="TUOS Blake" w:eastAsia="Source Sans 3" w:hAnsi="TUOS Blake" w:cs="Source Sans 3"/>
              </w:rPr>
            </w:pPr>
          </w:p>
        </w:tc>
      </w:tr>
      <w:tr w:rsidR="00B86DFE" w14:paraId="5A06EEC3" w14:textId="77777777">
        <w:tc>
          <w:tcPr>
            <w:tcW w:w="585" w:type="dxa"/>
            <w:shd w:val="clear" w:color="auto" w:fill="auto"/>
          </w:tcPr>
          <w:p w14:paraId="5E2E7EFC"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6</w:t>
            </w:r>
          </w:p>
        </w:tc>
        <w:tc>
          <w:tcPr>
            <w:tcW w:w="6510" w:type="dxa"/>
            <w:tcBorders>
              <w:bottom w:val="single" w:sz="4" w:space="0" w:color="000000"/>
            </w:tcBorders>
            <w:shd w:val="clear" w:color="auto" w:fill="auto"/>
          </w:tcPr>
          <w:p w14:paraId="38CA84BB"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Experience of public engagement and dissemination in various forms, such as participant events and interviews</w:t>
            </w:r>
          </w:p>
        </w:tc>
        <w:tc>
          <w:tcPr>
            <w:tcW w:w="1440" w:type="dxa"/>
            <w:shd w:val="clear" w:color="auto" w:fill="auto"/>
          </w:tcPr>
          <w:p w14:paraId="4C52C516" w14:textId="77777777" w:rsidR="00B86DFE" w:rsidRPr="0098367B" w:rsidRDefault="00000000">
            <w:pPr>
              <w:jc w:val="center"/>
              <w:rPr>
                <w:rFonts w:ascii="TUOS Blake" w:eastAsia="Source Sans 3" w:hAnsi="TUOS Blake" w:cs="Source Sans 3"/>
              </w:rPr>
            </w:pPr>
            <w:r w:rsidRPr="0098367B">
              <w:rPr>
                <w:rFonts w:ascii="TUOS Blake" w:eastAsia="Source Sans 3" w:hAnsi="TUOS Blake" w:cs="Source Sans 3"/>
              </w:rPr>
              <w:t>X</w:t>
            </w:r>
          </w:p>
        </w:tc>
        <w:tc>
          <w:tcPr>
            <w:tcW w:w="1335" w:type="dxa"/>
            <w:shd w:val="clear" w:color="auto" w:fill="auto"/>
          </w:tcPr>
          <w:p w14:paraId="1E5FBDF4" w14:textId="77777777" w:rsidR="00B86DFE" w:rsidRPr="0098367B" w:rsidRDefault="00B86DFE">
            <w:pPr>
              <w:jc w:val="center"/>
              <w:rPr>
                <w:rFonts w:ascii="TUOS Blake" w:eastAsia="Source Sans 3" w:hAnsi="TUOS Blake" w:cs="Source Sans 3"/>
              </w:rPr>
            </w:pPr>
          </w:p>
        </w:tc>
      </w:tr>
      <w:tr w:rsidR="00B86DFE" w14:paraId="4D1541B8" w14:textId="77777777">
        <w:trPr>
          <w:trHeight w:val="536"/>
        </w:trPr>
        <w:tc>
          <w:tcPr>
            <w:tcW w:w="585" w:type="dxa"/>
            <w:shd w:val="clear" w:color="auto" w:fill="auto"/>
          </w:tcPr>
          <w:p w14:paraId="5702A6B9"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7</w:t>
            </w:r>
          </w:p>
        </w:tc>
        <w:tc>
          <w:tcPr>
            <w:tcW w:w="6510" w:type="dxa"/>
            <w:tcBorders>
              <w:bottom w:val="single" w:sz="4" w:space="0" w:color="000000"/>
            </w:tcBorders>
            <w:shd w:val="clear" w:color="auto" w:fill="auto"/>
          </w:tcPr>
          <w:p w14:paraId="1BC2F907"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Experience of working well as part of a team and taking responsibility for delivering a specific role</w:t>
            </w:r>
          </w:p>
        </w:tc>
        <w:tc>
          <w:tcPr>
            <w:tcW w:w="1440" w:type="dxa"/>
            <w:tcBorders>
              <w:bottom w:val="single" w:sz="4" w:space="0" w:color="000000"/>
            </w:tcBorders>
            <w:shd w:val="clear" w:color="auto" w:fill="auto"/>
          </w:tcPr>
          <w:p w14:paraId="21D831A6" w14:textId="77777777" w:rsidR="00B86DFE" w:rsidRPr="0098367B" w:rsidRDefault="00000000">
            <w:pPr>
              <w:jc w:val="center"/>
              <w:rPr>
                <w:rFonts w:ascii="TUOS Blake" w:eastAsia="Source Sans 3" w:hAnsi="TUOS Blake" w:cs="Source Sans 3"/>
              </w:rPr>
            </w:pPr>
            <w:r w:rsidRPr="0098367B">
              <w:rPr>
                <w:rFonts w:ascii="TUOS Blake" w:eastAsia="Source Sans 3" w:hAnsi="TUOS Blake" w:cs="Source Sans 3"/>
              </w:rPr>
              <w:t>X</w:t>
            </w:r>
          </w:p>
        </w:tc>
        <w:tc>
          <w:tcPr>
            <w:tcW w:w="1335" w:type="dxa"/>
            <w:tcBorders>
              <w:bottom w:val="single" w:sz="4" w:space="0" w:color="000000"/>
            </w:tcBorders>
            <w:shd w:val="clear" w:color="auto" w:fill="auto"/>
          </w:tcPr>
          <w:p w14:paraId="7DF5784E" w14:textId="77777777" w:rsidR="00B86DFE" w:rsidRPr="0098367B" w:rsidRDefault="00B86DFE">
            <w:pPr>
              <w:rPr>
                <w:rFonts w:ascii="TUOS Blake" w:eastAsia="Source Sans 3" w:hAnsi="TUOS Blake" w:cs="Source Sans 3"/>
              </w:rPr>
            </w:pPr>
          </w:p>
        </w:tc>
      </w:tr>
      <w:tr w:rsidR="00B86DFE" w14:paraId="76C7AC46" w14:textId="77777777">
        <w:tc>
          <w:tcPr>
            <w:tcW w:w="585" w:type="dxa"/>
            <w:shd w:val="clear" w:color="auto" w:fill="auto"/>
          </w:tcPr>
          <w:p w14:paraId="43871393"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8</w:t>
            </w:r>
          </w:p>
        </w:tc>
        <w:tc>
          <w:tcPr>
            <w:tcW w:w="6510" w:type="dxa"/>
            <w:shd w:val="clear" w:color="auto" w:fill="auto"/>
          </w:tcPr>
          <w:p w14:paraId="3006BF2D" w14:textId="77777777" w:rsidR="00B86DFE" w:rsidRPr="0098367B" w:rsidRDefault="00000000">
            <w:pPr>
              <w:rPr>
                <w:rFonts w:ascii="TUOS Blake" w:eastAsia="Source Sans 3" w:hAnsi="TUOS Blake" w:cs="Source Sans 3"/>
              </w:rPr>
            </w:pPr>
            <w:proofErr w:type="spellStart"/>
            <w:r w:rsidRPr="0098367B">
              <w:rPr>
                <w:rFonts w:ascii="TUOS Blake" w:eastAsia="Source Sans 3" w:hAnsi="TUOS Blake" w:cs="Source Sans 3"/>
              </w:rPr>
              <w:t>Organisational</w:t>
            </w:r>
            <w:proofErr w:type="spellEnd"/>
            <w:r w:rsidRPr="0098367B">
              <w:rPr>
                <w:rFonts w:ascii="TUOS Blake" w:eastAsia="Source Sans 3" w:hAnsi="TUOS Blake" w:cs="Source Sans 3"/>
              </w:rPr>
              <w:t xml:space="preserve"> </w:t>
            </w:r>
            <w:proofErr w:type="gramStart"/>
            <w:r w:rsidRPr="0098367B">
              <w:rPr>
                <w:rFonts w:ascii="TUOS Blake" w:eastAsia="Source Sans 3" w:hAnsi="TUOS Blake" w:cs="Source Sans 3"/>
              </w:rPr>
              <w:t>skills;</w:t>
            </w:r>
            <w:proofErr w:type="gramEnd"/>
            <w:r w:rsidRPr="0098367B">
              <w:rPr>
                <w:rFonts w:ascii="TUOS Blake" w:eastAsia="Source Sans 3" w:hAnsi="TUOS Blake" w:cs="Source Sans 3"/>
              </w:rPr>
              <w:t xml:space="preserve"> such as time management, planning and </w:t>
            </w:r>
            <w:proofErr w:type="spellStart"/>
            <w:r w:rsidRPr="0098367B">
              <w:rPr>
                <w:rFonts w:ascii="TUOS Blake" w:eastAsia="Source Sans 3" w:hAnsi="TUOS Blake" w:cs="Source Sans 3"/>
              </w:rPr>
              <w:t>prioritisation</w:t>
            </w:r>
            <w:proofErr w:type="spellEnd"/>
            <w:r w:rsidRPr="0098367B">
              <w:rPr>
                <w:rFonts w:ascii="TUOS Blake" w:eastAsia="Source Sans 3" w:hAnsi="TUOS Blake" w:cs="Source Sans 3"/>
              </w:rPr>
              <w:t xml:space="preserve"> of tasks </w:t>
            </w:r>
          </w:p>
        </w:tc>
        <w:tc>
          <w:tcPr>
            <w:tcW w:w="1440" w:type="dxa"/>
            <w:shd w:val="clear" w:color="auto" w:fill="auto"/>
          </w:tcPr>
          <w:p w14:paraId="0DE0F3D9" w14:textId="77777777" w:rsidR="00B86DFE" w:rsidRPr="0098367B" w:rsidRDefault="00000000">
            <w:pPr>
              <w:jc w:val="center"/>
              <w:rPr>
                <w:rFonts w:ascii="TUOS Blake" w:eastAsia="Source Sans 3" w:hAnsi="TUOS Blake" w:cs="Source Sans 3"/>
              </w:rPr>
            </w:pPr>
            <w:r w:rsidRPr="0098367B">
              <w:rPr>
                <w:rFonts w:ascii="TUOS Blake" w:eastAsia="Source Sans 3" w:hAnsi="TUOS Blake" w:cs="Source Sans 3"/>
              </w:rPr>
              <w:t>X</w:t>
            </w:r>
          </w:p>
        </w:tc>
        <w:tc>
          <w:tcPr>
            <w:tcW w:w="1335" w:type="dxa"/>
            <w:shd w:val="clear" w:color="auto" w:fill="auto"/>
          </w:tcPr>
          <w:p w14:paraId="09F77EC9" w14:textId="77777777" w:rsidR="00B86DFE" w:rsidRPr="0098367B" w:rsidRDefault="00B86DFE">
            <w:pPr>
              <w:jc w:val="center"/>
              <w:rPr>
                <w:rFonts w:ascii="TUOS Blake" w:eastAsia="Source Sans 3" w:hAnsi="TUOS Blake" w:cs="Source Sans 3"/>
              </w:rPr>
            </w:pPr>
          </w:p>
        </w:tc>
      </w:tr>
      <w:tr w:rsidR="00B86DFE" w14:paraId="7D86C606" w14:textId="77777777">
        <w:tc>
          <w:tcPr>
            <w:tcW w:w="585" w:type="dxa"/>
            <w:shd w:val="clear" w:color="auto" w:fill="auto"/>
          </w:tcPr>
          <w:p w14:paraId="6528EFAA"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9</w:t>
            </w:r>
          </w:p>
        </w:tc>
        <w:tc>
          <w:tcPr>
            <w:tcW w:w="6510" w:type="dxa"/>
            <w:shd w:val="clear" w:color="auto" w:fill="auto"/>
          </w:tcPr>
          <w:p w14:paraId="6E7F3EDF"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 xml:space="preserve">Knowledge and understanding of ethical procedures and GDPR </w:t>
            </w:r>
          </w:p>
        </w:tc>
        <w:tc>
          <w:tcPr>
            <w:tcW w:w="1440" w:type="dxa"/>
            <w:shd w:val="clear" w:color="auto" w:fill="auto"/>
          </w:tcPr>
          <w:p w14:paraId="229BE35B" w14:textId="77777777" w:rsidR="00B86DFE" w:rsidRPr="0098367B" w:rsidRDefault="00B86DFE">
            <w:pPr>
              <w:jc w:val="center"/>
              <w:rPr>
                <w:rFonts w:ascii="TUOS Blake" w:eastAsia="Source Sans 3" w:hAnsi="TUOS Blake" w:cs="Source Sans 3"/>
              </w:rPr>
            </w:pPr>
          </w:p>
        </w:tc>
        <w:tc>
          <w:tcPr>
            <w:tcW w:w="1335" w:type="dxa"/>
            <w:shd w:val="clear" w:color="auto" w:fill="auto"/>
          </w:tcPr>
          <w:p w14:paraId="516DD4BA" w14:textId="77777777" w:rsidR="00B86DFE" w:rsidRPr="0098367B" w:rsidRDefault="00000000">
            <w:pPr>
              <w:jc w:val="center"/>
              <w:rPr>
                <w:rFonts w:ascii="TUOS Blake" w:eastAsia="Source Sans 3" w:hAnsi="TUOS Blake" w:cs="Source Sans 3"/>
              </w:rPr>
            </w:pPr>
            <w:r w:rsidRPr="0098367B">
              <w:rPr>
                <w:rFonts w:ascii="TUOS Blake" w:eastAsia="Source Sans 3" w:hAnsi="TUOS Blake" w:cs="Source Sans 3"/>
              </w:rPr>
              <w:t>X</w:t>
            </w:r>
          </w:p>
        </w:tc>
      </w:tr>
      <w:tr w:rsidR="00B86DFE" w14:paraId="75CCC9A7" w14:textId="77777777">
        <w:tc>
          <w:tcPr>
            <w:tcW w:w="585" w:type="dxa"/>
            <w:shd w:val="clear" w:color="auto" w:fill="auto"/>
          </w:tcPr>
          <w:p w14:paraId="3667C7F2"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10</w:t>
            </w:r>
          </w:p>
        </w:tc>
        <w:tc>
          <w:tcPr>
            <w:tcW w:w="6510" w:type="dxa"/>
            <w:tcBorders>
              <w:bottom w:val="single" w:sz="4" w:space="0" w:color="000000"/>
            </w:tcBorders>
            <w:shd w:val="clear" w:color="auto" w:fill="auto"/>
          </w:tcPr>
          <w:p w14:paraId="466E5AD1"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 xml:space="preserve">Communication skills, including the ability to present information in a range of formats to meet the needs of different audiences (for example reports, journal articles, audio and film) </w:t>
            </w:r>
          </w:p>
        </w:tc>
        <w:tc>
          <w:tcPr>
            <w:tcW w:w="1440" w:type="dxa"/>
            <w:tcBorders>
              <w:bottom w:val="single" w:sz="4" w:space="0" w:color="000000"/>
            </w:tcBorders>
            <w:shd w:val="clear" w:color="auto" w:fill="auto"/>
          </w:tcPr>
          <w:p w14:paraId="129EDDD8" w14:textId="77777777" w:rsidR="00B86DFE" w:rsidRPr="0098367B" w:rsidRDefault="00B86DFE">
            <w:pPr>
              <w:jc w:val="center"/>
              <w:rPr>
                <w:rFonts w:ascii="TUOS Blake" w:eastAsia="Source Sans 3" w:hAnsi="TUOS Blake" w:cs="Source Sans 3"/>
              </w:rPr>
            </w:pPr>
          </w:p>
        </w:tc>
        <w:tc>
          <w:tcPr>
            <w:tcW w:w="1335" w:type="dxa"/>
            <w:tcBorders>
              <w:bottom w:val="single" w:sz="4" w:space="0" w:color="000000"/>
            </w:tcBorders>
            <w:shd w:val="clear" w:color="auto" w:fill="auto"/>
          </w:tcPr>
          <w:p w14:paraId="73B159BE" w14:textId="77777777" w:rsidR="00B86DFE" w:rsidRPr="0098367B" w:rsidRDefault="00000000">
            <w:pPr>
              <w:jc w:val="center"/>
              <w:rPr>
                <w:rFonts w:ascii="TUOS Blake" w:eastAsia="Source Sans 3" w:hAnsi="TUOS Blake" w:cs="Source Sans 3"/>
              </w:rPr>
            </w:pPr>
            <w:r w:rsidRPr="0098367B">
              <w:rPr>
                <w:rFonts w:ascii="TUOS Blake" w:eastAsia="Source Sans 3" w:hAnsi="TUOS Blake" w:cs="Source Sans 3"/>
              </w:rPr>
              <w:t xml:space="preserve">X </w:t>
            </w:r>
          </w:p>
        </w:tc>
      </w:tr>
    </w:tbl>
    <w:p w14:paraId="4C6100C8" w14:textId="77777777" w:rsidR="00B86DFE" w:rsidRDefault="00B86DFE">
      <w:pPr>
        <w:jc w:val="both"/>
        <w:rPr>
          <w:rFonts w:ascii="Source Sans 3" w:eastAsia="Source Sans 3" w:hAnsi="Source Sans 3" w:cs="Source Sans 3"/>
          <w:b/>
          <w:color w:val="00B0F0"/>
          <w:sz w:val="32"/>
          <w:szCs w:val="32"/>
        </w:rPr>
      </w:pPr>
    </w:p>
    <w:p w14:paraId="24682B7D" w14:textId="77777777" w:rsidR="0098367B" w:rsidRDefault="0098367B">
      <w:pPr>
        <w:jc w:val="both"/>
        <w:rPr>
          <w:rFonts w:ascii="TUOS Stephenson" w:eastAsia="Source Sans 3" w:hAnsi="TUOS Stephenson" w:cs="Source Sans 3"/>
          <w:b/>
          <w:color w:val="00B0F0"/>
          <w:sz w:val="32"/>
          <w:szCs w:val="32"/>
        </w:rPr>
      </w:pPr>
    </w:p>
    <w:p w14:paraId="341A3C42" w14:textId="77777777" w:rsidR="0098367B" w:rsidRDefault="0098367B">
      <w:pPr>
        <w:jc w:val="both"/>
        <w:rPr>
          <w:rFonts w:ascii="TUOS Stephenson" w:eastAsia="Source Sans 3" w:hAnsi="TUOS Stephenson" w:cs="Source Sans 3"/>
          <w:b/>
          <w:color w:val="00B0F0"/>
          <w:sz w:val="32"/>
          <w:szCs w:val="32"/>
        </w:rPr>
      </w:pPr>
    </w:p>
    <w:p w14:paraId="596296A3" w14:textId="77777777" w:rsidR="0098367B" w:rsidRDefault="0098367B">
      <w:pPr>
        <w:jc w:val="both"/>
        <w:rPr>
          <w:rFonts w:ascii="TUOS Stephenson" w:eastAsia="Source Sans 3" w:hAnsi="TUOS Stephenson" w:cs="Source Sans 3"/>
          <w:b/>
          <w:color w:val="00B0F0"/>
          <w:sz w:val="32"/>
          <w:szCs w:val="32"/>
        </w:rPr>
      </w:pPr>
    </w:p>
    <w:p w14:paraId="62A26C3D" w14:textId="77777777" w:rsidR="0098367B" w:rsidRDefault="0098367B">
      <w:pPr>
        <w:jc w:val="both"/>
        <w:rPr>
          <w:rFonts w:ascii="TUOS Stephenson" w:eastAsia="Source Sans 3" w:hAnsi="TUOS Stephenson" w:cs="Source Sans 3"/>
          <w:b/>
          <w:color w:val="00B0F0"/>
          <w:sz w:val="32"/>
          <w:szCs w:val="32"/>
        </w:rPr>
      </w:pPr>
    </w:p>
    <w:p w14:paraId="4067CEE6" w14:textId="3639CE0C" w:rsidR="00B86DFE" w:rsidRPr="0098367B" w:rsidRDefault="00000000">
      <w:pPr>
        <w:jc w:val="both"/>
        <w:rPr>
          <w:rFonts w:ascii="TUOS Stephenson" w:eastAsia="Source Sans 3" w:hAnsi="TUOS Stephenson" w:cs="Source Sans 3"/>
          <w:b/>
          <w:color w:val="00B0F0"/>
          <w:sz w:val="32"/>
          <w:szCs w:val="32"/>
        </w:rPr>
      </w:pPr>
      <w:r w:rsidRPr="0098367B">
        <w:rPr>
          <w:rFonts w:ascii="TUOS Stephenson" w:eastAsia="Source Sans 3" w:hAnsi="TUOS Stephenson" w:cs="Source Sans 3"/>
          <w:b/>
          <w:color w:val="00B0F0"/>
          <w:sz w:val="32"/>
          <w:szCs w:val="32"/>
        </w:rPr>
        <w:lastRenderedPageBreak/>
        <w:t>About the Team</w:t>
      </w:r>
    </w:p>
    <w:p w14:paraId="684DBAD6" w14:textId="37EBC568" w:rsidR="00B86DFE" w:rsidRPr="0098367B" w:rsidRDefault="0098367B">
      <w:pPr>
        <w:rPr>
          <w:rFonts w:ascii="TUOS Blake" w:eastAsia="Source Sans 3" w:hAnsi="TUOS Blake" w:cs="Source Sans 3"/>
        </w:rPr>
      </w:pPr>
      <w:r>
        <w:rPr>
          <w:rFonts w:ascii="Source Sans 3" w:eastAsia="Source Sans 3" w:hAnsi="Source Sans 3" w:cs="Source Sans 3"/>
          <w:b/>
          <w:color w:val="00B0F0"/>
          <w:sz w:val="32"/>
          <w:szCs w:val="32"/>
        </w:rPr>
        <w:br/>
      </w:r>
      <w:r w:rsidRPr="0098367B">
        <w:rPr>
          <w:rFonts w:ascii="TUOS Blake" w:eastAsia="Source Sans 3" w:hAnsi="TUOS Blake" w:cs="Source Sans 3"/>
        </w:rPr>
        <w:t xml:space="preserve">Disability Matters globally positions disability as a driving subject of healthcare </w:t>
      </w:r>
      <w:proofErr w:type="gramStart"/>
      <w:r w:rsidRPr="0098367B">
        <w:rPr>
          <w:rFonts w:ascii="TUOS Blake" w:eastAsia="Source Sans 3" w:hAnsi="TUOS Blake" w:cs="Source Sans 3"/>
        </w:rPr>
        <w:t>research;</w:t>
      </w:r>
      <w:proofErr w:type="gramEnd"/>
      <w:r w:rsidRPr="0098367B">
        <w:rPr>
          <w:rFonts w:ascii="TUOS Blake" w:eastAsia="Source Sans 3" w:hAnsi="TUOS Blake" w:cs="Source Sans 3"/>
        </w:rPr>
        <w:t xml:space="preserve"> addressing differential health realities and health research practices for disabled people across five nations. </w:t>
      </w:r>
    </w:p>
    <w:p w14:paraId="0905865A" w14:textId="77777777" w:rsidR="00B86DFE" w:rsidRPr="0098367B" w:rsidRDefault="00B86DFE">
      <w:pPr>
        <w:rPr>
          <w:rFonts w:ascii="TUOS Blake" w:eastAsia="Source Sans 3" w:hAnsi="TUOS Blake" w:cs="Source Sans 3"/>
        </w:rPr>
      </w:pPr>
    </w:p>
    <w:p w14:paraId="33FFDFAC"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These country sites are chosen because of their historically distinct approaches to disability studies, the presence of high concentrations of interdisciplinary health research and to capture diverse national/cultural perspectives of disabled people.</w:t>
      </w:r>
    </w:p>
    <w:p w14:paraId="7A348D11" w14:textId="77777777" w:rsidR="00B86DFE" w:rsidRPr="0098367B" w:rsidRDefault="00B86DFE">
      <w:pPr>
        <w:rPr>
          <w:rFonts w:ascii="TUOS Blake" w:eastAsia="Source Sans 3" w:hAnsi="TUOS Blake" w:cs="Source Sans 3"/>
        </w:rPr>
      </w:pPr>
    </w:p>
    <w:p w14:paraId="4D14BF3C"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You will work with The Principal Investigator (PI) Professor Dan Goodley (University of Sheffield, UK) and an esteemed international team of Co-Investigators (</w:t>
      </w:r>
      <w:proofErr w:type="spellStart"/>
      <w:r w:rsidRPr="0098367B">
        <w:rPr>
          <w:rFonts w:ascii="TUOS Blake" w:eastAsia="Source Sans 3" w:hAnsi="TUOS Blake" w:cs="Source Sans 3"/>
        </w:rPr>
        <w:t>CoIs</w:t>
      </w:r>
      <w:proofErr w:type="spellEnd"/>
      <w:r w:rsidRPr="0098367B">
        <w:rPr>
          <w:rFonts w:ascii="TUOS Blake" w:eastAsia="Source Sans 3" w:hAnsi="TUOS Blake" w:cs="Source Sans 3"/>
        </w:rPr>
        <w:t xml:space="preserve">) all of whom are disabled academics. </w:t>
      </w:r>
    </w:p>
    <w:p w14:paraId="2FF93697" w14:textId="77777777" w:rsidR="00B86DFE" w:rsidRPr="0098367B" w:rsidRDefault="00B86DFE">
      <w:pPr>
        <w:rPr>
          <w:rFonts w:ascii="TUOS Blake" w:eastAsia="Source Sans 3" w:hAnsi="TUOS Blake" w:cs="Source Sans 3"/>
        </w:rPr>
      </w:pPr>
    </w:p>
    <w:p w14:paraId="06B017E0"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 xml:space="preserve">They are Professor Anita </w:t>
      </w:r>
      <w:proofErr w:type="spellStart"/>
      <w:r w:rsidRPr="0098367B">
        <w:rPr>
          <w:rFonts w:ascii="TUOS Blake" w:eastAsia="Source Sans 3" w:hAnsi="TUOS Blake" w:cs="Source Sans 3"/>
        </w:rPr>
        <w:t>Ghai</w:t>
      </w:r>
      <w:proofErr w:type="spellEnd"/>
      <w:r w:rsidRPr="0098367B">
        <w:rPr>
          <w:rFonts w:ascii="TUOS Blake" w:eastAsia="Source Sans 3" w:hAnsi="TUOS Blake" w:cs="Source Sans 3"/>
        </w:rPr>
        <w:t xml:space="preserve"> and </w:t>
      </w:r>
      <w:proofErr w:type="spellStart"/>
      <w:r w:rsidRPr="0098367B">
        <w:rPr>
          <w:rFonts w:ascii="TUOS Blake" w:eastAsia="Source Sans 3" w:hAnsi="TUOS Blake" w:cs="Source Sans 3"/>
        </w:rPr>
        <w:t>Mr</w:t>
      </w:r>
      <w:proofErr w:type="spellEnd"/>
      <w:r w:rsidRPr="0098367B">
        <w:rPr>
          <w:rFonts w:ascii="TUOS Blake" w:eastAsia="Source Sans 3" w:hAnsi="TUOS Blake" w:cs="Source Sans 3"/>
        </w:rPr>
        <w:t xml:space="preserve"> Sandeep Singh (Ambedkar University Delhi, India), Professor Jackie Leach Scully (University of New South Wales, Australia), Professor Tanya </w:t>
      </w:r>
      <w:proofErr w:type="spellStart"/>
      <w:r w:rsidRPr="0098367B">
        <w:rPr>
          <w:rFonts w:ascii="TUOS Blake" w:eastAsia="Source Sans 3" w:hAnsi="TUOS Blake" w:cs="Source Sans 3"/>
        </w:rPr>
        <w:t>Titchkosky</w:t>
      </w:r>
      <w:proofErr w:type="spellEnd"/>
      <w:r w:rsidRPr="0098367B">
        <w:rPr>
          <w:rFonts w:ascii="TUOS Blake" w:eastAsia="Source Sans 3" w:hAnsi="TUOS Blake" w:cs="Source Sans 3"/>
        </w:rPr>
        <w:t xml:space="preserve"> (University of Toronto, Canada) and Professor Wong Meng Ee (National Institute of Education/Nanyang Technological University, Singapore). </w:t>
      </w:r>
    </w:p>
    <w:p w14:paraId="2C9097C3" w14:textId="77777777" w:rsidR="00B86DFE" w:rsidRPr="0098367B" w:rsidRDefault="00B86DFE">
      <w:pPr>
        <w:rPr>
          <w:rFonts w:ascii="TUOS Blake" w:eastAsia="Source Sans 3" w:hAnsi="TUOS Blake" w:cs="Source Sans 3"/>
        </w:rPr>
      </w:pPr>
    </w:p>
    <w:p w14:paraId="421ACDD6"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 xml:space="preserve">You will also work with four disabled people’s </w:t>
      </w:r>
      <w:proofErr w:type="spellStart"/>
      <w:r w:rsidRPr="0098367B">
        <w:rPr>
          <w:rFonts w:ascii="TUOS Blake" w:eastAsia="Source Sans 3" w:hAnsi="TUOS Blake" w:cs="Source Sans 3"/>
        </w:rPr>
        <w:t>organisations</w:t>
      </w:r>
      <w:proofErr w:type="spellEnd"/>
      <w:r w:rsidRPr="0098367B">
        <w:rPr>
          <w:rFonts w:ascii="TUOS Blake" w:eastAsia="Source Sans 3" w:hAnsi="TUOS Blake" w:cs="Source Sans 3"/>
        </w:rPr>
        <w:t xml:space="preserve">, one in each of our international contexts. These include Action for Ability Development and Inclusion (India), Council of Canadians with Disabilities, People with Disability Australia, Disabled People’s Association (Singapore), and Disability Rights UK. </w:t>
      </w:r>
    </w:p>
    <w:p w14:paraId="195754D9" w14:textId="77777777" w:rsidR="00B86DFE" w:rsidRPr="0098367B" w:rsidRDefault="00B86DFE">
      <w:pPr>
        <w:rPr>
          <w:rFonts w:ascii="TUOS Blake" w:eastAsia="Source Sans 3" w:hAnsi="TUOS Blake" w:cs="Source Sans 3"/>
        </w:rPr>
      </w:pPr>
    </w:p>
    <w:p w14:paraId="465ED4F6"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 xml:space="preserve">The National Association of Disabled Staff Networks (NADSN) will be a key contact, bringing together these </w:t>
      </w:r>
      <w:proofErr w:type="spellStart"/>
      <w:r w:rsidRPr="0098367B">
        <w:rPr>
          <w:rFonts w:ascii="TUOS Blake" w:eastAsia="Source Sans 3" w:hAnsi="TUOS Blake" w:cs="Source Sans 3"/>
        </w:rPr>
        <w:t>organisations</w:t>
      </w:r>
      <w:proofErr w:type="spellEnd"/>
      <w:r w:rsidRPr="0098367B">
        <w:rPr>
          <w:rFonts w:ascii="TUOS Blake" w:eastAsia="Source Sans 3" w:hAnsi="TUOS Blake" w:cs="Source Sans 3"/>
        </w:rPr>
        <w:t xml:space="preserve"> in leading our International Research Advisory Board. Joanna </w:t>
      </w:r>
      <w:proofErr w:type="spellStart"/>
      <w:r w:rsidRPr="0098367B">
        <w:rPr>
          <w:rFonts w:ascii="TUOS Blake" w:eastAsia="Source Sans 3" w:hAnsi="TUOS Blake" w:cs="Source Sans 3"/>
        </w:rPr>
        <w:t>Tobbell</w:t>
      </w:r>
      <w:proofErr w:type="spellEnd"/>
      <w:r w:rsidRPr="0098367B">
        <w:rPr>
          <w:rFonts w:ascii="TUOS Blake" w:eastAsia="Source Sans 3" w:hAnsi="TUOS Blake" w:cs="Source Sans 3"/>
        </w:rPr>
        <w:t xml:space="preserve">, a </w:t>
      </w:r>
      <w:proofErr w:type="gramStart"/>
      <w:r w:rsidRPr="0098367B">
        <w:rPr>
          <w:rFonts w:ascii="TUOS Blake" w:eastAsia="Source Sans 3" w:hAnsi="TUOS Blake" w:cs="Source Sans 3"/>
        </w:rPr>
        <w:t>film-maker</w:t>
      </w:r>
      <w:proofErr w:type="gramEnd"/>
      <w:r w:rsidRPr="0098367B">
        <w:rPr>
          <w:rFonts w:ascii="TUOS Blake" w:eastAsia="Source Sans 3" w:hAnsi="TUOS Blake" w:cs="Source Sans 3"/>
        </w:rPr>
        <w:t xml:space="preserve"> with specific learning difficulties, will produce films in co-production with disabled informants, and will also sit on the Board.</w:t>
      </w:r>
    </w:p>
    <w:p w14:paraId="3F1CA9D3" w14:textId="77777777" w:rsidR="00B86DFE" w:rsidRPr="0098367B" w:rsidRDefault="00B86DFE">
      <w:pPr>
        <w:rPr>
          <w:rFonts w:ascii="TUOS Blake" w:eastAsia="Source Sans 3" w:hAnsi="TUOS Blake" w:cs="Source Sans 3"/>
        </w:rPr>
      </w:pPr>
    </w:p>
    <w:p w14:paraId="49ABCFEE"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 xml:space="preserve">The research </w:t>
      </w:r>
      <w:proofErr w:type="spellStart"/>
      <w:r w:rsidRPr="0098367B">
        <w:rPr>
          <w:rFonts w:ascii="TUOS Blake" w:eastAsia="Source Sans 3" w:hAnsi="TUOS Blake" w:cs="Source Sans 3"/>
        </w:rPr>
        <w:t>programme</w:t>
      </w:r>
      <w:proofErr w:type="spellEnd"/>
      <w:r w:rsidRPr="0098367B">
        <w:rPr>
          <w:rFonts w:ascii="TUOS Blake" w:eastAsia="Source Sans 3" w:hAnsi="TUOS Blake" w:cs="Source Sans 3"/>
        </w:rPr>
        <w:t xml:space="preserve"> is broken down into seven research phases over six years, and each will address a particular research question. </w:t>
      </w:r>
    </w:p>
    <w:p w14:paraId="5F54B3DA" w14:textId="77777777" w:rsidR="00B86DFE" w:rsidRPr="0098367B" w:rsidRDefault="00B86DFE">
      <w:pPr>
        <w:rPr>
          <w:rFonts w:ascii="TUOS Blake" w:eastAsia="Source Sans 3" w:hAnsi="TUOS Blake" w:cs="Source Sans 3"/>
        </w:rPr>
      </w:pPr>
    </w:p>
    <w:p w14:paraId="4F849C98"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 xml:space="preserve">Empirical work will be undertaken concurrently in all five countries in key research sites of universities, disabled people’s communities, health research </w:t>
      </w:r>
      <w:proofErr w:type="spellStart"/>
      <w:r w:rsidRPr="0098367B">
        <w:rPr>
          <w:rFonts w:ascii="TUOS Blake" w:eastAsia="Source Sans 3" w:hAnsi="TUOS Blake" w:cs="Source Sans 3"/>
        </w:rPr>
        <w:t>organisations</w:t>
      </w:r>
      <w:proofErr w:type="spellEnd"/>
      <w:r w:rsidRPr="0098367B">
        <w:rPr>
          <w:rFonts w:ascii="TUOS Blake" w:eastAsia="Source Sans 3" w:hAnsi="TUOS Blake" w:cs="Source Sans 3"/>
        </w:rPr>
        <w:t xml:space="preserve">, research funders and spaces of public engagement. </w:t>
      </w:r>
    </w:p>
    <w:p w14:paraId="2D784A5D" w14:textId="77777777" w:rsidR="00B86DFE" w:rsidRPr="0098367B" w:rsidRDefault="00B86DFE">
      <w:pPr>
        <w:rPr>
          <w:rFonts w:ascii="TUOS Blake" w:eastAsia="Source Sans 3" w:hAnsi="TUOS Blake" w:cs="Source Sans 3"/>
        </w:rPr>
      </w:pPr>
    </w:p>
    <w:p w14:paraId="7AC98EC6"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 xml:space="preserve">Our bold ambitions are to interrogate the assumptions, priorities, methods and applications of different </w:t>
      </w:r>
      <w:r w:rsidRPr="0098367B">
        <w:rPr>
          <w:rFonts w:ascii="TUOS Blake" w:eastAsia="Source Sans 3" w:hAnsi="TUOS Blake" w:cs="Source Sans 3"/>
          <w:i/>
        </w:rPr>
        <w:t xml:space="preserve">types </w:t>
      </w:r>
      <w:r w:rsidRPr="0098367B">
        <w:rPr>
          <w:rFonts w:ascii="TUOS Blake" w:eastAsia="Source Sans 3" w:hAnsi="TUOS Blake" w:cs="Source Sans 3"/>
        </w:rPr>
        <w:t xml:space="preserve">(conceptual, empirical, exploratory, applied and translational) and </w:t>
      </w:r>
      <w:r w:rsidRPr="0098367B">
        <w:rPr>
          <w:rFonts w:ascii="TUOS Blake" w:eastAsia="Source Sans 3" w:hAnsi="TUOS Blake" w:cs="Source Sans 3"/>
          <w:i/>
        </w:rPr>
        <w:t xml:space="preserve">fields </w:t>
      </w:r>
      <w:r w:rsidRPr="0098367B">
        <w:rPr>
          <w:rFonts w:ascii="TUOS Blake" w:eastAsia="Source Sans 3" w:hAnsi="TUOS Blake" w:cs="Source Sans 3"/>
        </w:rPr>
        <w:t xml:space="preserve">of health research (medicine, health sciences, medical humanities, medical sociology and science and technology studies). </w:t>
      </w:r>
    </w:p>
    <w:p w14:paraId="21773C97" w14:textId="77777777" w:rsidR="00B86DFE" w:rsidRPr="0098367B" w:rsidRDefault="00B86DFE">
      <w:pPr>
        <w:rPr>
          <w:rFonts w:ascii="TUOS Blake" w:eastAsia="Source Sans 3" w:hAnsi="TUOS Blake" w:cs="Source Sans 3"/>
        </w:rPr>
      </w:pPr>
    </w:p>
    <w:p w14:paraId="765C2DAA"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We encourage applications from individuals with lived experience of disability and under-represented groups (inc. neurodiverse, LGBTQ+, black researchers).</w:t>
      </w:r>
    </w:p>
    <w:p w14:paraId="4950D788" w14:textId="77777777" w:rsidR="00B86DFE" w:rsidRPr="0098367B" w:rsidRDefault="00B86DFE">
      <w:pPr>
        <w:rPr>
          <w:rFonts w:ascii="TUOS Blake" w:eastAsia="Source Sans 3" w:hAnsi="TUOS Blake" w:cs="Source Sans 3"/>
        </w:rPr>
      </w:pPr>
    </w:p>
    <w:p w14:paraId="3D695127"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 xml:space="preserve">For more information about the team and the wider Faculty, please visit our website via the hyperlink: </w:t>
      </w:r>
      <w:hyperlink r:id="rId15">
        <w:r w:rsidRPr="0098367B">
          <w:rPr>
            <w:rFonts w:ascii="TUOS Blake" w:eastAsia="Source Sans 3" w:hAnsi="TUOS Blake" w:cs="Source Sans 3"/>
            <w:color w:val="1155CC"/>
            <w:u w:val="single"/>
          </w:rPr>
          <w:t>https://www.sheffield.ac.uk/ihuman/disability-matters/job-opportunities</w:t>
        </w:r>
      </w:hyperlink>
      <w:r w:rsidRPr="0098367B">
        <w:rPr>
          <w:rFonts w:ascii="TUOS Blake" w:eastAsia="Source Sans 3" w:hAnsi="TUOS Blake" w:cs="Source Sans 3"/>
        </w:rPr>
        <w:t xml:space="preserve"> </w:t>
      </w:r>
    </w:p>
    <w:p w14:paraId="0C5B095B" w14:textId="77777777" w:rsidR="00B86DFE" w:rsidRPr="0098367B" w:rsidRDefault="00B86DFE">
      <w:pPr>
        <w:jc w:val="both"/>
        <w:rPr>
          <w:rFonts w:ascii="TUOS Blake" w:eastAsia="Source Sans 3" w:hAnsi="TUOS Blake" w:cs="Source Sans 3"/>
        </w:rPr>
      </w:pPr>
    </w:p>
    <w:p w14:paraId="1B82A6C7" w14:textId="77777777" w:rsidR="00B86DFE" w:rsidRDefault="00B86DFE">
      <w:pPr>
        <w:jc w:val="both"/>
        <w:rPr>
          <w:rFonts w:ascii="TUOS Blake" w:eastAsia="Source Sans 3" w:hAnsi="TUOS Blake" w:cs="Source Sans 3"/>
          <w:highlight w:val="white"/>
        </w:rPr>
      </w:pPr>
    </w:p>
    <w:p w14:paraId="4D27294C" w14:textId="77777777" w:rsidR="0098367B" w:rsidRDefault="0098367B">
      <w:pPr>
        <w:jc w:val="both"/>
        <w:rPr>
          <w:rFonts w:ascii="TUOS Blake" w:eastAsia="Source Sans 3" w:hAnsi="TUOS Blake" w:cs="Source Sans 3"/>
          <w:highlight w:val="white"/>
        </w:rPr>
      </w:pPr>
    </w:p>
    <w:p w14:paraId="22D8869A" w14:textId="77777777" w:rsidR="0098367B" w:rsidRPr="0098367B" w:rsidRDefault="0098367B">
      <w:pPr>
        <w:jc w:val="both"/>
        <w:rPr>
          <w:rFonts w:ascii="TUOS Blake" w:eastAsia="Source Sans 3" w:hAnsi="TUOS Blake" w:cs="Source Sans 3"/>
          <w:highlight w:val="white"/>
        </w:rPr>
      </w:pPr>
    </w:p>
    <w:p w14:paraId="7E44D50A" w14:textId="77777777" w:rsidR="00B86DFE" w:rsidRPr="0098367B" w:rsidRDefault="0000000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UOS Blake" w:eastAsia="Source Sans 3" w:hAnsi="TUOS Blake" w:cs="Source Sans 3"/>
          <w:b/>
          <w:highlight w:val="white"/>
        </w:rPr>
      </w:pPr>
      <w:r w:rsidRPr="0098367B">
        <w:rPr>
          <w:rFonts w:ascii="TUOS Blake" w:eastAsia="Source Sans 3" w:hAnsi="TUOS Blake" w:cs="Source Sans 3"/>
          <w:b/>
          <w:highlight w:val="white"/>
        </w:rPr>
        <w:lastRenderedPageBreak/>
        <w:t>A commitment to Equality, Diversity and Inclusion (EDI) and Researcher Development</w:t>
      </w:r>
    </w:p>
    <w:p w14:paraId="31ADDC0A" w14:textId="77777777" w:rsidR="00B86DFE" w:rsidRPr="0098367B" w:rsidRDefault="00B86DFE">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UOS Blake" w:eastAsia="Source Sans 3" w:hAnsi="TUOS Blake" w:cs="Source Sans 3"/>
          <w:highlight w:val="white"/>
        </w:rPr>
      </w:pPr>
    </w:p>
    <w:p w14:paraId="75DF4BC3" w14:textId="77777777" w:rsidR="00B86DFE" w:rsidRPr="0098367B" w:rsidRDefault="0000000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UOS Blake" w:eastAsia="Source Sans 3" w:hAnsi="TUOS Blake" w:cs="Source Sans 3"/>
        </w:rPr>
      </w:pPr>
      <w:r w:rsidRPr="0098367B">
        <w:rPr>
          <w:rFonts w:ascii="TUOS Blake" w:eastAsia="Source Sans 3" w:hAnsi="TUOS Blake" w:cs="Source Sans 3"/>
          <w:highlight w:val="white"/>
        </w:rPr>
        <w:t xml:space="preserve">All the Disability Matters university partners have signed up to a bespoke </w:t>
      </w:r>
      <w:r w:rsidRPr="0098367B">
        <w:rPr>
          <w:rFonts w:ascii="TUOS Blake" w:eastAsia="Source Sans 3" w:hAnsi="TUOS Blake" w:cs="Source Sans 3"/>
        </w:rPr>
        <w:t>Mandate</w:t>
      </w:r>
      <w:r w:rsidRPr="0098367B">
        <w:rPr>
          <w:rFonts w:ascii="TUOS Blake" w:eastAsia="Source Sans 3" w:hAnsi="TUOS Blake" w:cs="Source Sans 3"/>
          <w:b/>
          <w:i/>
        </w:rPr>
        <w:t xml:space="preserve"> </w:t>
      </w:r>
      <w:r w:rsidRPr="0098367B">
        <w:rPr>
          <w:rFonts w:ascii="TUOS Blake" w:eastAsia="Source Sans 3" w:hAnsi="TUOS Blake" w:cs="Source Sans 3"/>
        </w:rPr>
        <w:t xml:space="preserve">that commits us to: </w:t>
      </w:r>
    </w:p>
    <w:p w14:paraId="126A79C5" w14:textId="77777777" w:rsidR="00B86DFE" w:rsidRPr="0098367B" w:rsidRDefault="00B86DFE">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UOS Blake" w:eastAsia="Source Sans 3" w:hAnsi="TUOS Blake" w:cs="Source Sans 3"/>
        </w:rPr>
      </w:pPr>
    </w:p>
    <w:p w14:paraId="19CE2CD9" w14:textId="77777777" w:rsidR="00B86DFE" w:rsidRPr="0098367B" w:rsidRDefault="00000000">
      <w:pPr>
        <w:widowControl/>
        <w:numPr>
          <w:ilvl w:val="0"/>
          <w:numId w:val="2"/>
        </w:numPr>
        <w:spacing w:line="276" w:lineRule="auto"/>
        <w:rPr>
          <w:rFonts w:ascii="TUOS Blake" w:eastAsia="Source Sans 3" w:hAnsi="TUOS Blake" w:cs="Source Sans 3"/>
        </w:rPr>
      </w:pPr>
      <w:r w:rsidRPr="0098367B">
        <w:rPr>
          <w:rFonts w:ascii="TUOS Blake" w:eastAsia="Source Sans 3" w:hAnsi="TUOS Blake" w:cs="Source Sans 3"/>
        </w:rPr>
        <w:t>Work closely with our Human Resources colleagues to develop an inclusive recruitment process for the RA positions that actively seeks applications from individuals with lived experience of disability and those from black, neurodiverse and LGBTQ+ backgrounds (from job advertisement to recruitment processes)</w:t>
      </w:r>
    </w:p>
    <w:p w14:paraId="159B2FBD" w14:textId="77777777" w:rsidR="00B86DFE" w:rsidRPr="0098367B" w:rsidRDefault="00000000">
      <w:pPr>
        <w:widowControl/>
        <w:numPr>
          <w:ilvl w:val="0"/>
          <w:numId w:val="2"/>
        </w:numPr>
        <w:spacing w:line="276" w:lineRule="auto"/>
        <w:rPr>
          <w:rFonts w:ascii="TUOS Blake" w:eastAsia="Source Sans 3" w:hAnsi="TUOS Blake" w:cs="Source Sans 3"/>
        </w:rPr>
      </w:pPr>
      <w:r w:rsidRPr="0098367B">
        <w:rPr>
          <w:rFonts w:ascii="TUOS Blake" w:eastAsia="Source Sans 3" w:hAnsi="TUOS Blake" w:cs="Source Sans 3"/>
        </w:rPr>
        <w:t>Provide RAs with Career Mentors</w:t>
      </w:r>
    </w:p>
    <w:p w14:paraId="7D833442" w14:textId="77777777" w:rsidR="00B86DFE" w:rsidRPr="0098367B" w:rsidRDefault="00000000">
      <w:pPr>
        <w:widowControl/>
        <w:numPr>
          <w:ilvl w:val="0"/>
          <w:numId w:val="2"/>
        </w:numPr>
        <w:spacing w:line="276" w:lineRule="auto"/>
        <w:rPr>
          <w:rFonts w:ascii="TUOS Blake" w:eastAsia="Source Sans 3" w:hAnsi="TUOS Blake" w:cs="Source Sans 3"/>
        </w:rPr>
      </w:pPr>
      <w:r w:rsidRPr="0098367B">
        <w:rPr>
          <w:rFonts w:ascii="TUOS Blake" w:eastAsia="Source Sans 3" w:hAnsi="TUOS Blake" w:cs="Source Sans 3"/>
        </w:rPr>
        <w:t xml:space="preserve">Ensure RAs are given leadership opportunities in relation to scholarship, empirical work, analysis and dissemination which are reviewed through annual review </w:t>
      </w:r>
      <w:proofErr w:type="gramStart"/>
      <w:r w:rsidRPr="0098367B">
        <w:rPr>
          <w:rFonts w:ascii="TUOS Blake" w:eastAsia="Source Sans 3" w:hAnsi="TUOS Blake" w:cs="Source Sans 3"/>
        </w:rPr>
        <w:t>processes</w:t>
      </w:r>
      <w:proofErr w:type="gramEnd"/>
    </w:p>
    <w:p w14:paraId="2D78B692" w14:textId="77777777" w:rsidR="00B86DFE" w:rsidRPr="0098367B" w:rsidRDefault="00000000">
      <w:pPr>
        <w:widowControl/>
        <w:numPr>
          <w:ilvl w:val="0"/>
          <w:numId w:val="2"/>
        </w:numPr>
        <w:spacing w:line="276" w:lineRule="auto"/>
        <w:rPr>
          <w:rFonts w:ascii="TUOS Blake" w:eastAsia="Source Sans 3" w:hAnsi="TUOS Blake" w:cs="Source Sans 3"/>
        </w:rPr>
      </w:pPr>
      <w:r w:rsidRPr="0098367B">
        <w:rPr>
          <w:rFonts w:ascii="TUOS Blake" w:eastAsia="Source Sans 3" w:hAnsi="TUOS Blake" w:cs="Source Sans 3"/>
        </w:rPr>
        <w:t xml:space="preserve">Develop a </w:t>
      </w:r>
      <w:proofErr w:type="spellStart"/>
      <w:r w:rsidRPr="0098367B">
        <w:rPr>
          <w:rFonts w:ascii="TUOS Blake" w:eastAsia="Source Sans 3" w:hAnsi="TUOS Blake" w:cs="Source Sans 3"/>
        </w:rPr>
        <w:t>programme</w:t>
      </w:r>
      <w:proofErr w:type="spellEnd"/>
      <w:r w:rsidRPr="0098367B">
        <w:rPr>
          <w:rFonts w:ascii="TUOS Blake" w:eastAsia="Source Sans 3" w:hAnsi="TUOS Blake" w:cs="Source Sans 3"/>
        </w:rPr>
        <w:t xml:space="preserve"> of researcher development for our </w:t>
      </w:r>
      <w:proofErr w:type="gramStart"/>
      <w:r w:rsidRPr="0098367B">
        <w:rPr>
          <w:rFonts w:ascii="TUOS Blake" w:eastAsia="Source Sans 3" w:hAnsi="TUOS Blake" w:cs="Source Sans 3"/>
        </w:rPr>
        <w:t>RAs</w:t>
      </w:r>
      <w:proofErr w:type="gramEnd"/>
      <w:r w:rsidRPr="0098367B">
        <w:rPr>
          <w:rFonts w:ascii="TUOS Blake" w:eastAsia="Source Sans 3" w:hAnsi="TUOS Blake" w:cs="Source Sans 3"/>
        </w:rPr>
        <w:t xml:space="preserve"> </w:t>
      </w:r>
    </w:p>
    <w:p w14:paraId="0B00DCC7" w14:textId="77777777" w:rsidR="00B86DFE" w:rsidRPr="0098367B" w:rsidRDefault="00000000">
      <w:pPr>
        <w:widowControl/>
        <w:numPr>
          <w:ilvl w:val="0"/>
          <w:numId w:val="2"/>
        </w:numPr>
        <w:spacing w:line="276" w:lineRule="auto"/>
        <w:rPr>
          <w:rFonts w:ascii="TUOS Blake" w:eastAsia="Source Sans 3" w:hAnsi="TUOS Blake" w:cs="Source Sans 3"/>
        </w:rPr>
      </w:pPr>
      <w:r w:rsidRPr="0098367B">
        <w:rPr>
          <w:rFonts w:ascii="TUOS Blake" w:eastAsia="Source Sans 3" w:hAnsi="TUOS Blake" w:cs="Source Sans 3"/>
        </w:rPr>
        <w:t>Support RAs to lead their own grant applications (years 5 and 6)</w:t>
      </w:r>
    </w:p>
    <w:p w14:paraId="3B227AB0" w14:textId="77777777" w:rsidR="00B86DFE" w:rsidRPr="0098367B" w:rsidRDefault="00000000">
      <w:pPr>
        <w:widowControl/>
        <w:numPr>
          <w:ilvl w:val="0"/>
          <w:numId w:val="2"/>
        </w:numPr>
        <w:spacing w:line="276" w:lineRule="auto"/>
        <w:rPr>
          <w:rFonts w:ascii="TUOS Blake" w:eastAsia="Source Sans 3" w:hAnsi="TUOS Blake" w:cs="Source Sans 3"/>
        </w:rPr>
      </w:pPr>
      <w:r w:rsidRPr="0098367B">
        <w:rPr>
          <w:rFonts w:ascii="TUOS Blake" w:eastAsia="Source Sans 3" w:hAnsi="TUOS Blake" w:cs="Source Sans 3"/>
        </w:rPr>
        <w:t xml:space="preserve">Adopt an inclusive approach to participant recruitment to ensure that our research captures the perspectives of disabled people from some of the most </w:t>
      </w:r>
      <w:proofErr w:type="spellStart"/>
      <w:r w:rsidRPr="0098367B">
        <w:rPr>
          <w:rFonts w:ascii="TUOS Blake" w:eastAsia="Source Sans 3" w:hAnsi="TUOS Blake" w:cs="Source Sans 3"/>
        </w:rPr>
        <w:t>marginalised</w:t>
      </w:r>
      <w:proofErr w:type="spellEnd"/>
      <w:r w:rsidRPr="0098367B">
        <w:rPr>
          <w:rFonts w:ascii="TUOS Blake" w:eastAsia="Source Sans 3" w:hAnsi="TUOS Blake" w:cs="Source Sans 3"/>
        </w:rPr>
        <w:t xml:space="preserve"> </w:t>
      </w:r>
      <w:proofErr w:type="gramStart"/>
      <w:r w:rsidRPr="0098367B">
        <w:rPr>
          <w:rFonts w:ascii="TUOS Blake" w:eastAsia="Source Sans 3" w:hAnsi="TUOS Blake" w:cs="Source Sans 3"/>
        </w:rPr>
        <w:t>communities</w:t>
      </w:r>
      <w:proofErr w:type="gramEnd"/>
    </w:p>
    <w:p w14:paraId="34C974D9" w14:textId="77777777" w:rsidR="00B86DFE" w:rsidRPr="0098367B" w:rsidRDefault="00000000">
      <w:pPr>
        <w:widowControl/>
        <w:numPr>
          <w:ilvl w:val="0"/>
          <w:numId w:val="2"/>
        </w:numPr>
        <w:spacing w:line="276" w:lineRule="auto"/>
        <w:rPr>
          <w:rFonts w:ascii="TUOS Blake" w:eastAsia="Source Sans 3" w:hAnsi="TUOS Blake" w:cs="Source Sans 3"/>
        </w:rPr>
      </w:pPr>
      <w:r w:rsidRPr="0098367B">
        <w:rPr>
          <w:rFonts w:ascii="TUOS Blake" w:eastAsia="Source Sans 3" w:hAnsi="TUOS Blake" w:cs="Source Sans 3"/>
        </w:rPr>
        <w:t xml:space="preserve">Enhance the involvement of disabled people and their </w:t>
      </w:r>
      <w:proofErr w:type="spellStart"/>
      <w:r w:rsidRPr="0098367B">
        <w:rPr>
          <w:rFonts w:ascii="TUOS Blake" w:eastAsia="Source Sans 3" w:hAnsi="TUOS Blake" w:cs="Source Sans 3"/>
        </w:rPr>
        <w:t>organisations</w:t>
      </w:r>
      <w:proofErr w:type="spellEnd"/>
      <w:r w:rsidRPr="0098367B">
        <w:rPr>
          <w:rFonts w:ascii="TUOS Blake" w:eastAsia="Source Sans 3" w:hAnsi="TUOS Blake" w:cs="Source Sans 3"/>
        </w:rPr>
        <w:t xml:space="preserve"> in health research through our International Research Advisory Board</w:t>
      </w:r>
    </w:p>
    <w:p w14:paraId="2F948A8A" w14:textId="77777777" w:rsidR="00B86DFE" w:rsidRPr="0098367B" w:rsidRDefault="00000000">
      <w:pPr>
        <w:widowControl/>
        <w:numPr>
          <w:ilvl w:val="0"/>
          <w:numId w:val="2"/>
        </w:numPr>
        <w:spacing w:line="276" w:lineRule="auto"/>
        <w:rPr>
          <w:rFonts w:ascii="TUOS Blake" w:eastAsia="Source Sans 3" w:hAnsi="TUOS Blake" w:cs="Source Sans 3"/>
        </w:rPr>
      </w:pPr>
      <w:r w:rsidRPr="0098367B">
        <w:rPr>
          <w:rFonts w:ascii="TUOS Blake" w:eastAsia="Source Sans 3" w:hAnsi="TUOS Blake" w:cs="Source Sans 3"/>
        </w:rPr>
        <w:t xml:space="preserve">Support our universities' concurrent commitments to EDI (including disability, race, gender, sexuality) by sharing our practice with senior colleagues, committees and working </w:t>
      </w:r>
      <w:proofErr w:type="gramStart"/>
      <w:r w:rsidRPr="0098367B">
        <w:rPr>
          <w:rFonts w:ascii="TUOS Blake" w:eastAsia="Source Sans 3" w:hAnsi="TUOS Blake" w:cs="Source Sans 3"/>
        </w:rPr>
        <w:t>groups</w:t>
      </w:r>
      <w:proofErr w:type="gramEnd"/>
    </w:p>
    <w:p w14:paraId="7093A493" w14:textId="77777777" w:rsidR="00B86DFE" w:rsidRPr="0098367B" w:rsidRDefault="00000000">
      <w:pPr>
        <w:widowControl/>
        <w:numPr>
          <w:ilvl w:val="0"/>
          <w:numId w:val="2"/>
        </w:numPr>
        <w:spacing w:line="276" w:lineRule="auto"/>
        <w:rPr>
          <w:rFonts w:ascii="TUOS Blake" w:eastAsia="Source Sans 3" w:hAnsi="TUOS Blake" w:cs="Source Sans 3"/>
        </w:rPr>
      </w:pPr>
      <w:r w:rsidRPr="0098367B">
        <w:rPr>
          <w:rFonts w:ascii="TUOS Blake" w:eastAsia="Source Sans 3" w:hAnsi="TUOS Blake" w:cs="Source Sans 3"/>
        </w:rPr>
        <w:t>Promote literacy and good practice in relation to research integrity including Open Access, Open Data and Data Management</w:t>
      </w:r>
    </w:p>
    <w:p w14:paraId="6B1D9070" w14:textId="77777777" w:rsidR="00B86DFE" w:rsidRPr="0098367B" w:rsidRDefault="00B86DFE">
      <w:pPr>
        <w:widowControl/>
        <w:rPr>
          <w:rFonts w:ascii="TUOS Blake" w:eastAsia="Source Sans 3" w:hAnsi="TUOS Blake" w:cs="Source Sans 3"/>
        </w:rPr>
      </w:pPr>
    </w:p>
    <w:p w14:paraId="683B0E66" w14:textId="77777777" w:rsidR="00B86DFE" w:rsidRPr="0098367B" w:rsidRDefault="00000000">
      <w:pPr>
        <w:widowControl/>
        <w:rPr>
          <w:rFonts w:ascii="TUOS Blake" w:eastAsia="Source Sans 3" w:hAnsi="TUOS Blake" w:cs="Source Sans 3"/>
        </w:rPr>
      </w:pPr>
      <w:r w:rsidRPr="0098367B">
        <w:rPr>
          <w:rFonts w:ascii="TUOS Blake" w:eastAsia="Source Sans 3" w:hAnsi="TUOS Blake" w:cs="Source Sans 3"/>
        </w:rPr>
        <w:t xml:space="preserve">We will therefore work closely with the successful RA on a bespoke </w:t>
      </w:r>
      <w:proofErr w:type="spellStart"/>
      <w:r w:rsidRPr="0098367B">
        <w:rPr>
          <w:rFonts w:ascii="TUOS Blake" w:eastAsia="Source Sans 3" w:hAnsi="TUOS Blake" w:cs="Source Sans 3"/>
        </w:rPr>
        <w:t>programme</w:t>
      </w:r>
      <w:proofErr w:type="spellEnd"/>
      <w:r w:rsidRPr="0098367B">
        <w:rPr>
          <w:rFonts w:ascii="TUOS Blake" w:eastAsia="Source Sans 3" w:hAnsi="TUOS Blake" w:cs="Source Sans 3"/>
        </w:rPr>
        <w:t xml:space="preserve"> of career development activities that have equality, diversity and inclusion as a central concern. </w:t>
      </w:r>
    </w:p>
    <w:p w14:paraId="3CA446AE" w14:textId="77777777" w:rsidR="00B86DFE" w:rsidRPr="0098367B" w:rsidRDefault="00B86DFE">
      <w:pPr>
        <w:widowControl/>
        <w:rPr>
          <w:rFonts w:ascii="TUOS Blake" w:eastAsia="Source Sans 3" w:hAnsi="TUOS Blake" w:cs="Source Sans 3"/>
        </w:rPr>
      </w:pPr>
    </w:p>
    <w:p w14:paraId="05386312" w14:textId="77777777" w:rsidR="00B86DFE" w:rsidRPr="0098367B" w:rsidRDefault="00000000">
      <w:pPr>
        <w:widowControl/>
        <w:rPr>
          <w:rFonts w:ascii="TUOS Blake" w:eastAsia="Source Sans 3" w:hAnsi="TUOS Blake" w:cs="Source Sans 3"/>
          <w:shd w:val="clear" w:color="auto" w:fill="D9EAD3"/>
        </w:rPr>
      </w:pPr>
      <w:r w:rsidRPr="0098367B">
        <w:rPr>
          <w:rFonts w:ascii="TUOS Blake" w:eastAsia="Source Sans 3" w:hAnsi="TUOS Blake" w:cs="Source Sans 3"/>
        </w:rPr>
        <w:t xml:space="preserve">At the start of each year and in subsequent annual reviews, 10 days of development activities will be agreed to by the postholder to avail themselves of specific support from the University of Sheffield. </w:t>
      </w:r>
    </w:p>
    <w:p w14:paraId="77A9DE95" w14:textId="77777777" w:rsidR="0098367B" w:rsidRDefault="0098367B">
      <w:pPr>
        <w:jc w:val="both"/>
        <w:rPr>
          <w:rFonts w:ascii="Source Sans 3" w:eastAsia="Source Sans 3" w:hAnsi="Source Sans 3" w:cs="Source Sans 3"/>
          <w:shd w:val="clear" w:color="auto" w:fill="D9EAD3"/>
        </w:rPr>
      </w:pPr>
    </w:p>
    <w:p w14:paraId="28C9B752" w14:textId="41766FC0" w:rsidR="00B86DFE" w:rsidRPr="0098367B" w:rsidRDefault="00000000">
      <w:pPr>
        <w:jc w:val="both"/>
        <w:rPr>
          <w:rFonts w:ascii="TUOS Stephenson" w:eastAsia="Source Sans 3" w:hAnsi="TUOS Stephenson" w:cs="Source Sans 3"/>
          <w:b/>
          <w:color w:val="00B0F0"/>
          <w:sz w:val="32"/>
          <w:szCs w:val="32"/>
        </w:rPr>
      </w:pPr>
      <w:r w:rsidRPr="0098367B">
        <w:rPr>
          <w:rFonts w:ascii="TUOS Stephenson" w:eastAsia="Source Sans 3" w:hAnsi="TUOS Stephenson" w:cs="Source Sans 3"/>
          <w:b/>
          <w:color w:val="00B0F0"/>
          <w:sz w:val="32"/>
          <w:szCs w:val="32"/>
        </w:rPr>
        <w:t>Job Description</w:t>
      </w:r>
    </w:p>
    <w:p w14:paraId="5D8A91BD" w14:textId="77777777" w:rsidR="00B86DFE" w:rsidRDefault="00B86DFE">
      <w:pPr>
        <w:jc w:val="both"/>
        <w:rPr>
          <w:rFonts w:ascii="Source Sans 3" w:eastAsia="Source Sans 3" w:hAnsi="Source Sans 3" w:cs="Source Sans 3"/>
        </w:rPr>
      </w:pPr>
    </w:p>
    <w:p w14:paraId="2805EE68" w14:textId="77777777" w:rsidR="00B86DFE" w:rsidRPr="0098367B" w:rsidRDefault="00000000" w:rsidP="0098367B">
      <w:pPr>
        <w:jc w:val="both"/>
        <w:rPr>
          <w:rFonts w:ascii="TUOS Stephenson" w:eastAsia="Source Sans 3" w:hAnsi="TUOS Stephenson" w:cs="Source Sans 3"/>
          <w:b/>
          <w:color w:val="00B0F0"/>
          <w:sz w:val="28"/>
          <w:szCs w:val="28"/>
        </w:rPr>
      </w:pPr>
      <w:r w:rsidRPr="0098367B">
        <w:rPr>
          <w:rFonts w:ascii="TUOS Stephenson" w:eastAsia="Source Sans 3" w:hAnsi="TUOS Stephenson" w:cs="Source Sans 3"/>
          <w:b/>
          <w:color w:val="00B0F0"/>
          <w:sz w:val="28"/>
          <w:szCs w:val="28"/>
        </w:rPr>
        <w:t>Main Duties and Responsibilities</w:t>
      </w:r>
    </w:p>
    <w:p w14:paraId="0697D118" w14:textId="77777777" w:rsidR="00B86DFE" w:rsidRDefault="00B86DFE">
      <w:pPr>
        <w:widowControl/>
        <w:jc w:val="both"/>
        <w:rPr>
          <w:rFonts w:ascii="Source Sans 3" w:eastAsia="Source Sans 3" w:hAnsi="Source Sans 3" w:cs="Source Sans 3"/>
          <w:b/>
          <w:color w:val="00B0F0"/>
          <w:sz w:val="28"/>
          <w:szCs w:val="28"/>
        </w:rPr>
      </w:pPr>
    </w:p>
    <w:p w14:paraId="093D39DF" w14:textId="77777777" w:rsidR="00B86DFE" w:rsidRPr="0098367B" w:rsidRDefault="00000000">
      <w:pPr>
        <w:numPr>
          <w:ilvl w:val="0"/>
          <w:numId w:val="1"/>
        </w:numPr>
        <w:rPr>
          <w:rFonts w:ascii="TUOS Blake" w:eastAsia="Source Sans 3" w:hAnsi="TUOS Blake" w:cs="Source Sans 3"/>
        </w:rPr>
      </w:pPr>
      <w:r w:rsidRPr="0098367B">
        <w:rPr>
          <w:rFonts w:ascii="TUOS Blake" w:eastAsia="Source Sans 3" w:hAnsi="TUOS Blake" w:cs="Source Sans 3"/>
        </w:rPr>
        <w:t xml:space="preserve">Co-lead </w:t>
      </w:r>
      <w:r w:rsidRPr="0098367B">
        <w:rPr>
          <w:rFonts w:ascii="TUOS Blake" w:eastAsia="Source Sans 3" w:hAnsi="TUOS Blake" w:cs="Source Sans 3"/>
          <w:i/>
        </w:rPr>
        <w:t>Phase 2: Health Priorities</w:t>
      </w:r>
      <w:r w:rsidRPr="0098367B">
        <w:rPr>
          <w:rFonts w:ascii="TUOS Blake" w:eastAsia="Source Sans 3" w:hAnsi="TUOS Blake" w:cs="Source Sans 3"/>
        </w:rPr>
        <w:t xml:space="preserve">, with the PI, </w:t>
      </w:r>
      <w:proofErr w:type="spellStart"/>
      <w:r w:rsidRPr="0098367B">
        <w:rPr>
          <w:rFonts w:ascii="TUOS Blake" w:eastAsia="Source Sans 3" w:hAnsi="TUOS Blake" w:cs="Source Sans 3"/>
        </w:rPr>
        <w:t>CoIs</w:t>
      </w:r>
      <w:proofErr w:type="spellEnd"/>
      <w:r w:rsidRPr="0098367B">
        <w:rPr>
          <w:rFonts w:ascii="TUOS Blake" w:eastAsia="Source Sans 3" w:hAnsi="TUOS Blake" w:cs="Source Sans 3"/>
        </w:rPr>
        <w:t xml:space="preserve"> and Disability Partner </w:t>
      </w:r>
      <w:proofErr w:type="spellStart"/>
      <w:r w:rsidRPr="0098367B">
        <w:rPr>
          <w:rFonts w:ascii="TUOS Blake" w:eastAsia="Source Sans 3" w:hAnsi="TUOS Blake" w:cs="Source Sans 3"/>
        </w:rPr>
        <w:t>Organisations</w:t>
      </w:r>
      <w:proofErr w:type="spellEnd"/>
    </w:p>
    <w:p w14:paraId="0CE1E3AD" w14:textId="77777777" w:rsidR="00B86DFE" w:rsidRPr="0098367B" w:rsidRDefault="00000000">
      <w:pPr>
        <w:numPr>
          <w:ilvl w:val="0"/>
          <w:numId w:val="1"/>
        </w:numPr>
        <w:spacing w:line="276" w:lineRule="auto"/>
        <w:jc w:val="both"/>
        <w:rPr>
          <w:rFonts w:ascii="TUOS Blake" w:eastAsia="Source Sans 3" w:hAnsi="TUOS Blake" w:cs="Source Sans 3"/>
        </w:rPr>
      </w:pPr>
      <w:r w:rsidRPr="0098367B">
        <w:rPr>
          <w:rFonts w:ascii="TUOS Blake" w:eastAsia="Source Sans 3" w:hAnsi="TUOS Blake" w:cs="Source Sans 3"/>
        </w:rPr>
        <w:t xml:space="preserve">Liaise with project partners to support the recruitment of participants and obtain informed </w:t>
      </w:r>
      <w:proofErr w:type="gramStart"/>
      <w:r w:rsidRPr="0098367B">
        <w:rPr>
          <w:rFonts w:ascii="TUOS Blake" w:eastAsia="Source Sans 3" w:hAnsi="TUOS Blake" w:cs="Source Sans 3"/>
        </w:rPr>
        <w:t>consent</w:t>
      </w:r>
      <w:proofErr w:type="gramEnd"/>
    </w:p>
    <w:p w14:paraId="50E81826" w14:textId="77777777" w:rsidR="00B86DFE" w:rsidRPr="0098367B" w:rsidRDefault="00000000">
      <w:pPr>
        <w:numPr>
          <w:ilvl w:val="0"/>
          <w:numId w:val="1"/>
        </w:numPr>
        <w:spacing w:line="276" w:lineRule="auto"/>
        <w:jc w:val="both"/>
        <w:rPr>
          <w:rFonts w:ascii="TUOS Blake" w:eastAsia="Arial" w:hAnsi="TUOS Blake" w:cs="Arial"/>
        </w:rPr>
      </w:pPr>
      <w:r w:rsidRPr="0098367B">
        <w:rPr>
          <w:rFonts w:ascii="TUOS Blake" w:eastAsia="Source Sans 3" w:hAnsi="TUOS Blake" w:cs="Source Sans 3"/>
        </w:rPr>
        <w:t>Lead the writing, planning and documentation for the ethical approval</w:t>
      </w:r>
      <w:r w:rsidRPr="0098367B">
        <w:rPr>
          <w:rFonts w:ascii="TUOS Blake" w:eastAsia="Source Sans 3" w:hAnsi="TUOS Blake" w:cs="Source Sans 3"/>
          <w:b/>
        </w:rPr>
        <w:t xml:space="preserve"> </w:t>
      </w:r>
      <w:r w:rsidRPr="0098367B">
        <w:rPr>
          <w:rFonts w:ascii="TUOS Blake" w:eastAsia="Source Sans 3" w:hAnsi="TUOS Blake" w:cs="Source Sans 3"/>
        </w:rPr>
        <w:t xml:space="preserve">of all empirical </w:t>
      </w:r>
      <w:proofErr w:type="gramStart"/>
      <w:r w:rsidRPr="0098367B">
        <w:rPr>
          <w:rFonts w:ascii="TUOS Blake" w:eastAsia="Source Sans 3" w:hAnsi="TUOS Blake" w:cs="Source Sans 3"/>
        </w:rPr>
        <w:t>work</w:t>
      </w:r>
      <w:proofErr w:type="gramEnd"/>
    </w:p>
    <w:p w14:paraId="72F33B66" w14:textId="77777777" w:rsidR="00B86DFE" w:rsidRPr="0098367B" w:rsidRDefault="00000000">
      <w:pPr>
        <w:numPr>
          <w:ilvl w:val="0"/>
          <w:numId w:val="1"/>
        </w:numPr>
        <w:spacing w:line="276" w:lineRule="auto"/>
        <w:jc w:val="both"/>
        <w:rPr>
          <w:rFonts w:ascii="TUOS Blake" w:eastAsia="Source Sans 3" w:hAnsi="TUOS Blake" w:cs="Source Sans 3"/>
        </w:rPr>
      </w:pPr>
      <w:proofErr w:type="spellStart"/>
      <w:r w:rsidRPr="0098367B">
        <w:rPr>
          <w:rFonts w:ascii="TUOS Blake" w:eastAsia="Source Sans 3" w:hAnsi="TUOS Blake" w:cs="Source Sans 3"/>
        </w:rPr>
        <w:t>Organise</w:t>
      </w:r>
      <w:proofErr w:type="spellEnd"/>
      <w:r w:rsidRPr="0098367B">
        <w:rPr>
          <w:rFonts w:ascii="TUOS Blake" w:eastAsia="Source Sans 3" w:hAnsi="TUOS Blake" w:cs="Source Sans 3"/>
        </w:rPr>
        <w:t xml:space="preserve"> and support the undertaking of online fieldwork and writing of a Critical Policy and Data Analysis review of national and supranational legislation, policy, clinical guidance and key datasets to identify key health </w:t>
      </w:r>
      <w:proofErr w:type="gramStart"/>
      <w:r w:rsidRPr="0098367B">
        <w:rPr>
          <w:rFonts w:ascii="TUOS Blake" w:eastAsia="Source Sans 3" w:hAnsi="TUOS Blake" w:cs="Source Sans 3"/>
        </w:rPr>
        <w:t>priorities</w:t>
      </w:r>
      <w:proofErr w:type="gramEnd"/>
    </w:p>
    <w:p w14:paraId="783AB0D6" w14:textId="77777777" w:rsidR="00B86DFE" w:rsidRPr="0098367B" w:rsidRDefault="00000000">
      <w:pPr>
        <w:numPr>
          <w:ilvl w:val="0"/>
          <w:numId w:val="1"/>
        </w:numPr>
        <w:spacing w:line="276" w:lineRule="auto"/>
        <w:jc w:val="both"/>
        <w:rPr>
          <w:rFonts w:ascii="TUOS Blake" w:eastAsia="Source Sans 3" w:hAnsi="TUOS Blake" w:cs="Source Sans 3"/>
        </w:rPr>
      </w:pPr>
      <w:r w:rsidRPr="0098367B">
        <w:rPr>
          <w:rFonts w:ascii="TUOS Blake" w:eastAsia="Source Sans 3" w:hAnsi="TUOS Blake" w:cs="Source Sans 3"/>
        </w:rPr>
        <w:t xml:space="preserve">Design and deliver Online Priority-setting Methods that will further unpack disabled people's understandings of ‘health’ and ‘priority’ across five </w:t>
      </w:r>
      <w:proofErr w:type="gramStart"/>
      <w:r w:rsidRPr="0098367B">
        <w:rPr>
          <w:rFonts w:ascii="TUOS Blake" w:eastAsia="Source Sans 3" w:hAnsi="TUOS Blake" w:cs="Source Sans 3"/>
        </w:rPr>
        <w:t>countries</w:t>
      </w:r>
      <w:proofErr w:type="gramEnd"/>
      <w:r w:rsidRPr="0098367B">
        <w:rPr>
          <w:rFonts w:ascii="TUOS Blake" w:eastAsia="Source Sans 3" w:hAnsi="TUOS Blake" w:cs="Source Sans 3"/>
        </w:rPr>
        <w:t xml:space="preserve"> </w:t>
      </w:r>
    </w:p>
    <w:p w14:paraId="7E9EFA73" w14:textId="77777777" w:rsidR="00B86DFE" w:rsidRPr="0098367B" w:rsidRDefault="00000000">
      <w:pPr>
        <w:numPr>
          <w:ilvl w:val="0"/>
          <w:numId w:val="1"/>
        </w:numPr>
        <w:spacing w:line="276" w:lineRule="auto"/>
        <w:jc w:val="both"/>
        <w:rPr>
          <w:rFonts w:ascii="TUOS Blake" w:eastAsia="Source Sans 3" w:hAnsi="TUOS Blake" w:cs="Source Sans 3"/>
        </w:rPr>
      </w:pPr>
      <w:r w:rsidRPr="0098367B">
        <w:rPr>
          <w:rFonts w:ascii="TUOS Blake" w:eastAsia="Source Sans 3" w:hAnsi="TUOS Blake" w:cs="Source Sans 3"/>
        </w:rPr>
        <w:t xml:space="preserve">Design and deliver surveys, </w:t>
      </w:r>
      <w:proofErr w:type="spellStart"/>
      <w:r w:rsidRPr="0098367B">
        <w:rPr>
          <w:rFonts w:ascii="TUOS Blake" w:eastAsia="Source Sans 3" w:hAnsi="TUOS Blake" w:cs="Source Sans 3"/>
        </w:rPr>
        <w:t>Tweetchats</w:t>
      </w:r>
      <w:proofErr w:type="spellEnd"/>
      <w:r w:rsidRPr="0098367B">
        <w:rPr>
          <w:rFonts w:ascii="TUOS Blake" w:eastAsia="Source Sans 3" w:hAnsi="TUOS Blake" w:cs="Source Sans 3"/>
        </w:rPr>
        <w:t xml:space="preserve">, and online interviews with disabled people using priority categories identified during the research </w:t>
      </w:r>
      <w:proofErr w:type="gramStart"/>
      <w:r w:rsidRPr="0098367B">
        <w:rPr>
          <w:rFonts w:ascii="TUOS Blake" w:eastAsia="Source Sans 3" w:hAnsi="TUOS Blake" w:cs="Source Sans 3"/>
        </w:rPr>
        <w:t>phase</w:t>
      </w:r>
      <w:proofErr w:type="gramEnd"/>
      <w:r w:rsidRPr="0098367B">
        <w:rPr>
          <w:rFonts w:ascii="TUOS Blake" w:eastAsia="Source Sans 3" w:hAnsi="TUOS Blake" w:cs="Source Sans 3"/>
        </w:rPr>
        <w:t xml:space="preserve"> </w:t>
      </w:r>
    </w:p>
    <w:p w14:paraId="33FAFF98" w14:textId="77777777" w:rsidR="00B86DFE" w:rsidRPr="0098367B" w:rsidRDefault="00000000">
      <w:pPr>
        <w:numPr>
          <w:ilvl w:val="0"/>
          <w:numId w:val="1"/>
        </w:numPr>
        <w:spacing w:line="276" w:lineRule="auto"/>
        <w:jc w:val="both"/>
        <w:rPr>
          <w:rFonts w:ascii="TUOS Blake" w:eastAsia="Source Sans 3" w:hAnsi="TUOS Blake" w:cs="Source Sans 3"/>
        </w:rPr>
      </w:pPr>
      <w:r w:rsidRPr="0098367B">
        <w:rPr>
          <w:rFonts w:ascii="TUOS Blake" w:eastAsia="Source Sans 3" w:hAnsi="TUOS Blake" w:cs="Source Sans 3"/>
        </w:rPr>
        <w:t xml:space="preserve">Contribute to the writing and publication of a minimum of four journal articles on key health </w:t>
      </w:r>
      <w:r w:rsidRPr="0098367B">
        <w:rPr>
          <w:rFonts w:ascii="TUOS Blake" w:eastAsia="Source Sans 3" w:hAnsi="TUOS Blake" w:cs="Source Sans 3"/>
        </w:rPr>
        <w:lastRenderedPageBreak/>
        <w:t>priorities of disabled people (</w:t>
      </w:r>
      <w:proofErr w:type="gramStart"/>
      <w:r w:rsidRPr="0098367B">
        <w:rPr>
          <w:rFonts w:ascii="TUOS Blake" w:eastAsia="Source Sans 3" w:hAnsi="TUOS Blake" w:cs="Source Sans 3"/>
        </w:rPr>
        <w:t>e.g.</w:t>
      </w:r>
      <w:proofErr w:type="gramEnd"/>
      <w:r w:rsidRPr="0098367B">
        <w:rPr>
          <w:rFonts w:ascii="TUOS Blake" w:eastAsia="Source Sans 3" w:hAnsi="TUOS Blake" w:cs="Source Sans 3"/>
        </w:rPr>
        <w:t xml:space="preserve"> Disability and the Global South; The Lancet)</w:t>
      </w:r>
    </w:p>
    <w:p w14:paraId="3F2C40C3" w14:textId="77777777" w:rsidR="00B86DFE" w:rsidRPr="0098367B" w:rsidRDefault="00000000">
      <w:pPr>
        <w:numPr>
          <w:ilvl w:val="0"/>
          <w:numId w:val="1"/>
        </w:numPr>
        <w:spacing w:line="276" w:lineRule="auto"/>
        <w:jc w:val="both"/>
        <w:rPr>
          <w:rFonts w:ascii="TUOS Blake" w:eastAsia="Source Sans 3" w:hAnsi="TUOS Blake" w:cs="Source Sans 3"/>
        </w:rPr>
      </w:pPr>
      <w:r w:rsidRPr="0098367B">
        <w:rPr>
          <w:rFonts w:ascii="TUOS Blake" w:eastAsia="Source Sans 3" w:hAnsi="TUOS Blake" w:cs="Source Sans 3"/>
        </w:rPr>
        <w:t xml:space="preserve">Liaise with a disabled filmmaker and disabled people to produce five films that distill people’s health priorities in five </w:t>
      </w:r>
      <w:proofErr w:type="gramStart"/>
      <w:r w:rsidRPr="0098367B">
        <w:rPr>
          <w:rFonts w:ascii="TUOS Blake" w:eastAsia="Source Sans 3" w:hAnsi="TUOS Blake" w:cs="Source Sans 3"/>
        </w:rPr>
        <w:t>countries</w:t>
      </w:r>
      <w:proofErr w:type="gramEnd"/>
      <w:r w:rsidRPr="0098367B">
        <w:rPr>
          <w:rFonts w:ascii="TUOS Blake" w:eastAsia="Source Sans 3" w:hAnsi="TUOS Blake" w:cs="Source Sans 3"/>
        </w:rPr>
        <w:t xml:space="preserve"> </w:t>
      </w:r>
    </w:p>
    <w:p w14:paraId="1FBD4AD0" w14:textId="77777777" w:rsidR="00B86DFE" w:rsidRPr="0098367B" w:rsidRDefault="00000000">
      <w:pPr>
        <w:numPr>
          <w:ilvl w:val="0"/>
          <w:numId w:val="1"/>
        </w:numPr>
        <w:spacing w:line="276" w:lineRule="auto"/>
        <w:jc w:val="both"/>
        <w:rPr>
          <w:rFonts w:ascii="TUOS Blake" w:eastAsia="Source Sans 3" w:hAnsi="TUOS Blake" w:cs="Source Sans 3"/>
        </w:rPr>
      </w:pPr>
      <w:r w:rsidRPr="0098367B">
        <w:rPr>
          <w:rFonts w:ascii="TUOS Blake" w:eastAsia="Source Sans 3" w:hAnsi="TUOS Blake" w:cs="Source Sans 3"/>
        </w:rPr>
        <w:t xml:space="preserve">Liaise closely with the research team, and relevant professional staff throughout the </w:t>
      </w:r>
      <w:proofErr w:type="gramStart"/>
      <w:r w:rsidRPr="0098367B">
        <w:rPr>
          <w:rFonts w:ascii="TUOS Blake" w:eastAsia="Source Sans 3" w:hAnsi="TUOS Blake" w:cs="Source Sans 3"/>
        </w:rPr>
        <w:t>project</w:t>
      </w:r>
      <w:proofErr w:type="gramEnd"/>
    </w:p>
    <w:p w14:paraId="3BEBDC76" w14:textId="77777777" w:rsidR="00B86DFE" w:rsidRPr="0098367B" w:rsidRDefault="00000000">
      <w:pPr>
        <w:numPr>
          <w:ilvl w:val="0"/>
          <w:numId w:val="1"/>
        </w:numPr>
        <w:spacing w:line="276" w:lineRule="auto"/>
        <w:jc w:val="both"/>
        <w:rPr>
          <w:rFonts w:ascii="TUOS Blake" w:eastAsia="Source Sans 3" w:hAnsi="TUOS Blake" w:cs="Source Sans 3"/>
        </w:rPr>
      </w:pPr>
      <w:proofErr w:type="spellStart"/>
      <w:r w:rsidRPr="0098367B">
        <w:rPr>
          <w:rFonts w:ascii="TUOS Blake" w:eastAsia="Source Sans 3" w:hAnsi="TUOS Blake" w:cs="Source Sans 3"/>
        </w:rPr>
        <w:t>Analyse</w:t>
      </w:r>
      <w:proofErr w:type="spellEnd"/>
      <w:r w:rsidRPr="0098367B">
        <w:rPr>
          <w:rFonts w:ascii="TUOS Blake" w:eastAsia="Source Sans 3" w:hAnsi="TUOS Blake" w:cs="Source Sans 3"/>
        </w:rPr>
        <w:t xml:space="preserve"> the qualitative data with other members of the </w:t>
      </w:r>
      <w:proofErr w:type="gramStart"/>
      <w:r w:rsidRPr="0098367B">
        <w:rPr>
          <w:rFonts w:ascii="TUOS Blake" w:eastAsia="Source Sans 3" w:hAnsi="TUOS Blake" w:cs="Source Sans 3"/>
        </w:rPr>
        <w:t>team</w:t>
      </w:r>
      <w:proofErr w:type="gramEnd"/>
      <w:r w:rsidRPr="0098367B">
        <w:rPr>
          <w:rFonts w:ascii="TUOS Blake" w:eastAsia="Source Sans 3" w:hAnsi="TUOS Blake" w:cs="Source Sans 3"/>
        </w:rPr>
        <w:t xml:space="preserve"> </w:t>
      </w:r>
    </w:p>
    <w:p w14:paraId="62757EF8" w14:textId="77777777" w:rsidR="00B86DFE" w:rsidRPr="0098367B" w:rsidRDefault="00000000">
      <w:pPr>
        <w:numPr>
          <w:ilvl w:val="0"/>
          <w:numId w:val="1"/>
        </w:numPr>
        <w:spacing w:line="276" w:lineRule="auto"/>
        <w:jc w:val="both"/>
        <w:rPr>
          <w:rFonts w:ascii="TUOS Blake" w:eastAsia="Source Sans 3" w:hAnsi="TUOS Blake" w:cs="Source Sans 3"/>
        </w:rPr>
      </w:pPr>
      <w:proofErr w:type="spellStart"/>
      <w:r w:rsidRPr="0098367B">
        <w:rPr>
          <w:rFonts w:ascii="TUOS Blake" w:eastAsia="Source Sans 3" w:hAnsi="TUOS Blake" w:cs="Source Sans 3"/>
        </w:rPr>
        <w:t>Organise</w:t>
      </w:r>
      <w:proofErr w:type="spellEnd"/>
      <w:r w:rsidRPr="0098367B">
        <w:rPr>
          <w:rFonts w:ascii="TUOS Blake" w:eastAsia="Source Sans 3" w:hAnsi="TUOS Blake" w:cs="Source Sans 3"/>
        </w:rPr>
        <w:t xml:space="preserve"> and support the delivery of the project dissemination </w:t>
      </w:r>
      <w:proofErr w:type="gramStart"/>
      <w:r w:rsidRPr="0098367B">
        <w:rPr>
          <w:rFonts w:ascii="TUOS Blake" w:eastAsia="Source Sans 3" w:hAnsi="TUOS Blake" w:cs="Source Sans 3"/>
        </w:rPr>
        <w:t>strategy</w:t>
      </w:r>
      <w:proofErr w:type="gramEnd"/>
    </w:p>
    <w:p w14:paraId="5094E3B5" w14:textId="77777777" w:rsidR="00B86DFE" w:rsidRPr="0098367B" w:rsidRDefault="00000000">
      <w:pPr>
        <w:numPr>
          <w:ilvl w:val="0"/>
          <w:numId w:val="1"/>
        </w:numPr>
        <w:spacing w:line="276" w:lineRule="auto"/>
        <w:jc w:val="both"/>
        <w:rPr>
          <w:rFonts w:ascii="TUOS Blake" w:eastAsia="Source Sans 3" w:hAnsi="TUOS Blake" w:cs="Source Sans 3"/>
        </w:rPr>
      </w:pPr>
      <w:r w:rsidRPr="0098367B">
        <w:rPr>
          <w:rFonts w:ascii="TUOS Blake" w:eastAsia="Source Sans 3" w:hAnsi="TUOS Blake" w:cs="Source Sans 3"/>
        </w:rPr>
        <w:t xml:space="preserve">Manage data collection and storage on a day-to-day </w:t>
      </w:r>
      <w:proofErr w:type="gramStart"/>
      <w:r w:rsidRPr="0098367B">
        <w:rPr>
          <w:rFonts w:ascii="TUOS Blake" w:eastAsia="Source Sans 3" w:hAnsi="TUOS Blake" w:cs="Source Sans 3"/>
        </w:rPr>
        <w:t>basis</w:t>
      </w:r>
      <w:proofErr w:type="gramEnd"/>
    </w:p>
    <w:p w14:paraId="7AF07B01" w14:textId="77777777" w:rsidR="00B86DFE" w:rsidRPr="0098367B" w:rsidRDefault="00000000">
      <w:pPr>
        <w:numPr>
          <w:ilvl w:val="0"/>
          <w:numId w:val="1"/>
        </w:numPr>
        <w:spacing w:line="276" w:lineRule="auto"/>
        <w:jc w:val="both"/>
        <w:rPr>
          <w:rFonts w:ascii="TUOS Blake" w:eastAsia="Source Sans 3" w:hAnsi="TUOS Blake" w:cs="Source Sans 3"/>
        </w:rPr>
      </w:pPr>
      <w:r w:rsidRPr="0098367B">
        <w:rPr>
          <w:rFonts w:ascii="TUOS Blake" w:eastAsia="Source Sans 3" w:hAnsi="TUOS Blake" w:cs="Source Sans 3"/>
        </w:rPr>
        <w:t xml:space="preserve">Undertake mandatory online training required for members of the </w:t>
      </w:r>
      <w:proofErr w:type="gramStart"/>
      <w:r w:rsidRPr="0098367B">
        <w:rPr>
          <w:rFonts w:ascii="TUOS Blake" w:eastAsia="Source Sans 3" w:hAnsi="TUOS Blake" w:cs="Source Sans 3"/>
        </w:rPr>
        <w:t>Faculty</w:t>
      </w:r>
      <w:proofErr w:type="gramEnd"/>
      <w:r w:rsidRPr="0098367B">
        <w:rPr>
          <w:rFonts w:ascii="TUOS Blake" w:eastAsia="Source Sans 3" w:hAnsi="TUOS Blake" w:cs="Source Sans 3"/>
        </w:rPr>
        <w:t xml:space="preserve"> and specialist forms of training as the project requires</w:t>
      </w:r>
    </w:p>
    <w:p w14:paraId="76ABD6E9" w14:textId="77777777" w:rsidR="00B86DFE" w:rsidRPr="0098367B" w:rsidRDefault="00000000">
      <w:pPr>
        <w:numPr>
          <w:ilvl w:val="0"/>
          <w:numId w:val="1"/>
        </w:numPr>
        <w:rPr>
          <w:rFonts w:ascii="TUOS Blake" w:eastAsia="Source Sans 3" w:hAnsi="TUOS Blake" w:cs="Source Sans 3"/>
        </w:rPr>
      </w:pPr>
      <w:r w:rsidRPr="0098367B">
        <w:rPr>
          <w:rFonts w:ascii="TUOS Blake" w:eastAsia="Source Sans 3" w:hAnsi="TUOS Blake" w:cs="Source Sans 3"/>
        </w:rPr>
        <w:t xml:space="preserve">Assist in the delivery of impact, knowledge exchange and engagement </w:t>
      </w:r>
      <w:proofErr w:type="gramStart"/>
      <w:r w:rsidRPr="0098367B">
        <w:rPr>
          <w:rFonts w:ascii="TUOS Blake" w:eastAsia="Source Sans 3" w:hAnsi="TUOS Blake" w:cs="Source Sans 3"/>
        </w:rPr>
        <w:t>activities</w:t>
      </w:r>
      <w:proofErr w:type="gramEnd"/>
    </w:p>
    <w:p w14:paraId="3960AB18" w14:textId="77777777" w:rsidR="00B86DFE" w:rsidRPr="0098367B" w:rsidRDefault="00000000">
      <w:pPr>
        <w:numPr>
          <w:ilvl w:val="0"/>
          <w:numId w:val="1"/>
        </w:numPr>
        <w:rPr>
          <w:rFonts w:ascii="TUOS Blake" w:eastAsia="Source Sans 3" w:hAnsi="TUOS Blake" w:cs="Source Sans 3"/>
        </w:rPr>
      </w:pPr>
      <w:r w:rsidRPr="0098367B">
        <w:rPr>
          <w:rFonts w:ascii="TUOS Blake" w:eastAsia="Source Sans 3" w:hAnsi="TUOS Blake" w:cs="Source Sans 3"/>
        </w:rPr>
        <w:t>Occasionally contribute to project communications, including the Disability Matters</w:t>
      </w:r>
      <w:r w:rsidRPr="0098367B">
        <w:rPr>
          <w:rFonts w:ascii="TUOS Blake" w:eastAsia="Source Sans 3" w:hAnsi="TUOS Blake" w:cs="Source Sans 3"/>
          <w:i/>
        </w:rPr>
        <w:t xml:space="preserve"> </w:t>
      </w:r>
      <w:r w:rsidRPr="0098367B">
        <w:rPr>
          <w:rFonts w:ascii="TUOS Blake" w:eastAsia="Source Sans 3" w:hAnsi="TUOS Blake" w:cs="Source Sans 3"/>
        </w:rPr>
        <w:t xml:space="preserve">website and social media accounts (such as X / Twitter and Instagram.) </w:t>
      </w:r>
    </w:p>
    <w:p w14:paraId="4C909AB3" w14:textId="77777777" w:rsidR="00B86DFE" w:rsidRPr="0098367B" w:rsidRDefault="00000000">
      <w:pPr>
        <w:numPr>
          <w:ilvl w:val="0"/>
          <w:numId w:val="1"/>
        </w:numPr>
        <w:rPr>
          <w:rFonts w:ascii="TUOS Blake" w:eastAsia="Source Sans 3" w:hAnsi="TUOS Blake" w:cs="Source Sans 3"/>
        </w:rPr>
      </w:pPr>
      <w:proofErr w:type="spellStart"/>
      <w:r w:rsidRPr="0098367B">
        <w:rPr>
          <w:rFonts w:ascii="TUOS Blake" w:eastAsia="Source Sans 3" w:hAnsi="TUOS Blake" w:cs="Source Sans 3"/>
        </w:rPr>
        <w:t>Organise</w:t>
      </w:r>
      <w:proofErr w:type="spellEnd"/>
      <w:r w:rsidRPr="0098367B">
        <w:rPr>
          <w:rFonts w:ascii="TUOS Blake" w:eastAsia="Source Sans 3" w:hAnsi="TUOS Blake" w:cs="Source Sans 3"/>
        </w:rPr>
        <w:t xml:space="preserve"> and </w:t>
      </w:r>
      <w:proofErr w:type="spellStart"/>
      <w:r w:rsidRPr="0098367B">
        <w:rPr>
          <w:rFonts w:ascii="TUOS Blake" w:eastAsia="Source Sans 3" w:hAnsi="TUOS Blake" w:cs="Source Sans 3"/>
        </w:rPr>
        <w:t>publicise</w:t>
      </w:r>
      <w:proofErr w:type="spellEnd"/>
      <w:r w:rsidRPr="0098367B">
        <w:rPr>
          <w:rFonts w:ascii="TUOS Blake" w:eastAsia="Source Sans 3" w:hAnsi="TUOS Blake" w:cs="Source Sans 3"/>
        </w:rPr>
        <w:t xml:space="preserve"> advisory board meetings, workshops and </w:t>
      </w:r>
      <w:proofErr w:type="gramStart"/>
      <w:r w:rsidRPr="0098367B">
        <w:rPr>
          <w:rFonts w:ascii="TUOS Blake" w:eastAsia="Source Sans 3" w:hAnsi="TUOS Blake" w:cs="Source Sans 3"/>
        </w:rPr>
        <w:t>conferences</w:t>
      </w:r>
      <w:proofErr w:type="gramEnd"/>
    </w:p>
    <w:p w14:paraId="628B9CD7" w14:textId="77777777" w:rsidR="00B86DFE" w:rsidRPr="0098367B" w:rsidRDefault="00000000">
      <w:pPr>
        <w:numPr>
          <w:ilvl w:val="0"/>
          <w:numId w:val="1"/>
        </w:numPr>
        <w:spacing w:line="276" w:lineRule="auto"/>
        <w:jc w:val="both"/>
        <w:rPr>
          <w:rFonts w:ascii="TUOS Blake" w:eastAsia="Source Sans 3" w:hAnsi="TUOS Blake" w:cs="Source Sans 3"/>
        </w:rPr>
      </w:pPr>
      <w:r w:rsidRPr="0098367B">
        <w:rPr>
          <w:rFonts w:ascii="TUOS Blake" w:eastAsia="Source Sans 3" w:hAnsi="TUOS Blake" w:cs="Source Sans 3"/>
        </w:rPr>
        <w:t xml:space="preserve">Support the PI and </w:t>
      </w:r>
      <w:proofErr w:type="spellStart"/>
      <w:r w:rsidRPr="0098367B">
        <w:rPr>
          <w:rFonts w:ascii="TUOS Blake" w:eastAsia="Source Sans 3" w:hAnsi="TUOS Blake" w:cs="Source Sans 3"/>
        </w:rPr>
        <w:t>CoIs</w:t>
      </w:r>
      <w:proofErr w:type="spellEnd"/>
      <w:r w:rsidRPr="0098367B">
        <w:rPr>
          <w:rFonts w:ascii="TUOS Blake" w:eastAsia="Source Sans 3" w:hAnsi="TUOS Blake" w:cs="Source Sans 3"/>
        </w:rPr>
        <w:t xml:space="preserve"> at each stage of the project when </w:t>
      </w:r>
      <w:proofErr w:type="gramStart"/>
      <w:r w:rsidRPr="0098367B">
        <w:rPr>
          <w:rFonts w:ascii="TUOS Blake" w:eastAsia="Source Sans 3" w:hAnsi="TUOS Blake" w:cs="Source Sans 3"/>
        </w:rPr>
        <w:t>needed</w:t>
      </w:r>
      <w:proofErr w:type="gramEnd"/>
    </w:p>
    <w:p w14:paraId="210CDFD0" w14:textId="77777777" w:rsidR="00B86DFE" w:rsidRPr="0098367B" w:rsidRDefault="00000000">
      <w:pPr>
        <w:numPr>
          <w:ilvl w:val="0"/>
          <w:numId w:val="1"/>
        </w:numPr>
        <w:rPr>
          <w:rFonts w:ascii="TUOS Blake" w:eastAsia="Source Sans 3" w:hAnsi="TUOS Blake" w:cs="Source Sans 3"/>
        </w:rPr>
      </w:pPr>
      <w:r w:rsidRPr="0098367B">
        <w:rPr>
          <w:rFonts w:ascii="TUOS Blake" w:eastAsia="Source Sans 3" w:hAnsi="TUOS Blake" w:cs="Source Sans 3"/>
        </w:rPr>
        <w:t xml:space="preserve">Centre equality and diversity in all activities </w:t>
      </w:r>
    </w:p>
    <w:p w14:paraId="05F30422" w14:textId="77777777" w:rsidR="00B86DFE" w:rsidRPr="0098367B" w:rsidRDefault="00000000">
      <w:pPr>
        <w:numPr>
          <w:ilvl w:val="0"/>
          <w:numId w:val="1"/>
        </w:numPr>
        <w:jc w:val="both"/>
        <w:rPr>
          <w:rFonts w:ascii="TUOS Blake" w:eastAsia="Source Sans 3" w:hAnsi="TUOS Blake" w:cs="Source Sans 3"/>
        </w:rPr>
      </w:pPr>
      <w:r w:rsidRPr="0098367B">
        <w:rPr>
          <w:rFonts w:ascii="TUOS Blake" w:eastAsia="Source Sans 3" w:hAnsi="TUOS Blake" w:cs="Source Sans 3"/>
        </w:rPr>
        <w:t xml:space="preserve">You will make a full and active contribution to the principles of the ‘Sheffield Academic’. These include the achievement of excellence in applied teaching and research, and scholarly pursuits to make a genuine difference in the subject area and to the University’s achievements as a </w:t>
      </w:r>
      <w:proofErr w:type="gramStart"/>
      <w:r w:rsidRPr="0098367B">
        <w:rPr>
          <w:rFonts w:ascii="TUOS Blake" w:eastAsia="Source Sans 3" w:hAnsi="TUOS Blake" w:cs="Source Sans 3"/>
        </w:rPr>
        <w:t>whole</w:t>
      </w:r>
      <w:proofErr w:type="gramEnd"/>
    </w:p>
    <w:p w14:paraId="56F25076" w14:textId="77777777" w:rsidR="00B86DFE" w:rsidRPr="0098367B" w:rsidRDefault="00000000">
      <w:pPr>
        <w:numPr>
          <w:ilvl w:val="0"/>
          <w:numId w:val="1"/>
        </w:numPr>
        <w:spacing w:line="276" w:lineRule="auto"/>
        <w:jc w:val="both"/>
        <w:rPr>
          <w:rFonts w:ascii="TUOS Blake" w:eastAsia="Source Sans 3" w:hAnsi="TUOS Blake" w:cs="Source Sans 3"/>
        </w:rPr>
      </w:pPr>
      <w:r w:rsidRPr="0098367B">
        <w:rPr>
          <w:rFonts w:ascii="TUOS Blake" w:eastAsia="Source Sans 3" w:hAnsi="TUOS Blake" w:cs="Source Sans 3"/>
        </w:rPr>
        <w:t xml:space="preserve">As a member of </w:t>
      </w:r>
      <w:proofErr w:type="gramStart"/>
      <w:r w:rsidRPr="0098367B">
        <w:rPr>
          <w:rFonts w:ascii="TUOS Blake" w:eastAsia="Source Sans 3" w:hAnsi="TUOS Blake" w:cs="Source Sans 3"/>
        </w:rPr>
        <w:t>staff</w:t>
      </w:r>
      <w:proofErr w:type="gramEnd"/>
      <w:r w:rsidRPr="0098367B">
        <w:rPr>
          <w:rFonts w:ascii="TUOS Blake" w:eastAsia="Source Sans 3" w:hAnsi="TUOS Blake" w:cs="Source Sans 3"/>
        </w:rPr>
        <w:t xml:space="preserve"> you will be encouraged to make ethical decisions in your role, embedding the University sustainability strategy into your working activities wherever possible</w:t>
      </w:r>
    </w:p>
    <w:p w14:paraId="17C37AB2" w14:textId="77777777" w:rsidR="00B86DFE" w:rsidRDefault="00B86DFE">
      <w:pPr>
        <w:jc w:val="both"/>
        <w:rPr>
          <w:rFonts w:ascii="Source Sans 3" w:eastAsia="Source Sans 3" w:hAnsi="Source Sans 3" w:cs="Source Sans 3"/>
        </w:rPr>
      </w:pPr>
    </w:p>
    <w:p w14:paraId="4146C180" w14:textId="77777777" w:rsidR="00B86DFE" w:rsidRPr="0098367B" w:rsidRDefault="00000000">
      <w:pPr>
        <w:jc w:val="both"/>
        <w:rPr>
          <w:rFonts w:ascii="TUOS Stephenson" w:eastAsia="Source Sans 3" w:hAnsi="TUOS Stephenson" w:cs="Source Sans 3"/>
          <w:b/>
          <w:color w:val="00B0F0"/>
          <w:sz w:val="32"/>
          <w:szCs w:val="32"/>
        </w:rPr>
      </w:pPr>
      <w:r w:rsidRPr="0098367B">
        <w:rPr>
          <w:rFonts w:ascii="TUOS Stephenson" w:eastAsia="Source Sans 3" w:hAnsi="TUOS Stephenson" w:cs="Source Sans 3"/>
          <w:b/>
          <w:color w:val="00B0F0"/>
          <w:sz w:val="32"/>
          <w:szCs w:val="32"/>
        </w:rPr>
        <w:t>Reward Package</w:t>
      </w:r>
    </w:p>
    <w:p w14:paraId="527A263D" w14:textId="77777777" w:rsidR="00B86DFE" w:rsidRDefault="00B86DFE">
      <w:pPr>
        <w:jc w:val="both"/>
        <w:rPr>
          <w:rFonts w:ascii="Source Sans 3" w:eastAsia="Source Sans 3" w:hAnsi="Source Sans 3" w:cs="Source Sans 3"/>
        </w:rPr>
      </w:pPr>
    </w:p>
    <w:p w14:paraId="3319CABA"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b/>
        </w:rPr>
        <w:t xml:space="preserve">Terms and conditions of employment: </w:t>
      </w:r>
      <w:r w:rsidRPr="0098367B">
        <w:rPr>
          <w:rFonts w:ascii="TUOS Blake" w:eastAsia="Source Sans 3" w:hAnsi="TUOS Blake" w:cs="Source Sans 3"/>
        </w:rPr>
        <w:t xml:space="preserve">Will be those for Grade 7 staff. </w:t>
      </w:r>
    </w:p>
    <w:p w14:paraId="7F830FDE" w14:textId="77777777" w:rsidR="00B86DFE" w:rsidRPr="0098367B" w:rsidRDefault="00B86DFE">
      <w:pPr>
        <w:jc w:val="both"/>
        <w:rPr>
          <w:rFonts w:ascii="TUOS Blake" w:eastAsia="Source Sans 3" w:hAnsi="TUOS Blake" w:cs="Source Sans 3"/>
        </w:rPr>
      </w:pPr>
    </w:p>
    <w:p w14:paraId="6204B0BB"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b/>
        </w:rPr>
        <w:t>Salary for this grade:</w:t>
      </w:r>
      <w:r w:rsidRPr="0098367B">
        <w:rPr>
          <w:rFonts w:ascii="TUOS Blake" w:eastAsia="Source Sans 3" w:hAnsi="TUOS Blake" w:cs="Source Sans 3"/>
        </w:rPr>
        <w:t xml:space="preserve"> £37,099 to £45,585 per annum, with potential to progress to £49,794 per</w:t>
      </w:r>
    </w:p>
    <w:p w14:paraId="68FCE427" w14:textId="77777777" w:rsidR="00B86DFE" w:rsidRPr="0098367B" w:rsidRDefault="00000000">
      <w:pPr>
        <w:rPr>
          <w:rFonts w:ascii="TUOS Blake" w:eastAsia="Source Sans 3" w:hAnsi="TUOS Blake" w:cs="Source Sans 3"/>
          <w:b/>
        </w:rPr>
      </w:pPr>
      <w:r w:rsidRPr="0098367B">
        <w:rPr>
          <w:rFonts w:ascii="TUOS Blake" w:eastAsia="Source Sans 3" w:hAnsi="TUOS Blake" w:cs="Source Sans 3"/>
        </w:rPr>
        <w:t>annum through sustained exceptional contribution.</w:t>
      </w:r>
    </w:p>
    <w:p w14:paraId="48C98D6D" w14:textId="77777777" w:rsidR="00B86DFE" w:rsidRPr="0098367B" w:rsidRDefault="00B86DFE">
      <w:pPr>
        <w:jc w:val="both"/>
        <w:rPr>
          <w:rFonts w:ascii="TUOS Blake" w:eastAsia="Source Sans 3" w:hAnsi="TUOS Blake" w:cs="Source Sans 3"/>
        </w:rPr>
      </w:pPr>
    </w:p>
    <w:p w14:paraId="77435F98" w14:textId="244D8D78" w:rsidR="00B86DFE" w:rsidRPr="0098367B" w:rsidRDefault="00000000">
      <w:pPr>
        <w:jc w:val="both"/>
        <w:rPr>
          <w:rFonts w:ascii="TUOS Blake" w:eastAsia="Source Sans 3" w:hAnsi="TUOS Blake" w:cs="Source Sans 3"/>
        </w:rPr>
      </w:pPr>
      <w:r w:rsidRPr="0098367B">
        <w:rPr>
          <w:rFonts w:ascii="TUOS Blake" w:eastAsia="Source Sans 3" w:hAnsi="TUOS Blake" w:cs="Source Sans 3"/>
          <w:b/>
        </w:rPr>
        <w:t xml:space="preserve">This post is </w:t>
      </w:r>
      <w:proofErr w:type="gramStart"/>
      <w:r w:rsidRPr="0098367B">
        <w:rPr>
          <w:rFonts w:ascii="TUOS Blake" w:eastAsia="Source Sans 3" w:hAnsi="TUOS Blake" w:cs="Source Sans 3"/>
          <w:b/>
        </w:rPr>
        <w:t>fixed-term</w:t>
      </w:r>
      <w:proofErr w:type="gramEnd"/>
      <w:r w:rsidRPr="0098367B">
        <w:rPr>
          <w:rFonts w:ascii="TUOS Blake" w:eastAsia="Source Sans 3" w:hAnsi="TUOS Blake" w:cs="Source Sans 3"/>
        </w:rPr>
        <w:t xml:space="preserve"> with a start date of 2nd September 2024 and an end date of 31st August 2029. </w:t>
      </w:r>
    </w:p>
    <w:p w14:paraId="6EB7319E" w14:textId="77777777" w:rsidR="00B86DFE" w:rsidRPr="0098367B" w:rsidRDefault="00B86DFE">
      <w:pPr>
        <w:jc w:val="both"/>
        <w:rPr>
          <w:rFonts w:ascii="TUOS Blake" w:eastAsia="Source Sans 3" w:hAnsi="TUOS Blake" w:cs="Source Sans 3"/>
          <w:b/>
        </w:rPr>
      </w:pPr>
    </w:p>
    <w:p w14:paraId="04F76DB8" w14:textId="77777777" w:rsidR="00B86DFE" w:rsidRPr="0098367B" w:rsidRDefault="00000000">
      <w:pPr>
        <w:jc w:val="both"/>
        <w:rPr>
          <w:rFonts w:ascii="TUOS Blake" w:eastAsia="Source Sans 3" w:hAnsi="TUOS Blake" w:cs="Source Sans 3"/>
          <w:b/>
        </w:rPr>
      </w:pPr>
      <w:r w:rsidRPr="0098367B">
        <w:rPr>
          <w:rFonts w:ascii="TUOS Blake" w:eastAsia="Source Sans 3" w:hAnsi="TUOS Blake" w:cs="Source Sans 3"/>
          <w:b/>
        </w:rPr>
        <w:t xml:space="preserve">This post is full-time: </w:t>
      </w:r>
    </w:p>
    <w:p w14:paraId="2338CDF0"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rPr>
        <w:t xml:space="preserve">This role has been identified as a full-time post, but we are committed to exploring flexible working opportunities with our staff. This means we will consider alternative working patterns suited to the individual. We will discuss this with shortlisted candidates during the selection process or, if you would like to query in advance, please contact us via the details under ‘Informal Enquiries’ below. </w:t>
      </w:r>
    </w:p>
    <w:p w14:paraId="55413C77" w14:textId="77777777" w:rsidR="00B86DFE" w:rsidRPr="0098367B" w:rsidRDefault="00B86DFE">
      <w:pPr>
        <w:jc w:val="both"/>
        <w:rPr>
          <w:rFonts w:ascii="TUOS Blake" w:eastAsia="Source Sans 3" w:hAnsi="TUOS Blake" w:cs="Source Sans 3"/>
        </w:rPr>
      </w:pPr>
    </w:p>
    <w:p w14:paraId="42B9779F"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rPr>
        <w:t xml:space="preserve">We are a campus-based residential university. This role would work well to a hybrid model, that is a combination of campus and remote working, however, this role could be delivered remotely. We are open to exploring options and, if successful, your manager will discuss these arrangements with you. </w:t>
      </w:r>
    </w:p>
    <w:p w14:paraId="0519710A" w14:textId="605E7F7B" w:rsidR="00B86DFE" w:rsidRPr="0098367B" w:rsidRDefault="00B86DFE">
      <w:pPr>
        <w:jc w:val="both"/>
        <w:rPr>
          <w:rFonts w:ascii="TUOS Blake" w:eastAsia="Source Sans 3" w:hAnsi="TUOS Blake" w:cs="Source Sans 3"/>
        </w:rPr>
      </w:pPr>
    </w:p>
    <w:p w14:paraId="3C1249A0" w14:textId="77777777" w:rsidR="00B86DFE" w:rsidRPr="0098367B" w:rsidRDefault="00000000">
      <w:pPr>
        <w:widowControl/>
        <w:pBdr>
          <w:top w:val="nil"/>
          <w:left w:val="nil"/>
          <w:bottom w:val="nil"/>
          <w:right w:val="nil"/>
          <w:between w:val="nil"/>
        </w:pBdr>
        <w:shd w:val="clear" w:color="auto" w:fill="FFFFFF"/>
        <w:jc w:val="both"/>
        <w:rPr>
          <w:rFonts w:ascii="TUOS Blake" w:eastAsia="Source Sans 3" w:hAnsi="TUOS Blake" w:cs="Source Sans 3"/>
          <w:color w:val="000000"/>
        </w:rPr>
      </w:pPr>
      <w:r w:rsidRPr="0098367B">
        <w:rPr>
          <w:rFonts w:ascii="TUOS Blake" w:eastAsia="Source Sans 3" w:hAnsi="TUOS Blake" w:cs="Source Sans 3"/>
          <w:color w:val="000000"/>
        </w:rPr>
        <w:t xml:space="preserve">If you join the </w:t>
      </w:r>
      <w:proofErr w:type="gramStart"/>
      <w:r w:rsidRPr="0098367B">
        <w:rPr>
          <w:rFonts w:ascii="TUOS Blake" w:eastAsia="Source Sans 3" w:hAnsi="TUOS Blake" w:cs="Source Sans 3"/>
          <w:color w:val="000000"/>
        </w:rPr>
        <w:t>University</w:t>
      </w:r>
      <w:proofErr w:type="gramEnd"/>
      <w:r w:rsidRPr="0098367B">
        <w:rPr>
          <w:rFonts w:ascii="TUOS Blake" w:eastAsia="Source Sans 3" w:hAnsi="TUOS Blake" w:cs="Source Sans 3"/>
          <w:color w:val="000000"/>
        </w:rPr>
        <w:t xml:space="preserve"> you will have access to a Total Reward Package that includes a competitive salary, a generous Pension Scheme and annual leave entitlement, as well as access to a range of learning and development courses to support your personal and professional development. You will have access to your own </w:t>
      </w:r>
      <w:proofErr w:type="spellStart"/>
      <w:r w:rsidRPr="0098367B">
        <w:rPr>
          <w:rFonts w:ascii="TUOS Blake" w:eastAsia="Source Sans 3" w:hAnsi="TUOS Blake" w:cs="Source Sans 3"/>
          <w:color w:val="000000"/>
        </w:rPr>
        <w:t>personalised</w:t>
      </w:r>
      <w:proofErr w:type="spellEnd"/>
      <w:r w:rsidRPr="0098367B">
        <w:rPr>
          <w:rFonts w:ascii="TUOS Blake" w:eastAsia="Source Sans 3" w:hAnsi="TUOS Blake" w:cs="Source Sans 3"/>
          <w:color w:val="000000"/>
        </w:rPr>
        <w:t xml:space="preserve"> portal where you can also access a comprehensive selection of benefits and offers to suit your changing lifestyle needs, for example financial wellbeing, travel options, shopping and cinema discounts.</w:t>
      </w:r>
      <w:r w:rsidRPr="0098367B">
        <w:rPr>
          <w:rFonts w:ascii="TUOS Blake" w:hAnsi="TUOS Blake"/>
          <w:noProof/>
        </w:rPr>
        <w:drawing>
          <wp:anchor distT="0" distB="0" distL="114300" distR="114300" simplePos="0" relativeHeight="251660288" behindDoc="0" locked="0" layoutInCell="1" hidden="0" allowOverlap="1" wp14:anchorId="5B6C528D" wp14:editId="65A7D133">
            <wp:simplePos x="0" y="0"/>
            <wp:positionH relativeFrom="column">
              <wp:posOffset>5501110</wp:posOffset>
            </wp:positionH>
            <wp:positionV relativeFrom="paragraph">
              <wp:posOffset>165735</wp:posOffset>
            </wp:positionV>
            <wp:extent cx="1144800" cy="1152000"/>
            <wp:effectExtent l="0" t="0" r="0" b="0"/>
            <wp:wrapSquare wrapText="bothSides" distT="0" distB="0" distL="114300" distR="114300"/>
            <wp:docPr id="29" name="image5.jpg" descr="Two purple circles overlapping in the centre with the words The Deal written in the centre as the title. "/>
            <wp:cNvGraphicFramePr/>
            <a:graphic xmlns:a="http://schemas.openxmlformats.org/drawingml/2006/main">
              <a:graphicData uri="http://schemas.openxmlformats.org/drawingml/2006/picture">
                <pic:pic xmlns:pic="http://schemas.openxmlformats.org/drawingml/2006/picture">
                  <pic:nvPicPr>
                    <pic:cNvPr id="0" name="image5.jpg" descr="Two purple circles overlapping in the centre with the words The Deal written in the centre as the title. "/>
                    <pic:cNvPicPr preferRelativeResize="0"/>
                  </pic:nvPicPr>
                  <pic:blipFill>
                    <a:blip r:embed="rId16"/>
                    <a:srcRect/>
                    <a:stretch>
                      <a:fillRect/>
                    </a:stretch>
                  </pic:blipFill>
                  <pic:spPr>
                    <a:xfrm>
                      <a:off x="0" y="0"/>
                      <a:ext cx="1144800" cy="1152000"/>
                    </a:xfrm>
                    <a:prstGeom prst="rect">
                      <a:avLst/>
                    </a:prstGeom>
                    <a:ln/>
                  </pic:spPr>
                </pic:pic>
              </a:graphicData>
            </a:graphic>
          </wp:anchor>
        </w:drawing>
      </w:r>
    </w:p>
    <w:p w14:paraId="249F536C" w14:textId="0C0A2C8D" w:rsidR="00B86DFE" w:rsidRPr="0098367B" w:rsidRDefault="00B86DFE">
      <w:pPr>
        <w:jc w:val="both"/>
        <w:rPr>
          <w:rFonts w:ascii="TUOS Blake" w:eastAsia="Source Sans 3" w:hAnsi="TUOS Blake" w:cs="Source Sans 3"/>
        </w:rPr>
      </w:pPr>
    </w:p>
    <w:p w14:paraId="0F5016FA" w14:textId="77777777" w:rsidR="00B86DFE" w:rsidRPr="0098367B" w:rsidRDefault="00B86DFE">
      <w:pPr>
        <w:jc w:val="both"/>
        <w:rPr>
          <w:rFonts w:ascii="TUOS Blake" w:eastAsia="Source Sans 3" w:hAnsi="TUOS Blake" w:cs="Source Sans 3"/>
        </w:rPr>
      </w:pPr>
    </w:p>
    <w:p w14:paraId="0E8E25E7"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rPr>
        <w:t xml:space="preserve">The University is committed to tackling the global climate emergency. Our sustainability strategy forms an integral part of all we do. We strive to embed this in all areas of university life, from our students’ education, the globally impacting international research we contribute, to campus life. </w:t>
      </w:r>
      <w:r w:rsidRPr="0098367B">
        <w:rPr>
          <w:rFonts w:ascii="TUOS Blake" w:hAnsi="TUOS Blake"/>
          <w:noProof/>
        </w:rPr>
        <w:drawing>
          <wp:anchor distT="0" distB="0" distL="114300" distR="114300" simplePos="0" relativeHeight="251662336" behindDoc="0" locked="0" layoutInCell="1" hidden="0" allowOverlap="1" wp14:anchorId="26E355D6" wp14:editId="7A60CA68">
            <wp:simplePos x="0" y="0"/>
            <wp:positionH relativeFrom="column">
              <wp:posOffset>5422900</wp:posOffset>
            </wp:positionH>
            <wp:positionV relativeFrom="paragraph">
              <wp:posOffset>135255</wp:posOffset>
            </wp:positionV>
            <wp:extent cx="1207135" cy="1207135"/>
            <wp:effectExtent l="0" t="0" r="0" b="0"/>
            <wp:wrapSquare wrapText="bothSides" distT="0" distB="0" distL="114300" distR="114300"/>
            <wp:docPr id="28" name="image4.png" descr="Sustainability at Sheffield logo. A light blue box background with an image in the centre which consists of half the Firth Court building and the Earth/globe. Reads Sustainability at Sheffield at the bottom. "/>
            <wp:cNvGraphicFramePr/>
            <a:graphic xmlns:a="http://schemas.openxmlformats.org/drawingml/2006/main">
              <a:graphicData uri="http://schemas.openxmlformats.org/drawingml/2006/picture">
                <pic:pic xmlns:pic="http://schemas.openxmlformats.org/drawingml/2006/picture">
                  <pic:nvPicPr>
                    <pic:cNvPr id="0" name="image4.png" descr="Sustainability at Sheffield logo. A light blue box background with an image in the centre which consists of half the Firth Court building and the Earth/globe. Reads Sustainability at Sheffield at the bottom. "/>
                    <pic:cNvPicPr preferRelativeResize="0"/>
                  </pic:nvPicPr>
                  <pic:blipFill>
                    <a:blip r:embed="rId17"/>
                    <a:srcRect/>
                    <a:stretch>
                      <a:fillRect/>
                    </a:stretch>
                  </pic:blipFill>
                  <pic:spPr>
                    <a:xfrm>
                      <a:off x="0" y="0"/>
                      <a:ext cx="1207135" cy="1207135"/>
                    </a:xfrm>
                    <a:prstGeom prst="rect">
                      <a:avLst/>
                    </a:prstGeom>
                    <a:ln/>
                  </pic:spPr>
                </pic:pic>
              </a:graphicData>
            </a:graphic>
          </wp:anchor>
        </w:drawing>
      </w:r>
    </w:p>
    <w:p w14:paraId="7E50C16B" w14:textId="77777777" w:rsidR="00B86DFE" w:rsidRPr="0098367B" w:rsidRDefault="00B86DFE">
      <w:pPr>
        <w:jc w:val="both"/>
        <w:rPr>
          <w:rFonts w:ascii="TUOS Blake" w:eastAsia="Source Sans 3" w:hAnsi="TUOS Blake" w:cs="Source Sans 3"/>
        </w:rPr>
      </w:pPr>
    </w:p>
    <w:p w14:paraId="7B19100B" w14:textId="77777777" w:rsidR="00B86DFE" w:rsidRPr="0098367B" w:rsidRDefault="00000000">
      <w:pPr>
        <w:jc w:val="both"/>
        <w:rPr>
          <w:rFonts w:ascii="TUOS Blake" w:eastAsia="Source Sans 3" w:hAnsi="TUOS Blake" w:cs="Source Sans 3"/>
          <w:color w:val="333333"/>
        </w:rPr>
      </w:pPr>
      <w:r w:rsidRPr="0098367B">
        <w:rPr>
          <w:rFonts w:ascii="TUOS Blake" w:eastAsia="Source Sans 3" w:hAnsi="TUOS Blake" w:cs="Source Sans 3"/>
        </w:rPr>
        <w:t xml:space="preserve">We aim to empower staff to work sustainably by giving them the knowledge to make ethical decisions at work and home. Staff </w:t>
      </w:r>
      <w:proofErr w:type="gramStart"/>
      <w:r w:rsidRPr="0098367B">
        <w:rPr>
          <w:rFonts w:ascii="TUOS Blake" w:eastAsia="Source Sans 3" w:hAnsi="TUOS Blake" w:cs="Source Sans 3"/>
        </w:rPr>
        <w:t>have the opportunity to</w:t>
      </w:r>
      <w:proofErr w:type="gramEnd"/>
      <w:r w:rsidRPr="0098367B">
        <w:rPr>
          <w:rFonts w:ascii="TUOS Blake" w:eastAsia="Source Sans 3" w:hAnsi="TUOS Blake" w:cs="Source Sans 3"/>
        </w:rPr>
        <w:t xml:space="preserve"> be involved in impactful sustainability projects through the nationally </w:t>
      </w:r>
      <w:proofErr w:type="spellStart"/>
      <w:r w:rsidRPr="0098367B">
        <w:rPr>
          <w:rFonts w:ascii="TUOS Blake" w:eastAsia="Source Sans 3" w:hAnsi="TUOS Blake" w:cs="Source Sans 3"/>
        </w:rPr>
        <w:t>recognised</w:t>
      </w:r>
      <w:proofErr w:type="spellEnd"/>
      <w:r w:rsidRPr="0098367B">
        <w:rPr>
          <w:rFonts w:ascii="TUOS Blake" w:eastAsia="Source Sans 3" w:hAnsi="TUOS Blake" w:cs="Source Sans 3"/>
        </w:rPr>
        <w:t xml:space="preserve"> Green Impact scheme</w:t>
      </w:r>
      <w:r w:rsidRPr="0098367B">
        <w:rPr>
          <w:rFonts w:ascii="TUOS Blake" w:eastAsia="Source Sans 3" w:hAnsi="TUOS Blake" w:cs="Source Sans 3"/>
          <w:color w:val="333333"/>
        </w:rPr>
        <w:t>.</w:t>
      </w:r>
    </w:p>
    <w:p w14:paraId="0B895EAD" w14:textId="77777777" w:rsidR="00B86DFE" w:rsidRPr="0098367B" w:rsidRDefault="00B86DFE">
      <w:pPr>
        <w:jc w:val="both"/>
        <w:rPr>
          <w:rFonts w:ascii="TUOS Blake" w:eastAsia="Source Sans 3" w:hAnsi="TUOS Blake" w:cs="Source Sans 3"/>
          <w:color w:val="333333"/>
        </w:rPr>
      </w:pPr>
    </w:p>
    <w:p w14:paraId="3001BCE2"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rPr>
        <w:t xml:space="preserve">Staff have access to excellent green benefits including the cycle to work scheme with discounts and free secure bike storage, as well as many greener choices across campus. </w:t>
      </w:r>
    </w:p>
    <w:p w14:paraId="4DB8001E" w14:textId="77777777" w:rsidR="00B86DFE" w:rsidRPr="0098367B" w:rsidRDefault="00B86DFE">
      <w:pPr>
        <w:rPr>
          <w:rFonts w:ascii="TUOS Blake" w:eastAsia="Source Sans 3" w:hAnsi="TUOS Blake" w:cs="Source Sans 3"/>
        </w:rPr>
      </w:pPr>
    </w:p>
    <w:p w14:paraId="26E96CD2"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 xml:space="preserve">If you have an interest in this area, the university will strive to passionately support you in these commitments. Check out </w:t>
      </w:r>
      <w:hyperlink r:id="rId18">
        <w:r w:rsidRPr="0098367B">
          <w:rPr>
            <w:rFonts w:ascii="TUOS Blake" w:eastAsia="Source Sans 3" w:hAnsi="TUOS Blake" w:cs="Source Sans 3"/>
            <w:color w:val="0000FF"/>
            <w:u w:val="single"/>
          </w:rPr>
          <w:t>www.sheffield.ac.uk/sustainability</w:t>
        </w:r>
      </w:hyperlink>
      <w:r w:rsidRPr="0098367B">
        <w:rPr>
          <w:rFonts w:ascii="TUOS Blake" w:eastAsia="Source Sans 3" w:hAnsi="TUOS Blake" w:cs="Source Sans 3"/>
        </w:rPr>
        <w:t xml:space="preserve"> for more information.</w:t>
      </w:r>
    </w:p>
    <w:p w14:paraId="640079AC" w14:textId="1482AA85" w:rsidR="00B86DFE" w:rsidRPr="0098367B" w:rsidRDefault="00B86DFE">
      <w:pPr>
        <w:jc w:val="both"/>
        <w:rPr>
          <w:rFonts w:ascii="TUOS Blake" w:eastAsia="Source Sans 3" w:hAnsi="TUOS Blake" w:cs="Source Sans 3"/>
        </w:rPr>
      </w:pPr>
    </w:p>
    <w:p w14:paraId="01489CF8" w14:textId="77777777" w:rsidR="00B86DFE" w:rsidRPr="0098367B" w:rsidRDefault="00B86DFE">
      <w:pPr>
        <w:jc w:val="both"/>
        <w:rPr>
          <w:rFonts w:ascii="TUOS Blake" w:eastAsia="Source Sans 3" w:hAnsi="TUOS Blake" w:cs="Source Sans 3"/>
        </w:rPr>
      </w:pPr>
    </w:p>
    <w:p w14:paraId="59BA95A2"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rPr>
        <w:t xml:space="preserve">The University of Sheffield </w:t>
      </w:r>
      <w:proofErr w:type="spellStart"/>
      <w:r w:rsidRPr="0098367B">
        <w:rPr>
          <w:rFonts w:ascii="TUOS Blake" w:eastAsia="Source Sans 3" w:hAnsi="TUOS Blake" w:cs="Source Sans 3"/>
        </w:rPr>
        <w:t>recognises</w:t>
      </w:r>
      <w:proofErr w:type="spellEnd"/>
      <w:r w:rsidRPr="0098367B">
        <w:rPr>
          <w:rFonts w:ascii="TUOS Blake" w:eastAsia="Source Sans 3" w:hAnsi="TUOS Blake" w:cs="Source Sans 3"/>
        </w:rPr>
        <w:t xml:space="preserve"> the importance of creating a positive environment, whereby all staff feel able to talk openly and with trust about wellbeing and mental health.</w:t>
      </w:r>
    </w:p>
    <w:p w14:paraId="660B42E3" w14:textId="77777777" w:rsidR="00B86DFE" w:rsidRPr="0098367B" w:rsidRDefault="00B86DFE">
      <w:pPr>
        <w:jc w:val="both"/>
        <w:rPr>
          <w:rFonts w:ascii="TUOS Blake" w:eastAsia="Source Sans 3" w:hAnsi="TUOS Blake" w:cs="Source Sans 3"/>
        </w:rPr>
      </w:pPr>
    </w:p>
    <w:p w14:paraId="5911FE5E"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rPr>
        <w:t>Our Staff Wellbeing offer, encourages and supports staff to maintain their own positive health and wellbeing through a range of accessible, inclusive and supportive services and activities.</w:t>
      </w:r>
    </w:p>
    <w:p w14:paraId="22583850" w14:textId="4710275B" w:rsidR="00B86DFE" w:rsidRPr="0098367B" w:rsidRDefault="00B86DFE">
      <w:pPr>
        <w:jc w:val="both"/>
        <w:rPr>
          <w:rFonts w:ascii="TUOS Blake" w:eastAsia="Source Sans 3" w:hAnsi="TUOS Blake" w:cs="Source Sans 3"/>
        </w:rPr>
      </w:pPr>
    </w:p>
    <w:p w14:paraId="2D751893"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rPr>
        <w:t xml:space="preserve">Our leadership development has been designed to ensure that our leaders have the knowledge, skills and </w:t>
      </w:r>
      <w:proofErr w:type="spellStart"/>
      <w:r w:rsidRPr="0098367B">
        <w:rPr>
          <w:rFonts w:ascii="TUOS Blake" w:eastAsia="Source Sans 3" w:hAnsi="TUOS Blake" w:cs="Source Sans 3"/>
        </w:rPr>
        <w:t>behaviours</w:t>
      </w:r>
      <w:proofErr w:type="spellEnd"/>
      <w:r w:rsidRPr="0098367B">
        <w:rPr>
          <w:rFonts w:ascii="TUOS Blake" w:eastAsia="Source Sans 3" w:hAnsi="TUOS Blake" w:cs="Source Sans 3"/>
        </w:rPr>
        <w:t xml:space="preserve"> needed by the University.</w:t>
      </w:r>
    </w:p>
    <w:p w14:paraId="003C8C22" w14:textId="77777777" w:rsidR="00B86DFE" w:rsidRPr="0098367B" w:rsidRDefault="00000000">
      <w:pPr>
        <w:jc w:val="both"/>
        <w:rPr>
          <w:rFonts w:ascii="TUOS Blake" w:eastAsia="Source Sans 3" w:hAnsi="TUOS Blake" w:cs="Source Sans 3"/>
        </w:rPr>
      </w:pPr>
      <w:r w:rsidRPr="0098367B">
        <w:rPr>
          <w:rFonts w:ascii="TUOS Blake" w:hAnsi="TUOS Blake"/>
          <w:noProof/>
        </w:rPr>
        <w:drawing>
          <wp:anchor distT="0" distB="0" distL="114300" distR="114300" simplePos="0" relativeHeight="251665408" behindDoc="0" locked="0" layoutInCell="1" hidden="0" allowOverlap="1" wp14:anchorId="5F7CCC9F" wp14:editId="51C2DFC7">
            <wp:simplePos x="0" y="0"/>
            <wp:positionH relativeFrom="column">
              <wp:posOffset>4784090</wp:posOffset>
            </wp:positionH>
            <wp:positionV relativeFrom="paragraph">
              <wp:posOffset>106045</wp:posOffset>
            </wp:positionV>
            <wp:extent cx="1861820" cy="899795"/>
            <wp:effectExtent l="0" t="0" r="0" b="0"/>
            <wp:wrapSquare wrapText="bothSides" distT="0" distB="0" distL="114300" distR="114300"/>
            <wp:docPr id="27" name="image3.jpg" descr="Disability Confident Logo. Reads Disability Confident Employer on the right hand side and four small images on the left, showing people, a tick, a unlocked lock and a person with a speech bubble. "/>
            <wp:cNvGraphicFramePr/>
            <a:graphic xmlns:a="http://schemas.openxmlformats.org/drawingml/2006/main">
              <a:graphicData uri="http://schemas.openxmlformats.org/drawingml/2006/picture">
                <pic:pic xmlns:pic="http://schemas.openxmlformats.org/drawingml/2006/picture">
                  <pic:nvPicPr>
                    <pic:cNvPr id="0" name="image3.jpg" descr="Disability Confident Logo. Reads Disability Confident Employer on the right hand side and four small images on the left, showing people, a tick, a unlocked lock and a person with a speech bubble. "/>
                    <pic:cNvPicPr preferRelativeResize="0"/>
                  </pic:nvPicPr>
                  <pic:blipFill>
                    <a:blip r:embed="rId19"/>
                    <a:srcRect/>
                    <a:stretch>
                      <a:fillRect/>
                    </a:stretch>
                  </pic:blipFill>
                  <pic:spPr>
                    <a:xfrm>
                      <a:off x="0" y="0"/>
                      <a:ext cx="1861820" cy="899795"/>
                    </a:xfrm>
                    <a:prstGeom prst="rect">
                      <a:avLst/>
                    </a:prstGeom>
                    <a:ln/>
                  </pic:spPr>
                </pic:pic>
              </a:graphicData>
            </a:graphic>
          </wp:anchor>
        </w:drawing>
      </w:r>
    </w:p>
    <w:p w14:paraId="2DD8A7D4" w14:textId="77777777" w:rsidR="00B86DFE" w:rsidRPr="0098367B" w:rsidRDefault="00000000">
      <w:pPr>
        <w:widowControl/>
        <w:shd w:val="clear" w:color="auto" w:fill="FFFFFF"/>
        <w:rPr>
          <w:rFonts w:ascii="TUOS Blake" w:eastAsia="Source Sans 3" w:hAnsi="TUOS Blake" w:cs="Source Sans 3"/>
          <w:color w:val="313131"/>
        </w:rPr>
      </w:pPr>
      <w:r w:rsidRPr="0098367B">
        <w:rPr>
          <w:rFonts w:ascii="TUOS Blake" w:eastAsia="Source Sans 3" w:hAnsi="TUOS Blake" w:cs="Source Sans 3"/>
          <w:color w:val="000000"/>
        </w:rPr>
        <w:t xml:space="preserve">Inclusion at Sheffield is everyone's responsibility. Our vision is to build a </w:t>
      </w:r>
      <w:proofErr w:type="gramStart"/>
      <w:r w:rsidRPr="0098367B">
        <w:rPr>
          <w:rFonts w:ascii="TUOS Blake" w:eastAsia="Source Sans 3" w:hAnsi="TUOS Blake" w:cs="Source Sans 3"/>
          <w:color w:val="000000"/>
        </w:rPr>
        <w:t>University</w:t>
      </w:r>
      <w:proofErr w:type="gramEnd"/>
      <w:r w:rsidRPr="0098367B">
        <w:rPr>
          <w:rFonts w:ascii="TUOS Blake" w:eastAsia="Source Sans 3" w:hAnsi="TUOS Blake" w:cs="Source Sans 3"/>
          <w:color w:val="000000"/>
        </w:rPr>
        <w:t xml:space="preserve"> community that actively attracts, engages and develops talented individuals from many different backgrounds.</w:t>
      </w:r>
    </w:p>
    <w:p w14:paraId="6BAB41B0" w14:textId="77777777" w:rsidR="00B86DFE" w:rsidRPr="0098367B" w:rsidRDefault="00B86DFE">
      <w:pPr>
        <w:shd w:val="clear" w:color="auto" w:fill="FFFFFF"/>
        <w:rPr>
          <w:rFonts w:ascii="TUOS Blake" w:eastAsia="Source Sans 3" w:hAnsi="TUOS Blake" w:cs="Source Sans 3"/>
          <w:color w:val="313131"/>
        </w:rPr>
      </w:pPr>
    </w:p>
    <w:p w14:paraId="2403E4B7" w14:textId="77777777" w:rsidR="00B86DFE" w:rsidRPr="0098367B" w:rsidRDefault="00000000">
      <w:pPr>
        <w:shd w:val="clear" w:color="auto" w:fill="FFFFFF"/>
        <w:rPr>
          <w:rFonts w:ascii="TUOS Blake" w:eastAsia="Source Sans 3" w:hAnsi="TUOS Blake" w:cs="Source Sans 3"/>
          <w:color w:val="313131"/>
        </w:rPr>
      </w:pPr>
      <w:r w:rsidRPr="0098367B">
        <w:rPr>
          <w:rFonts w:ascii="TUOS Blake" w:eastAsia="Source Sans 3" w:hAnsi="TUOS Blake" w:cs="Source Sans 3"/>
          <w:color w:val="000000"/>
        </w:rPr>
        <w:t xml:space="preserve">We are proud of our award-winning equality, diversity and inclusion action, and we </w:t>
      </w:r>
      <w:r w:rsidRPr="0098367B">
        <w:rPr>
          <w:rFonts w:ascii="TUOS Blake" w:eastAsia="Source Sans 3" w:hAnsi="TUOS Blake" w:cs="Source Sans 3"/>
          <w:color w:val="313131"/>
        </w:rPr>
        <w:t>continue to work to create a fully inclusive environment where everyone can flourish.</w:t>
      </w:r>
    </w:p>
    <w:p w14:paraId="446A09FC" w14:textId="368E8A41" w:rsidR="00B86DFE" w:rsidRPr="0098367B" w:rsidRDefault="00B86DFE">
      <w:pPr>
        <w:jc w:val="both"/>
        <w:rPr>
          <w:rFonts w:ascii="TUOS Blake" w:eastAsia="Source Sans 3" w:hAnsi="TUOS Blake" w:cs="Source Sans 3"/>
        </w:rPr>
      </w:pPr>
    </w:p>
    <w:p w14:paraId="330DE9A8"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rPr>
        <w:t xml:space="preserve">To find out more about the benefits of working at the University, visit </w:t>
      </w:r>
      <w:hyperlink r:id="rId20">
        <w:r w:rsidRPr="0098367B">
          <w:rPr>
            <w:rFonts w:ascii="TUOS Blake" w:eastAsia="Source Sans 3" w:hAnsi="TUOS Blake" w:cs="Source Sans 3"/>
            <w:color w:val="0000FF"/>
            <w:u w:val="single"/>
          </w:rPr>
          <w:t>www.sheffield.ac.uk/jobs/benefits</w:t>
        </w:r>
      </w:hyperlink>
      <w:r w:rsidRPr="0098367B">
        <w:rPr>
          <w:rFonts w:ascii="TUOS Blake" w:eastAsia="Source Sans 3" w:hAnsi="TUOS Blake" w:cs="Source Sans 3"/>
        </w:rPr>
        <w:t xml:space="preserve"> </w:t>
      </w:r>
    </w:p>
    <w:p w14:paraId="37C99518" w14:textId="77777777" w:rsidR="00B86DFE" w:rsidRDefault="00B86DFE">
      <w:pPr>
        <w:jc w:val="both"/>
        <w:rPr>
          <w:rFonts w:ascii="Source Sans 3" w:eastAsia="Source Sans 3" w:hAnsi="Source Sans 3" w:cs="Source Sans 3"/>
        </w:rPr>
      </w:pPr>
    </w:p>
    <w:p w14:paraId="29D36334" w14:textId="77777777" w:rsidR="00B86DFE" w:rsidRPr="0098367B" w:rsidRDefault="00000000">
      <w:pPr>
        <w:jc w:val="both"/>
        <w:rPr>
          <w:rFonts w:ascii="TUOS Stephenson" w:eastAsia="Source Sans 3" w:hAnsi="TUOS Stephenson" w:cs="Source Sans 3"/>
          <w:b/>
          <w:color w:val="00B0F0"/>
          <w:sz w:val="32"/>
          <w:szCs w:val="32"/>
        </w:rPr>
      </w:pPr>
      <w:r w:rsidRPr="0098367B">
        <w:rPr>
          <w:rFonts w:ascii="TUOS Stephenson" w:eastAsia="Source Sans 3" w:hAnsi="TUOS Stephenson" w:cs="Source Sans 3"/>
          <w:b/>
          <w:color w:val="00B0F0"/>
          <w:sz w:val="32"/>
          <w:szCs w:val="32"/>
        </w:rPr>
        <w:t>Selection – Next Steps</w:t>
      </w:r>
    </w:p>
    <w:p w14:paraId="2D919151" w14:textId="77777777" w:rsidR="00B86DFE" w:rsidRDefault="00B86DFE">
      <w:pPr>
        <w:jc w:val="both"/>
        <w:rPr>
          <w:rFonts w:ascii="Source Sans 3" w:eastAsia="Source Sans 3" w:hAnsi="Source Sans 3" w:cs="Source Sans 3"/>
        </w:rPr>
      </w:pPr>
    </w:p>
    <w:p w14:paraId="44809895" w14:textId="77777777" w:rsidR="00B86DFE" w:rsidRPr="0098367B" w:rsidRDefault="00000000">
      <w:pPr>
        <w:jc w:val="both"/>
        <w:rPr>
          <w:rFonts w:ascii="TUOS Blake" w:eastAsia="Source Sans 3" w:hAnsi="TUOS Blake" w:cs="Source Sans 3"/>
        </w:rPr>
      </w:pPr>
      <w:r w:rsidRPr="0098367B">
        <w:rPr>
          <w:rFonts w:ascii="TUOS Stephenson" w:eastAsia="Source Sans 3" w:hAnsi="TUOS Stephenson" w:cs="Source Sans 3"/>
          <w:b/>
          <w:color w:val="00B0F0"/>
          <w:sz w:val="28"/>
          <w:szCs w:val="28"/>
        </w:rPr>
        <w:t>Closing date:</w:t>
      </w:r>
      <w:r>
        <w:rPr>
          <w:rFonts w:ascii="Source Sans 3" w:eastAsia="Source Sans 3" w:hAnsi="Source Sans 3" w:cs="Source Sans 3"/>
        </w:rPr>
        <w:t xml:space="preserve"> </w:t>
      </w:r>
      <w:r w:rsidRPr="0098367B">
        <w:rPr>
          <w:rFonts w:ascii="TUOS Blake" w:eastAsia="Source Sans 3" w:hAnsi="TUOS Blake" w:cs="Source Sans 3"/>
        </w:rPr>
        <w:t xml:space="preserve">For details of the closing date please view this post on our web pages at </w:t>
      </w:r>
      <w:hyperlink r:id="rId21">
        <w:r w:rsidRPr="0098367B">
          <w:rPr>
            <w:rFonts w:ascii="TUOS Blake" w:eastAsia="Source Sans 3" w:hAnsi="TUOS Blake" w:cs="Source Sans 3"/>
            <w:color w:val="0000FF"/>
            <w:u w:val="single"/>
          </w:rPr>
          <w:t>www.sheffield.ac.uk/jobs</w:t>
        </w:r>
      </w:hyperlink>
    </w:p>
    <w:p w14:paraId="146A62E6" w14:textId="77777777" w:rsidR="00B86DFE" w:rsidRPr="0098367B" w:rsidRDefault="00B86DFE">
      <w:pPr>
        <w:jc w:val="both"/>
        <w:rPr>
          <w:rFonts w:ascii="TUOS Blake" w:eastAsia="Source Sans 3" w:hAnsi="TUOS Blake" w:cs="Source Sans 3"/>
        </w:rPr>
      </w:pPr>
    </w:p>
    <w:p w14:paraId="5060D211"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rPr>
        <w:t xml:space="preserve">Following the closing date, we will contact you by email to let you know </w:t>
      </w:r>
      <w:proofErr w:type="gramStart"/>
      <w:r w:rsidRPr="0098367B">
        <w:rPr>
          <w:rFonts w:ascii="TUOS Blake" w:eastAsia="Source Sans 3" w:hAnsi="TUOS Blake" w:cs="Source Sans 3"/>
        </w:rPr>
        <w:t>whether or not</w:t>
      </w:r>
      <w:proofErr w:type="gramEnd"/>
      <w:r w:rsidRPr="0098367B">
        <w:rPr>
          <w:rFonts w:ascii="TUOS Blake" w:eastAsia="Source Sans 3" w:hAnsi="TUOS Blake" w:cs="Source Sans 3"/>
        </w:rPr>
        <w:t xml:space="preserve"> you have been shortlisted to participate in the next stage of the selection process. Please note that due to the large number of applications that we expect to receive, it may take up to two working weeks</w:t>
      </w:r>
      <w:r w:rsidRPr="0098367B">
        <w:rPr>
          <w:rFonts w:ascii="TUOS Blake" w:eastAsia="Source Sans 3" w:hAnsi="TUOS Blake" w:cs="Source Sans 3"/>
          <w:i/>
        </w:rPr>
        <w:t xml:space="preserve"> </w:t>
      </w:r>
      <w:r w:rsidRPr="0098367B">
        <w:rPr>
          <w:rFonts w:ascii="TUOS Blake" w:eastAsia="Source Sans 3" w:hAnsi="TUOS Blake" w:cs="Source Sans 3"/>
        </w:rPr>
        <w:t>following the closing date before the recruiting department will be able to contact you.</w:t>
      </w:r>
    </w:p>
    <w:p w14:paraId="2D67BF14" w14:textId="77777777" w:rsidR="00B86DFE" w:rsidRPr="0098367B" w:rsidRDefault="00B86DFE">
      <w:pPr>
        <w:jc w:val="both"/>
        <w:rPr>
          <w:rFonts w:ascii="TUOS Blake" w:eastAsia="Source Sans 3" w:hAnsi="TUOS Blake" w:cs="Source Sans 3"/>
        </w:rPr>
      </w:pPr>
    </w:p>
    <w:p w14:paraId="001A2122"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rPr>
        <w:t xml:space="preserve">If shortlisted for the next stage, you will be sent a written task, details of which will be shared in advance via email. Responses to the task will be used to select interview candidates.  We will be </w:t>
      </w:r>
      <w:r w:rsidRPr="0098367B">
        <w:rPr>
          <w:rFonts w:ascii="TUOS Blake" w:eastAsia="Source Sans 3" w:hAnsi="TUOS Blake" w:cs="Source Sans 3"/>
        </w:rPr>
        <w:lastRenderedPageBreak/>
        <w:t xml:space="preserve">sharing with all shortlisted candidates the criteria that the panel will be using to review the </w:t>
      </w:r>
      <w:proofErr w:type="gramStart"/>
      <w:r w:rsidRPr="0098367B">
        <w:rPr>
          <w:rFonts w:ascii="TUOS Blake" w:eastAsia="Source Sans 3" w:hAnsi="TUOS Blake" w:cs="Source Sans 3"/>
        </w:rPr>
        <w:t>written  task</w:t>
      </w:r>
      <w:proofErr w:type="gramEnd"/>
      <w:r w:rsidRPr="0098367B">
        <w:rPr>
          <w:rFonts w:ascii="TUOS Blake" w:eastAsia="Source Sans 3" w:hAnsi="TUOS Blake" w:cs="Source Sans 3"/>
        </w:rPr>
        <w:t xml:space="preserve"> submissions.</w:t>
      </w:r>
    </w:p>
    <w:p w14:paraId="0575D80B" w14:textId="77777777" w:rsidR="00B86DFE" w:rsidRPr="0098367B" w:rsidRDefault="00B86DFE">
      <w:pPr>
        <w:jc w:val="both"/>
        <w:rPr>
          <w:rFonts w:ascii="TUOS Blake" w:eastAsia="Source Sans 3" w:hAnsi="TUOS Blake" w:cs="Source Sans 3"/>
        </w:rPr>
      </w:pPr>
    </w:p>
    <w:p w14:paraId="14EDC470"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rPr>
        <w:t xml:space="preserve">We aim to let candidates know if they have been shortlisted to the next stage (the task) by the </w:t>
      </w:r>
      <w:proofErr w:type="gramStart"/>
      <w:r w:rsidRPr="0098367B">
        <w:rPr>
          <w:rFonts w:ascii="TUOS Blake" w:eastAsia="Source Sans 3" w:hAnsi="TUOS Blake" w:cs="Source Sans 3"/>
        </w:rPr>
        <w:t>15th</w:t>
      </w:r>
      <w:proofErr w:type="gramEnd"/>
      <w:r w:rsidRPr="0098367B">
        <w:rPr>
          <w:rFonts w:ascii="TUOS Blake" w:eastAsia="Source Sans 3" w:hAnsi="TUOS Blake" w:cs="Source Sans 3"/>
        </w:rPr>
        <w:t xml:space="preserve"> April and we will give two weeks for completion of this task. We will inform applicants </w:t>
      </w:r>
      <w:proofErr w:type="gramStart"/>
      <w:r w:rsidRPr="0098367B">
        <w:rPr>
          <w:rFonts w:ascii="TUOS Blake" w:eastAsia="Source Sans 3" w:hAnsi="TUOS Blake" w:cs="Source Sans 3"/>
        </w:rPr>
        <w:t>whether or not</w:t>
      </w:r>
      <w:proofErr w:type="gramEnd"/>
      <w:r w:rsidRPr="0098367B">
        <w:rPr>
          <w:rFonts w:ascii="TUOS Blake" w:eastAsia="Source Sans 3" w:hAnsi="TUOS Blake" w:cs="Source Sans 3"/>
        </w:rPr>
        <w:t xml:space="preserve"> they have been shortlisted for interview by early May.</w:t>
      </w:r>
      <w:r w:rsidRPr="0098367B">
        <w:rPr>
          <w:rFonts w:ascii="TUOS Blake" w:eastAsia="Source Sans 3" w:hAnsi="TUOS Blake" w:cs="Source Sans 3"/>
          <w:b/>
        </w:rPr>
        <w:t xml:space="preserve"> </w:t>
      </w:r>
      <w:r w:rsidRPr="0098367B">
        <w:rPr>
          <w:rFonts w:ascii="TUOS Blake" w:eastAsia="Source Sans 3" w:hAnsi="TUOS Blake" w:cs="Source Sans 3"/>
        </w:rPr>
        <w:t xml:space="preserve">It is anticipated that interviews will be held between 20th to 31st May. </w:t>
      </w:r>
    </w:p>
    <w:p w14:paraId="0095C582" w14:textId="77777777" w:rsidR="00B86DFE" w:rsidRPr="0098367B" w:rsidRDefault="00B86DFE">
      <w:pPr>
        <w:jc w:val="both"/>
        <w:rPr>
          <w:rFonts w:ascii="TUOS Blake" w:eastAsia="Source Sans 3" w:hAnsi="TUOS Blake" w:cs="Source Sans 3"/>
        </w:rPr>
      </w:pPr>
    </w:p>
    <w:p w14:paraId="0CC6BE18" w14:textId="77777777" w:rsidR="00B86DFE" w:rsidRPr="0098367B" w:rsidRDefault="00000000">
      <w:pPr>
        <w:jc w:val="both"/>
        <w:rPr>
          <w:rFonts w:ascii="TUOS Blake" w:eastAsia="Source Sans 3" w:hAnsi="TUOS Blake" w:cs="Source Sans 3"/>
          <w:highlight w:val="yellow"/>
        </w:rPr>
      </w:pPr>
      <w:r w:rsidRPr="0098367B">
        <w:rPr>
          <w:rFonts w:ascii="TUOS Blake" w:eastAsia="Source Sans 3" w:hAnsi="TUOS Blake" w:cs="Source Sans 3"/>
        </w:rPr>
        <w:t xml:space="preserve">Interviews will be held online or in person. Interview questions will be shared in advance via email to all shortlisted candidates. The interview panel will consist of University of Sheffield staff members and possibly members from one of our external partners. </w:t>
      </w:r>
    </w:p>
    <w:p w14:paraId="3F7760D8" w14:textId="77777777" w:rsidR="00B86DFE" w:rsidRPr="0098367B" w:rsidRDefault="00B86DFE">
      <w:pPr>
        <w:jc w:val="both"/>
        <w:rPr>
          <w:rFonts w:ascii="TUOS Blake" w:eastAsia="Source Sans 3" w:hAnsi="TUOS Blake" w:cs="Source Sans 3"/>
        </w:rPr>
      </w:pPr>
    </w:p>
    <w:p w14:paraId="61CB1C0D"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rPr>
        <w:t>We are committed to ensuring accessibility during all stages of the selection process. If you feel adjustments to the selection process would be beneficial for you, please contact us via the details below.</w:t>
      </w:r>
    </w:p>
    <w:p w14:paraId="480019E8" w14:textId="77777777" w:rsidR="00B86DFE" w:rsidRPr="0098367B" w:rsidRDefault="00B86DFE">
      <w:pPr>
        <w:jc w:val="both"/>
        <w:rPr>
          <w:rFonts w:ascii="TUOS Blake" w:eastAsia="Source Sans 3" w:hAnsi="TUOS Blake" w:cs="Source Sans 3"/>
        </w:rPr>
      </w:pPr>
    </w:p>
    <w:p w14:paraId="46EEA46F"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rPr>
        <w:t xml:space="preserve">Once in post, we will work with the successful candidate to ensure they have the adjustments in place to work comfortably before they start and as part of their induction. </w:t>
      </w:r>
    </w:p>
    <w:p w14:paraId="4C271748" w14:textId="77777777" w:rsidR="00B86DFE" w:rsidRPr="0098367B" w:rsidRDefault="00B86DFE">
      <w:pPr>
        <w:jc w:val="both"/>
        <w:rPr>
          <w:rFonts w:ascii="TUOS Blake" w:eastAsia="Source Sans 3" w:hAnsi="TUOS Blake" w:cs="Source Sans 3"/>
        </w:rPr>
      </w:pPr>
    </w:p>
    <w:p w14:paraId="12B500A6"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rPr>
        <w:t xml:space="preserve">For more information on our application and recruitment processes visit </w:t>
      </w:r>
      <w:hyperlink r:id="rId22">
        <w:r w:rsidRPr="0098367B">
          <w:rPr>
            <w:rFonts w:ascii="TUOS Blake" w:eastAsia="Source Sans 3" w:hAnsi="TUOS Blake" w:cs="Source Sans 3"/>
            <w:color w:val="0000FF"/>
            <w:u w:val="single"/>
          </w:rPr>
          <w:t>www.sheffield.ac.uk/jobs/application-tips</w:t>
        </w:r>
      </w:hyperlink>
    </w:p>
    <w:p w14:paraId="5B811FAF" w14:textId="77777777" w:rsidR="00B86DFE" w:rsidRDefault="00B86DFE">
      <w:pPr>
        <w:jc w:val="both"/>
        <w:rPr>
          <w:rFonts w:ascii="Source Sans 3" w:eastAsia="Source Sans 3" w:hAnsi="Source Sans 3" w:cs="Source Sans 3"/>
        </w:rPr>
      </w:pPr>
    </w:p>
    <w:p w14:paraId="03A9530C" w14:textId="77777777" w:rsidR="00B86DFE" w:rsidRPr="0098367B" w:rsidRDefault="00000000">
      <w:pPr>
        <w:jc w:val="both"/>
        <w:rPr>
          <w:rFonts w:ascii="TUOS Stephenson" w:eastAsia="Source Sans 3" w:hAnsi="TUOS Stephenson" w:cs="Source Sans 3"/>
          <w:b/>
          <w:color w:val="00B0F0"/>
          <w:sz w:val="28"/>
          <w:szCs w:val="28"/>
        </w:rPr>
      </w:pPr>
      <w:r w:rsidRPr="0098367B">
        <w:rPr>
          <w:rFonts w:ascii="TUOS Stephenson" w:eastAsia="Source Sans 3" w:hAnsi="TUOS Stephenson" w:cs="Source Sans 3"/>
          <w:b/>
          <w:color w:val="00B0F0"/>
          <w:sz w:val="28"/>
          <w:szCs w:val="28"/>
        </w:rPr>
        <w:t>Informal enquiries</w:t>
      </w:r>
    </w:p>
    <w:p w14:paraId="11E39801" w14:textId="77777777" w:rsidR="00B86DFE" w:rsidRDefault="00B86DFE">
      <w:pPr>
        <w:jc w:val="both"/>
        <w:rPr>
          <w:rFonts w:ascii="Source Sans 3" w:eastAsia="Source Sans 3" w:hAnsi="Source Sans 3" w:cs="Source Sans 3"/>
          <w:b/>
          <w:color w:val="00B0F0"/>
          <w:sz w:val="28"/>
          <w:szCs w:val="28"/>
        </w:rPr>
      </w:pPr>
    </w:p>
    <w:p w14:paraId="634B0B05"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b/>
        </w:rPr>
        <w:t>More information on this role and our FAQs can be found on our website:</w:t>
      </w:r>
      <w:r w:rsidRPr="0098367B">
        <w:rPr>
          <w:rFonts w:ascii="TUOS Blake" w:eastAsia="Source Sans 3" w:hAnsi="TUOS Blake" w:cs="Source Sans 3"/>
        </w:rPr>
        <w:t xml:space="preserve"> </w:t>
      </w:r>
      <w:hyperlink r:id="rId23">
        <w:r w:rsidRPr="0098367B">
          <w:rPr>
            <w:rFonts w:ascii="TUOS Blake" w:eastAsia="Source Sans 3" w:hAnsi="TUOS Blake" w:cs="Source Sans 3"/>
            <w:color w:val="1155CC"/>
            <w:u w:val="single"/>
          </w:rPr>
          <w:t>https://www.sheffield.ac.uk/ihuman/disability-matters/job-opportunities</w:t>
        </w:r>
      </w:hyperlink>
      <w:r w:rsidRPr="0098367B">
        <w:rPr>
          <w:rFonts w:ascii="TUOS Blake" w:eastAsia="Source Sans 3" w:hAnsi="TUOS Blake" w:cs="Source Sans 3"/>
        </w:rPr>
        <w:t xml:space="preserve"> </w:t>
      </w:r>
    </w:p>
    <w:p w14:paraId="50F2A28C" w14:textId="77777777" w:rsidR="00B86DFE" w:rsidRPr="0098367B" w:rsidRDefault="00B86DFE">
      <w:pPr>
        <w:jc w:val="both"/>
        <w:rPr>
          <w:rFonts w:ascii="TUOS Blake" w:eastAsia="Source Sans 3" w:hAnsi="TUOS Blake" w:cs="Source Sans 3"/>
          <w:highlight w:val="yellow"/>
        </w:rPr>
      </w:pPr>
    </w:p>
    <w:p w14:paraId="0752A5A3"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rPr>
        <w:t xml:space="preserve">For informal enquiries about the job, please email Dan Goodley and/or Rhea Halsey at </w:t>
      </w:r>
      <w:hyperlink r:id="rId24">
        <w:r w:rsidRPr="0098367B">
          <w:rPr>
            <w:rFonts w:ascii="TUOS Blake" w:eastAsia="Source Sans 3" w:hAnsi="TUOS Blake" w:cs="Source Sans 3"/>
            <w:color w:val="1155CC"/>
            <w:u w:val="single"/>
          </w:rPr>
          <w:t>disabilitymatters@sheffield.ac.uk</w:t>
        </w:r>
      </w:hyperlink>
      <w:r w:rsidRPr="0098367B">
        <w:rPr>
          <w:rFonts w:ascii="TUOS Blake" w:eastAsia="Source Sans 3" w:hAnsi="TUOS Blake" w:cs="Source Sans 3"/>
        </w:rPr>
        <w:t xml:space="preserve"> </w:t>
      </w:r>
    </w:p>
    <w:p w14:paraId="08A90A5A" w14:textId="77777777" w:rsidR="00B86DFE" w:rsidRPr="0098367B" w:rsidRDefault="00B86DFE">
      <w:pPr>
        <w:jc w:val="both"/>
        <w:rPr>
          <w:rFonts w:ascii="TUOS Blake" w:eastAsia="Source Sans 3" w:hAnsi="TUOS Blake" w:cs="Source Sans 3"/>
        </w:rPr>
      </w:pPr>
    </w:p>
    <w:p w14:paraId="57FED1A5"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rPr>
        <w:t xml:space="preserve">For administrative queries related to the application process, please contact Lucy Dunning on 0114 222 8346 or at </w:t>
      </w:r>
      <w:hyperlink r:id="rId25">
        <w:r w:rsidRPr="0098367B">
          <w:rPr>
            <w:rFonts w:ascii="TUOS Blake" w:eastAsia="Source Sans 3" w:hAnsi="TUOS Blake" w:cs="Source Sans 3"/>
            <w:color w:val="1155CC"/>
            <w:u w:val="single"/>
          </w:rPr>
          <w:t>ssrfinance@sheffield.ac.uk</w:t>
        </w:r>
      </w:hyperlink>
      <w:r w:rsidRPr="0098367B">
        <w:rPr>
          <w:rFonts w:ascii="TUOS Blake" w:eastAsia="Source Sans 3" w:hAnsi="TUOS Blake" w:cs="Source Sans 3"/>
        </w:rPr>
        <w:t xml:space="preserve"> </w:t>
      </w:r>
    </w:p>
    <w:p w14:paraId="65BD948F" w14:textId="77777777" w:rsidR="00B86DFE" w:rsidRPr="0098367B" w:rsidRDefault="00B86DFE">
      <w:pPr>
        <w:jc w:val="both"/>
        <w:rPr>
          <w:rFonts w:ascii="TUOS Blake" w:eastAsia="Source Sans 3" w:hAnsi="TUOS Blake" w:cs="Source Sans 3"/>
        </w:rPr>
      </w:pPr>
    </w:p>
    <w:p w14:paraId="34F92830" w14:textId="77777777" w:rsidR="00B86DFE" w:rsidRPr="0098367B" w:rsidRDefault="00000000">
      <w:pPr>
        <w:rPr>
          <w:rFonts w:ascii="TUOS Blake" w:eastAsia="Source Sans 3" w:hAnsi="TUOS Blake" w:cs="Source Sans 3"/>
        </w:rPr>
      </w:pPr>
      <w:r w:rsidRPr="0098367B">
        <w:rPr>
          <w:rFonts w:ascii="TUOS Blake" w:eastAsia="Source Sans 3" w:hAnsi="TUOS Blake" w:cs="Source Sans 3"/>
        </w:rPr>
        <w:t xml:space="preserve">For additional online application system queries and support, visit: </w:t>
      </w:r>
      <w:hyperlink r:id="rId26">
        <w:r w:rsidRPr="0098367B">
          <w:rPr>
            <w:rFonts w:ascii="TUOS Blake" w:eastAsia="Source Sans 3" w:hAnsi="TUOS Blake" w:cs="Source Sans 3"/>
            <w:color w:val="0000FF"/>
            <w:u w:val="single"/>
          </w:rPr>
          <w:t>www.sheffield.ac.uk/jobs/faqs</w:t>
        </w:r>
      </w:hyperlink>
    </w:p>
    <w:p w14:paraId="4B07B509" w14:textId="77777777" w:rsidR="00B86DFE" w:rsidRDefault="00B86DFE">
      <w:pPr>
        <w:jc w:val="both"/>
        <w:rPr>
          <w:rFonts w:ascii="Source Sans 3" w:eastAsia="Source Sans 3" w:hAnsi="Source Sans 3" w:cs="Source Sans 3"/>
        </w:rPr>
      </w:pPr>
    </w:p>
    <w:p w14:paraId="01B90366" w14:textId="77777777" w:rsidR="00B86DFE" w:rsidRPr="0098367B" w:rsidRDefault="00000000">
      <w:pPr>
        <w:jc w:val="both"/>
        <w:rPr>
          <w:rFonts w:ascii="TUOS Stephenson" w:eastAsia="Source Sans 3" w:hAnsi="TUOS Stephenson" w:cs="Source Sans 3"/>
          <w:b/>
          <w:color w:val="00B0F0"/>
          <w:sz w:val="32"/>
          <w:szCs w:val="32"/>
        </w:rPr>
      </w:pPr>
      <w:r w:rsidRPr="0098367B">
        <w:rPr>
          <w:rFonts w:ascii="TUOS Stephenson" w:eastAsia="Source Sans 3" w:hAnsi="TUOS Stephenson" w:cs="Source Sans 3"/>
          <w:b/>
          <w:color w:val="00B0F0"/>
          <w:sz w:val="32"/>
          <w:szCs w:val="32"/>
        </w:rPr>
        <w:t>Creating a remarkable place to work</w:t>
      </w:r>
    </w:p>
    <w:p w14:paraId="31C40D76" w14:textId="77777777" w:rsidR="00B86DFE" w:rsidRDefault="00B86DFE">
      <w:pPr>
        <w:jc w:val="both"/>
        <w:rPr>
          <w:rFonts w:ascii="Source Sans 3" w:eastAsia="Source Sans 3" w:hAnsi="Source Sans 3" w:cs="Source Sans 3"/>
        </w:rPr>
      </w:pPr>
    </w:p>
    <w:p w14:paraId="4945448E"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rPr>
        <w:t>We build teams of people from different heritages and lifestyles from across the world, whose talent and contributions complement each other to greatest effect. We believe diversity in all its forms delivers greater impact through research, teaching and student experience.</w:t>
      </w:r>
    </w:p>
    <w:p w14:paraId="0163E085" w14:textId="77777777" w:rsidR="00B86DFE" w:rsidRPr="0098367B" w:rsidRDefault="00B86DFE">
      <w:pPr>
        <w:jc w:val="both"/>
        <w:rPr>
          <w:rFonts w:ascii="TUOS Blake" w:eastAsia="Source Sans 3" w:hAnsi="TUOS Blake" w:cs="Source Sans 3"/>
        </w:rPr>
      </w:pPr>
    </w:p>
    <w:p w14:paraId="6FA8F520" w14:textId="77777777" w:rsidR="00B86DFE" w:rsidRPr="0098367B" w:rsidRDefault="00000000">
      <w:pPr>
        <w:jc w:val="both"/>
        <w:rPr>
          <w:rFonts w:ascii="TUOS Blake" w:eastAsia="Source Sans 3" w:hAnsi="TUOS Blake" w:cs="Source Sans 3"/>
        </w:rPr>
      </w:pPr>
      <w:r w:rsidRPr="0098367B">
        <w:rPr>
          <w:rFonts w:ascii="TUOS Blake" w:eastAsia="Source Sans 3" w:hAnsi="TUOS Blake" w:cs="Source Sans 3"/>
          <w:color w:val="000000"/>
        </w:rPr>
        <w:t>We have a global reputation for impactful research, excellent teaching and learning.  By joining the University, you will be joining award-winning teams and departments who are all working together to make the University of Sheffield a remarkable place to work.</w:t>
      </w:r>
    </w:p>
    <w:sectPr w:rsidR="00B86DFE" w:rsidRPr="0098367B">
      <w:headerReference w:type="even" r:id="rId27"/>
      <w:headerReference w:type="default" r:id="rId28"/>
      <w:headerReference w:type="first" r:id="rId29"/>
      <w:pgSz w:w="11906" w:h="16838"/>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3C6F9" w14:textId="77777777" w:rsidR="00D56F2D" w:rsidRDefault="00D56F2D">
      <w:r>
        <w:separator/>
      </w:r>
    </w:p>
  </w:endnote>
  <w:endnote w:type="continuationSeparator" w:id="0">
    <w:p w14:paraId="64C016B8" w14:textId="77777777" w:rsidR="00D56F2D" w:rsidRDefault="00D56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UOS Stephenson">
    <w:panose1 w:val="02070503080000020004"/>
    <w:charset w:val="00"/>
    <w:family w:val="roman"/>
    <w:pitch w:val="variable"/>
    <w:sig w:usb0="8000002F" w:usb1="4000004A" w:usb2="00000000" w:usb3="00000000" w:csb0="00000011" w:csb1="00000000"/>
  </w:font>
  <w:font w:name="TUOS Blake">
    <w:panose1 w:val="020B0503040000020004"/>
    <w:charset w:val="00"/>
    <w:family w:val="swiss"/>
    <w:pitch w:val="variable"/>
    <w:sig w:usb0="8000002F" w:usb1="4000004A" w:usb2="00000000" w:usb3="00000000" w:csb0="00000011" w:csb1="00000000"/>
  </w:font>
  <w:font w:name="Source Sans 3">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78F15" w14:textId="77777777" w:rsidR="00B86DFE" w:rsidRDefault="00000000">
    <w:pPr>
      <w:jc w:val="right"/>
    </w:pPr>
    <w:r>
      <w:fldChar w:fldCharType="begin"/>
    </w:r>
    <w:r>
      <w:instrText>PAGE</w:instrText>
    </w:r>
    <w:r>
      <w:fldChar w:fldCharType="separate"/>
    </w:r>
    <w:r w:rsidR="0098367B">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9B5F" w14:textId="77777777" w:rsidR="00B86DFE" w:rsidRDefault="00B86D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9A959" w14:textId="77777777" w:rsidR="00D56F2D" w:rsidRDefault="00D56F2D">
      <w:r>
        <w:separator/>
      </w:r>
    </w:p>
  </w:footnote>
  <w:footnote w:type="continuationSeparator" w:id="0">
    <w:p w14:paraId="7704E0C0" w14:textId="77777777" w:rsidR="00D56F2D" w:rsidRDefault="00D56F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B2B82" w14:textId="77777777" w:rsidR="00B86DFE" w:rsidRDefault="00000000">
    <w:pPr>
      <w:pBdr>
        <w:top w:val="nil"/>
        <w:left w:val="nil"/>
        <w:bottom w:val="nil"/>
        <w:right w:val="nil"/>
        <w:between w:val="nil"/>
      </w:pBdr>
      <w:tabs>
        <w:tab w:val="center" w:pos="4513"/>
        <w:tab w:val="right" w:pos="9026"/>
      </w:tabs>
      <w:rPr>
        <w:color w:val="000000"/>
      </w:rPr>
    </w:pPr>
    <w:r>
      <w:rPr>
        <w:color w:val="000000"/>
      </w:rPr>
      <w:pict w14:anchorId="1B560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512.1pt;height:769.8pt;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ECEEE" w14:textId="77777777" w:rsidR="00B86DFE" w:rsidRDefault="00000000">
    <w:pPr>
      <w:pBdr>
        <w:top w:val="nil"/>
        <w:left w:val="nil"/>
        <w:bottom w:val="nil"/>
        <w:right w:val="nil"/>
        <w:between w:val="nil"/>
      </w:pBdr>
      <w:tabs>
        <w:tab w:val="center" w:pos="4513"/>
        <w:tab w:val="right" w:pos="9026"/>
      </w:tabs>
      <w:rPr>
        <w:color w:val="000000"/>
      </w:rPr>
    </w:pPr>
    <w:r>
      <w:rPr>
        <w:color w:val="000000"/>
      </w:rPr>
      <w:pict w14:anchorId="4EF62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alt="" style="position:absolute;margin-left:0;margin-top:0;width:512.1pt;height:769.8pt;z-index:-251658752;mso-position-horizontal:center;mso-position-horizontal-relative:margin;mso-position-vertical:center;mso-position-vertical-relative:margin">
          <v:imagedata r:id="rId1" o:title="image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4A081" w14:textId="77777777" w:rsidR="00B86DFE"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4656" behindDoc="1" locked="0" layoutInCell="1" hidden="0" allowOverlap="1" wp14:anchorId="5351247B" wp14:editId="6AF15806">
          <wp:simplePos x="0" y="0"/>
          <wp:positionH relativeFrom="column">
            <wp:posOffset>-3200395</wp:posOffset>
          </wp:positionH>
          <wp:positionV relativeFrom="paragraph">
            <wp:posOffset>-495293</wp:posOffset>
          </wp:positionV>
          <wp:extent cx="16158071" cy="10777708"/>
          <wp:effectExtent l="0" t="0" r="0" b="0"/>
          <wp:wrapNone/>
          <wp:docPr id="23" name="image2.jpg" descr="A background image of a photograph of an entrance into the Wave Building. &#10;The text on top shows the University of Sheffield and reads Research Associate: Knowledge Exchange'. "/>
          <wp:cNvGraphicFramePr/>
          <a:graphic xmlns:a="http://schemas.openxmlformats.org/drawingml/2006/main">
            <a:graphicData uri="http://schemas.openxmlformats.org/drawingml/2006/picture">
              <pic:pic xmlns:pic="http://schemas.openxmlformats.org/drawingml/2006/picture">
                <pic:nvPicPr>
                  <pic:cNvPr id="0" name="image2.jpg" descr="A background image of a photograph of an entrance into the Wave Building. &#10;The text on top shows the University of Sheffield and reads Research Associate: Knowledge Exchange'. "/>
                  <pic:cNvPicPr preferRelativeResize="0"/>
                </pic:nvPicPr>
                <pic:blipFill>
                  <a:blip r:embed="rId1"/>
                  <a:srcRect/>
                  <a:stretch>
                    <a:fillRect/>
                  </a:stretch>
                </pic:blipFill>
                <pic:spPr>
                  <a:xfrm>
                    <a:off x="0" y="0"/>
                    <a:ext cx="16158071" cy="10777708"/>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B2E0A" w14:textId="77777777" w:rsidR="00B86DFE" w:rsidRDefault="00000000">
    <w:pPr>
      <w:pBdr>
        <w:top w:val="nil"/>
        <w:left w:val="nil"/>
        <w:bottom w:val="nil"/>
        <w:right w:val="nil"/>
        <w:between w:val="nil"/>
      </w:pBdr>
      <w:tabs>
        <w:tab w:val="center" w:pos="4513"/>
        <w:tab w:val="right" w:pos="9026"/>
      </w:tabs>
      <w:rPr>
        <w:color w:val="000000"/>
      </w:rPr>
    </w:pPr>
    <w:r>
      <w:rPr>
        <w:color w:val="000000"/>
      </w:rPr>
      <w:pict w14:anchorId="47CAD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512.1pt;height:769.8pt;z-index:-251655680;mso-position-horizontal:center;mso-position-horizontal-relative:margin;mso-position-vertical:center;mso-position-vertical-relative:margin">
          <v:imagedata r:id="rId1" o:title="image6"/>
          <w10:wrap anchorx="margin" anchory="margin"/>
        </v:shape>
      </w:pict>
    </w:r>
    <w:r>
      <w:rPr>
        <w:noProof/>
      </w:rPr>
      <w:drawing>
        <wp:anchor distT="0" distB="0" distL="114300" distR="114300" simplePos="0" relativeHeight="251656704" behindDoc="0" locked="0" layoutInCell="1" hidden="0" allowOverlap="1" wp14:anchorId="4C1E4ECB" wp14:editId="41C1ADCB">
          <wp:simplePos x="0" y="0"/>
          <wp:positionH relativeFrom="column">
            <wp:posOffset>6</wp:posOffset>
          </wp:positionH>
          <wp:positionV relativeFrom="paragraph">
            <wp:posOffset>0</wp:posOffset>
          </wp:positionV>
          <wp:extent cx="6513195" cy="9775190"/>
          <wp:effectExtent l="0" t="0" r="0" b="0"/>
          <wp:wrapNone/>
          <wp:docPr id="24" name="image7.jpg" descr="25336"/>
          <wp:cNvGraphicFramePr/>
          <a:graphic xmlns:a="http://schemas.openxmlformats.org/drawingml/2006/main">
            <a:graphicData uri="http://schemas.openxmlformats.org/drawingml/2006/picture">
              <pic:pic xmlns:pic="http://schemas.openxmlformats.org/drawingml/2006/picture">
                <pic:nvPicPr>
                  <pic:cNvPr id="0" name="image7.jpg" descr="25336"/>
                  <pic:cNvPicPr preferRelativeResize="0"/>
                </pic:nvPicPr>
                <pic:blipFill>
                  <a:blip r:embed="rId2"/>
                  <a:srcRect/>
                  <a:stretch>
                    <a:fillRect/>
                  </a:stretch>
                </pic:blipFill>
                <pic:spPr>
                  <a:xfrm>
                    <a:off x="0" y="0"/>
                    <a:ext cx="6513195" cy="9775190"/>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28186" w14:textId="77777777" w:rsidR="00B86DFE" w:rsidRDefault="00B86DFE">
    <w:pPr>
      <w:pBdr>
        <w:top w:val="nil"/>
        <w:left w:val="nil"/>
        <w:bottom w:val="nil"/>
        <w:right w:val="nil"/>
        <w:between w:val="nil"/>
      </w:pBdr>
      <w:tabs>
        <w:tab w:val="center" w:pos="4513"/>
        <w:tab w:val="right" w:pos="9026"/>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7E6DE" w14:textId="77777777" w:rsidR="00B86DFE" w:rsidRDefault="00000000">
    <w:pPr>
      <w:pBdr>
        <w:top w:val="nil"/>
        <w:left w:val="nil"/>
        <w:bottom w:val="nil"/>
        <w:right w:val="nil"/>
        <w:between w:val="nil"/>
      </w:pBdr>
      <w:tabs>
        <w:tab w:val="center" w:pos="4513"/>
        <w:tab w:val="right" w:pos="9026"/>
      </w:tabs>
      <w:rPr>
        <w:color w:val="000000"/>
      </w:rPr>
    </w:pPr>
    <w:r>
      <w:rPr>
        <w:color w:val="000000"/>
      </w:rPr>
      <w:pict w14:anchorId="3E351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1026" type="#_x0000_t75" alt="" style="position:absolute;margin-left:0;margin-top:0;width:512.1pt;height:769.8pt;z-index:-251656704;mso-position-horizontal:center;mso-position-horizontal-relative:margin;mso-position-vertical:center;mso-position-vertical-relative:margin">
          <v:imagedata r:id="rId1" o:title="image6"/>
          <w10:wrap anchorx="margin" anchory="margin"/>
        </v:shape>
      </w:pict>
    </w:r>
    <w:r>
      <w:rPr>
        <w:noProof/>
      </w:rPr>
      <w:drawing>
        <wp:anchor distT="0" distB="0" distL="114300" distR="114300" simplePos="0" relativeHeight="251655680" behindDoc="0" locked="0" layoutInCell="1" hidden="0" allowOverlap="1" wp14:anchorId="1675F715" wp14:editId="469496CD">
          <wp:simplePos x="0" y="0"/>
          <wp:positionH relativeFrom="column">
            <wp:posOffset>6</wp:posOffset>
          </wp:positionH>
          <wp:positionV relativeFrom="paragraph">
            <wp:posOffset>0</wp:posOffset>
          </wp:positionV>
          <wp:extent cx="6513195" cy="9775190"/>
          <wp:effectExtent l="0" t="0" r="0" b="0"/>
          <wp:wrapNone/>
          <wp:docPr id="25" name="image7.jpg" descr="25336"/>
          <wp:cNvGraphicFramePr/>
          <a:graphic xmlns:a="http://schemas.openxmlformats.org/drawingml/2006/main">
            <a:graphicData uri="http://schemas.openxmlformats.org/drawingml/2006/picture">
              <pic:pic xmlns:pic="http://schemas.openxmlformats.org/drawingml/2006/picture">
                <pic:nvPicPr>
                  <pic:cNvPr id="0" name="image7.jpg" descr="25336"/>
                  <pic:cNvPicPr preferRelativeResize="0"/>
                </pic:nvPicPr>
                <pic:blipFill>
                  <a:blip r:embed="rId2"/>
                  <a:srcRect/>
                  <a:stretch>
                    <a:fillRect/>
                  </a:stretch>
                </pic:blipFill>
                <pic:spPr>
                  <a:xfrm>
                    <a:off x="0" y="0"/>
                    <a:ext cx="6513195" cy="97751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350F2"/>
    <w:multiLevelType w:val="multilevel"/>
    <w:tmpl w:val="3DE4E532"/>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4F5D78D2"/>
    <w:multiLevelType w:val="multilevel"/>
    <w:tmpl w:val="EBBAD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522217"/>
    <w:multiLevelType w:val="multilevel"/>
    <w:tmpl w:val="EF86A9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03140599">
    <w:abstractNumId w:val="0"/>
  </w:num>
  <w:num w:numId="2" w16cid:durableId="2046714781">
    <w:abstractNumId w:val="1"/>
  </w:num>
  <w:num w:numId="3" w16cid:durableId="1454471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DFE"/>
    <w:rsid w:val="002B6C49"/>
    <w:rsid w:val="00624C73"/>
    <w:rsid w:val="009172C6"/>
    <w:rsid w:val="0098367B"/>
    <w:rsid w:val="00B86DFE"/>
    <w:rsid w:val="00D56F2D"/>
    <w:rsid w:val="00E20BC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D0F01"/>
  <w15:docId w15:val="{0F999A35-02BD-46F1-9FFE-C924CC107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sheffield.ac.uk/sustainability" TargetMode="External"/><Relationship Id="rId26" Type="http://schemas.openxmlformats.org/officeDocument/2006/relationships/hyperlink" Target="https://www.sheffield.ac.uk/jobs/faqs" TargetMode="External"/><Relationship Id="rId3" Type="http://schemas.openxmlformats.org/officeDocument/2006/relationships/styles" Target="styles.xml"/><Relationship Id="rId21" Type="http://schemas.openxmlformats.org/officeDocument/2006/relationships/hyperlink" Target="http://www.sheffield.ac.uk/jobs"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mailto:ssrfinance@sheffield.ac.uk"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www.sheffield.ac.uk/jobs/benefits"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disabilitymatters@sheffield.ac.uk" TargetMode="External"/><Relationship Id="rId5" Type="http://schemas.openxmlformats.org/officeDocument/2006/relationships/webSettings" Target="webSettings.xml"/><Relationship Id="rId15" Type="http://schemas.openxmlformats.org/officeDocument/2006/relationships/hyperlink" Target="https://www.sheffield.ac.uk/ihuman/disability-matters/job-opportunities" TargetMode="External"/><Relationship Id="rId23" Type="http://schemas.openxmlformats.org/officeDocument/2006/relationships/hyperlink" Target="https://www.sheffield.ac.uk/ihuman/disability-matters/job-opportunities" TargetMode="External"/><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isabilityconfident.campaign.gov.uk/" TargetMode="External"/><Relationship Id="rId22" Type="http://schemas.openxmlformats.org/officeDocument/2006/relationships/hyperlink" Target="https://www.sheffield.ac.uk/jobs/application-tips" TargetMode="External"/><Relationship Id="rId27" Type="http://schemas.openxmlformats.org/officeDocument/2006/relationships/header" Target="head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2BokZi8h1SIfSSx1raZjx4/sUw==">CgMxLjA4AGomChRzdWdnZXN0LnZyazAyc2tmMzVtYxIORGFuaWVsIEdvb2RsZXlqJgoUc3VnZ2VzdC5rOWk4aXQ1anAzYWESDkRhbmllbCBHb29kbGV5aiQKFHN1Z2dlc3QueGFlbHBheDBndXpyEgxFbWlseSBCYWRnZXJqJAoUc3VnZ2VzdC41YWczNTgxeXRhYncSDEVtaWx5IEJhZGdlcnIhMTg4TFRXVmc4NjBwUXJZZU82OERZdmllYjJKUE15TVNE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2771</Words>
  <Characters>15800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Lucy Dunning</cp:lastModifiedBy>
  <cp:revision>3</cp:revision>
  <dcterms:created xsi:type="dcterms:W3CDTF">2024-02-22T17:19:00Z</dcterms:created>
  <dcterms:modified xsi:type="dcterms:W3CDTF">2024-02-22T17:20:00Z</dcterms:modified>
</cp:coreProperties>
</file>